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649D" w:rsidRPr="007B583D" w:rsidRDefault="004F4359" w:rsidP="00361BCA">
      <w:pPr>
        <w:spacing w:after="120"/>
        <w:rPr>
          <w:rFonts w:eastAsia="Times New Roman" w:cstheme="minorHAnsi"/>
          <w:b/>
          <w:bCs/>
          <w:color w:val="212121"/>
          <w:lang w:eastAsia="en-GB"/>
        </w:rPr>
      </w:pPr>
      <w:bookmarkStart w:id="0" w:name="_Hlk535317147"/>
      <w:bookmarkEnd w:id="0"/>
      <w:r>
        <w:rPr>
          <w:rFonts w:cstheme="minorHAnsi"/>
          <w:b/>
          <w:noProof/>
          <w:sz w:val="40"/>
          <w:szCs w:val="40"/>
        </w:rPr>
        <w:drawing>
          <wp:inline distT="0" distB="0" distL="0" distR="0" wp14:anchorId="5624A890" wp14:editId="5763880F">
            <wp:extent cx="5731510" cy="306070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rvy logo.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060700"/>
                    </a:xfrm>
                    <a:prstGeom prst="rect">
                      <a:avLst/>
                    </a:prstGeom>
                  </pic:spPr>
                </pic:pic>
              </a:graphicData>
            </a:graphic>
          </wp:inline>
        </w:drawing>
      </w:r>
    </w:p>
    <w:p w:rsidR="004F4359" w:rsidRDefault="004F4359" w:rsidP="00361BCA">
      <w:pPr>
        <w:pStyle w:val="xmsonospacing"/>
        <w:shd w:val="clear" w:color="auto" w:fill="FFFFFF"/>
        <w:spacing w:before="0" w:beforeAutospacing="0" w:after="120" w:afterAutospacing="0"/>
        <w:jc w:val="center"/>
        <w:rPr>
          <w:rFonts w:asciiTheme="minorHAnsi" w:hAnsiTheme="minorHAnsi" w:cstheme="minorHAnsi"/>
          <w:b/>
          <w:bCs/>
          <w:color w:val="212121"/>
          <w:sz w:val="44"/>
          <w:szCs w:val="44"/>
        </w:rPr>
      </w:pPr>
    </w:p>
    <w:p w:rsidR="00D13B2F" w:rsidRDefault="00231A42" w:rsidP="00361BCA">
      <w:pPr>
        <w:pStyle w:val="xmsonospacing"/>
        <w:shd w:val="clear" w:color="auto" w:fill="FFFFFF"/>
        <w:spacing w:before="0" w:beforeAutospacing="0" w:after="120" w:afterAutospacing="0"/>
        <w:jc w:val="center"/>
        <w:rPr>
          <w:rFonts w:asciiTheme="minorHAnsi" w:hAnsiTheme="minorHAnsi" w:cstheme="minorHAnsi"/>
          <w:b/>
          <w:bCs/>
          <w:color w:val="212121"/>
          <w:sz w:val="44"/>
          <w:szCs w:val="44"/>
        </w:rPr>
      </w:pPr>
      <w:r w:rsidRPr="00274D89">
        <w:rPr>
          <w:rFonts w:asciiTheme="minorHAnsi" w:hAnsiTheme="minorHAnsi" w:cstheme="minorHAnsi"/>
          <w:b/>
          <w:bCs/>
          <w:color w:val="212121"/>
          <w:sz w:val="44"/>
          <w:szCs w:val="44"/>
        </w:rPr>
        <w:t>Business Plan</w:t>
      </w:r>
      <w:r w:rsidR="004F4359">
        <w:rPr>
          <w:rFonts w:asciiTheme="minorHAnsi" w:hAnsiTheme="minorHAnsi" w:cstheme="minorHAnsi"/>
          <w:b/>
          <w:bCs/>
          <w:color w:val="212121"/>
          <w:sz w:val="44"/>
          <w:szCs w:val="44"/>
        </w:rPr>
        <w:t>:</w:t>
      </w:r>
    </w:p>
    <w:p w:rsidR="004F4359" w:rsidRPr="004F4359" w:rsidRDefault="004F4359" w:rsidP="00361BCA">
      <w:pPr>
        <w:pStyle w:val="xmsonospacing"/>
        <w:shd w:val="clear" w:color="auto" w:fill="FFFFFF"/>
        <w:spacing w:before="0" w:beforeAutospacing="0" w:after="120" w:afterAutospacing="0"/>
        <w:jc w:val="center"/>
        <w:rPr>
          <w:rFonts w:asciiTheme="minorHAnsi" w:hAnsiTheme="minorHAnsi" w:cstheme="minorHAnsi"/>
          <w:b/>
          <w:bCs/>
          <w:color w:val="212121"/>
          <w:sz w:val="40"/>
          <w:szCs w:val="40"/>
        </w:rPr>
      </w:pPr>
      <w:r w:rsidRPr="004F4359">
        <w:rPr>
          <w:rFonts w:asciiTheme="minorHAnsi" w:hAnsiTheme="minorHAnsi" w:cstheme="minorHAnsi"/>
          <w:b/>
          <w:bCs/>
          <w:color w:val="212121"/>
          <w:sz w:val="40"/>
          <w:szCs w:val="40"/>
        </w:rPr>
        <w:t xml:space="preserve">Redevelopment of Bexhill site to create </w:t>
      </w:r>
      <w:r w:rsidR="006C1BDB">
        <w:rPr>
          <w:rFonts w:asciiTheme="minorHAnsi" w:hAnsiTheme="minorHAnsi" w:cstheme="minorHAnsi"/>
          <w:b/>
          <w:bCs/>
          <w:color w:val="212121"/>
          <w:sz w:val="40"/>
          <w:szCs w:val="40"/>
        </w:rPr>
        <w:t>a sustainable</w:t>
      </w:r>
      <w:r w:rsidRPr="004F4359">
        <w:rPr>
          <w:rFonts w:asciiTheme="minorHAnsi" w:hAnsiTheme="minorHAnsi" w:cstheme="minorHAnsi"/>
          <w:b/>
          <w:bCs/>
          <w:color w:val="212121"/>
          <w:sz w:val="40"/>
          <w:szCs w:val="40"/>
        </w:rPr>
        <w:t xml:space="preserve"> social enterprise retail and workspace hub</w:t>
      </w:r>
    </w:p>
    <w:p w:rsidR="00D13B2F" w:rsidRPr="007B583D" w:rsidRDefault="00D13B2F" w:rsidP="00361BCA">
      <w:pPr>
        <w:pStyle w:val="xmsonospacing"/>
        <w:shd w:val="clear" w:color="auto" w:fill="FFFFFF"/>
        <w:spacing w:before="0" w:beforeAutospacing="0" w:after="120" w:afterAutospacing="0"/>
        <w:rPr>
          <w:rFonts w:asciiTheme="minorHAnsi" w:hAnsiTheme="minorHAnsi" w:cstheme="minorHAnsi"/>
          <w:b/>
          <w:bCs/>
          <w:color w:val="212121"/>
          <w:sz w:val="22"/>
          <w:szCs w:val="22"/>
        </w:rPr>
      </w:pPr>
    </w:p>
    <w:p w:rsidR="007F7E1F" w:rsidRDefault="007F7E1F">
      <w:pPr>
        <w:rPr>
          <w:rFonts w:cstheme="minorHAnsi"/>
          <w:b/>
          <w:sz w:val="40"/>
          <w:szCs w:val="40"/>
          <w:highlight w:val="yellow"/>
        </w:rPr>
      </w:pPr>
    </w:p>
    <w:p w:rsidR="004F4359" w:rsidRDefault="004F4359">
      <w:pPr>
        <w:rPr>
          <w:rFonts w:cstheme="minorHAnsi"/>
          <w:b/>
          <w:sz w:val="40"/>
          <w:szCs w:val="40"/>
          <w:highlight w:val="yellow"/>
        </w:rPr>
      </w:pPr>
    </w:p>
    <w:p w:rsidR="004F4359" w:rsidRDefault="004F4359">
      <w:pPr>
        <w:rPr>
          <w:rFonts w:cstheme="minorHAnsi"/>
          <w:b/>
          <w:sz w:val="40"/>
          <w:szCs w:val="40"/>
          <w:highlight w:val="yellow"/>
        </w:rPr>
      </w:pPr>
    </w:p>
    <w:p w:rsidR="004F4359" w:rsidRDefault="004F4359">
      <w:pPr>
        <w:rPr>
          <w:rFonts w:cstheme="minorHAnsi"/>
          <w:b/>
          <w:sz w:val="40"/>
          <w:szCs w:val="40"/>
          <w:highlight w:val="yellow"/>
        </w:rPr>
      </w:pPr>
    </w:p>
    <w:p w:rsidR="002F0C42" w:rsidRDefault="002F0C42">
      <w:pPr>
        <w:rPr>
          <w:rFonts w:cstheme="minorHAnsi"/>
          <w:b/>
          <w:sz w:val="40"/>
          <w:szCs w:val="40"/>
          <w:highlight w:val="yellow"/>
        </w:rPr>
      </w:pPr>
      <w:r>
        <w:rPr>
          <w:rFonts w:cstheme="minorHAnsi"/>
          <w:b/>
          <w:sz w:val="40"/>
          <w:szCs w:val="40"/>
          <w:highlight w:val="yellow"/>
        </w:rPr>
        <w:br w:type="page"/>
      </w:r>
    </w:p>
    <w:p w:rsidR="00985114" w:rsidRPr="00D656E2" w:rsidRDefault="0074187B" w:rsidP="00985114">
      <w:pPr>
        <w:pStyle w:val="NoSpacing"/>
        <w:spacing w:after="120"/>
        <w:rPr>
          <w:rFonts w:cstheme="minorHAnsi"/>
          <w:b/>
          <w:color w:val="C00000"/>
          <w:sz w:val="40"/>
          <w:szCs w:val="40"/>
        </w:rPr>
      </w:pPr>
      <w:r>
        <w:rPr>
          <w:rFonts w:cstheme="minorHAnsi"/>
          <w:b/>
          <w:color w:val="C00000"/>
          <w:sz w:val="40"/>
          <w:szCs w:val="40"/>
        </w:rPr>
        <w:lastRenderedPageBreak/>
        <w:t>Contents</w:t>
      </w:r>
    </w:p>
    <w:p w:rsidR="00985114" w:rsidRPr="007B583D" w:rsidRDefault="00985114" w:rsidP="00985114">
      <w:pPr>
        <w:pStyle w:val="NoSpacing"/>
        <w:spacing w:after="120"/>
        <w:rPr>
          <w:rFonts w:cstheme="minorHAnsi"/>
        </w:rPr>
      </w:pPr>
    </w:p>
    <w:p w:rsidR="00985114" w:rsidRDefault="0074187B" w:rsidP="00985114">
      <w:pPr>
        <w:rPr>
          <w:rFonts w:cstheme="minorHAnsi"/>
        </w:rPr>
      </w:pPr>
      <w:r>
        <w:rPr>
          <w:rFonts w:cstheme="minorHAnsi"/>
        </w:rPr>
        <w:t xml:space="preserve">1: </w:t>
      </w:r>
      <w:r w:rsidR="00A23A8E">
        <w:rPr>
          <w:rFonts w:cstheme="minorHAnsi"/>
        </w:rPr>
        <w:tab/>
      </w:r>
      <w:r>
        <w:rPr>
          <w:rFonts w:cstheme="minorHAnsi"/>
        </w:rPr>
        <w:t>Executive Summary</w:t>
      </w:r>
      <w:r>
        <w:rPr>
          <w:rFonts w:cstheme="minorHAnsi"/>
        </w:rPr>
        <w:tab/>
      </w:r>
      <w:r>
        <w:rPr>
          <w:rFonts w:cstheme="minorHAnsi"/>
        </w:rPr>
        <w:tab/>
      </w:r>
      <w:r>
        <w:rPr>
          <w:rFonts w:cstheme="minorHAnsi"/>
        </w:rPr>
        <w:tab/>
        <w:t>3</w:t>
      </w:r>
    </w:p>
    <w:p w:rsidR="0074187B" w:rsidRDefault="0074187B" w:rsidP="00985114">
      <w:pPr>
        <w:rPr>
          <w:rFonts w:cstheme="minorHAnsi"/>
        </w:rPr>
      </w:pPr>
      <w:r>
        <w:rPr>
          <w:rFonts w:cstheme="minorHAnsi"/>
        </w:rPr>
        <w:t xml:space="preserve">2: </w:t>
      </w:r>
      <w:r w:rsidR="00A23A8E">
        <w:rPr>
          <w:rFonts w:cstheme="minorHAnsi"/>
        </w:rPr>
        <w:tab/>
      </w:r>
      <w:r>
        <w:rPr>
          <w:rFonts w:cstheme="minorHAnsi"/>
        </w:rPr>
        <w:t>Organisation Summary</w:t>
      </w:r>
      <w:r>
        <w:rPr>
          <w:rFonts w:cstheme="minorHAnsi"/>
        </w:rPr>
        <w:tab/>
      </w:r>
      <w:r>
        <w:rPr>
          <w:rFonts w:cstheme="minorHAnsi"/>
        </w:rPr>
        <w:tab/>
      </w:r>
      <w:r w:rsidR="00A23A8E">
        <w:rPr>
          <w:rFonts w:cstheme="minorHAnsi"/>
        </w:rPr>
        <w:tab/>
      </w:r>
      <w:r>
        <w:rPr>
          <w:rFonts w:cstheme="minorHAnsi"/>
        </w:rPr>
        <w:t>4-12</w:t>
      </w:r>
    </w:p>
    <w:p w:rsidR="0074187B" w:rsidRDefault="0074187B" w:rsidP="00985114">
      <w:pPr>
        <w:rPr>
          <w:rFonts w:cstheme="minorHAnsi"/>
        </w:rPr>
      </w:pPr>
      <w:r>
        <w:rPr>
          <w:rFonts w:cstheme="minorHAnsi"/>
        </w:rPr>
        <w:t xml:space="preserve">3: </w:t>
      </w:r>
      <w:r w:rsidR="00A23A8E">
        <w:rPr>
          <w:rFonts w:cstheme="minorHAnsi"/>
        </w:rPr>
        <w:tab/>
      </w:r>
      <w:r>
        <w:rPr>
          <w:rFonts w:cstheme="minorHAnsi"/>
        </w:rPr>
        <w:t>Project Background</w:t>
      </w:r>
      <w:r>
        <w:rPr>
          <w:rFonts w:cstheme="minorHAnsi"/>
        </w:rPr>
        <w:tab/>
      </w:r>
      <w:r>
        <w:rPr>
          <w:rFonts w:cstheme="minorHAnsi"/>
        </w:rPr>
        <w:tab/>
      </w:r>
      <w:r>
        <w:rPr>
          <w:rFonts w:cstheme="minorHAnsi"/>
        </w:rPr>
        <w:tab/>
        <w:t>13-19</w:t>
      </w:r>
    </w:p>
    <w:p w:rsidR="0074187B" w:rsidRDefault="0074187B" w:rsidP="00985114">
      <w:pPr>
        <w:rPr>
          <w:rFonts w:cstheme="minorHAnsi"/>
        </w:rPr>
      </w:pPr>
      <w:r>
        <w:rPr>
          <w:rFonts w:cstheme="minorHAnsi"/>
        </w:rPr>
        <w:t xml:space="preserve">4: </w:t>
      </w:r>
      <w:r w:rsidR="00A23A8E">
        <w:rPr>
          <w:rFonts w:cstheme="minorHAnsi"/>
        </w:rPr>
        <w:tab/>
      </w:r>
      <w:r>
        <w:rPr>
          <w:rFonts w:cstheme="minorHAnsi"/>
        </w:rPr>
        <w:t>Strategic Context</w:t>
      </w:r>
      <w:r>
        <w:rPr>
          <w:rFonts w:cstheme="minorHAnsi"/>
        </w:rPr>
        <w:tab/>
      </w:r>
      <w:r>
        <w:rPr>
          <w:rFonts w:cstheme="minorHAnsi"/>
        </w:rPr>
        <w:tab/>
      </w:r>
      <w:r>
        <w:rPr>
          <w:rFonts w:cstheme="minorHAnsi"/>
        </w:rPr>
        <w:tab/>
        <w:t>20-41</w:t>
      </w:r>
    </w:p>
    <w:p w:rsidR="0074187B" w:rsidRDefault="0074187B" w:rsidP="00985114">
      <w:pPr>
        <w:rPr>
          <w:rFonts w:cstheme="minorHAnsi"/>
        </w:rPr>
      </w:pPr>
      <w:r>
        <w:rPr>
          <w:rFonts w:cstheme="minorHAnsi"/>
        </w:rPr>
        <w:t xml:space="preserve">5: </w:t>
      </w:r>
      <w:r w:rsidR="00A23A8E">
        <w:rPr>
          <w:rFonts w:cstheme="minorHAnsi"/>
        </w:rPr>
        <w:tab/>
      </w:r>
      <w:r>
        <w:rPr>
          <w:rFonts w:cstheme="minorHAnsi"/>
        </w:rPr>
        <w:t>Project Delivery</w:t>
      </w:r>
      <w:r>
        <w:rPr>
          <w:rFonts w:cstheme="minorHAnsi"/>
        </w:rPr>
        <w:tab/>
      </w:r>
      <w:r>
        <w:rPr>
          <w:rFonts w:cstheme="minorHAnsi"/>
        </w:rPr>
        <w:tab/>
      </w:r>
      <w:r>
        <w:rPr>
          <w:rFonts w:cstheme="minorHAnsi"/>
        </w:rPr>
        <w:tab/>
      </w:r>
      <w:r w:rsidR="00A23A8E">
        <w:rPr>
          <w:rFonts w:cstheme="minorHAnsi"/>
        </w:rPr>
        <w:tab/>
      </w:r>
      <w:r>
        <w:rPr>
          <w:rFonts w:cstheme="minorHAnsi"/>
        </w:rPr>
        <w:t>42-47</w:t>
      </w:r>
    </w:p>
    <w:p w:rsidR="0074187B" w:rsidRDefault="0074187B" w:rsidP="00985114">
      <w:pPr>
        <w:rPr>
          <w:rFonts w:cstheme="minorHAnsi"/>
        </w:rPr>
      </w:pPr>
      <w:r>
        <w:rPr>
          <w:rFonts w:cstheme="minorHAnsi"/>
        </w:rPr>
        <w:t xml:space="preserve">6: </w:t>
      </w:r>
      <w:r w:rsidR="00A23A8E">
        <w:rPr>
          <w:rFonts w:cstheme="minorHAnsi"/>
        </w:rPr>
        <w:tab/>
      </w:r>
      <w:r>
        <w:rPr>
          <w:rFonts w:cstheme="minorHAnsi"/>
        </w:rPr>
        <w:t>Project Resources</w:t>
      </w:r>
      <w:r>
        <w:rPr>
          <w:rFonts w:cstheme="minorHAnsi"/>
        </w:rPr>
        <w:tab/>
      </w:r>
      <w:r>
        <w:rPr>
          <w:rFonts w:cstheme="minorHAnsi"/>
        </w:rPr>
        <w:tab/>
      </w:r>
      <w:r>
        <w:rPr>
          <w:rFonts w:cstheme="minorHAnsi"/>
        </w:rPr>
        <w:tab/>
        <w:t>48-53</w:t>
      </w:r>
    </w:p>
    <w:p w:rsidR="0074187B" w:rsidRDefault="0074187B" w:rsidP="00985114">
      <w:pPr>
        <w:rPr>
          <w:rFonts w:cstheme="minorHAnsi"/>
        </w:rPr>
      </w:pPr>
      <w:r>
        <w:rPr>
          <w:rFonts w:cstheme="minorHAnsi"/>
        </w:rPr>
        <w:t xml:space="preserve">7: </w:t>
      </w:r>
      <w:r w:rsidR="00A23A8E">
        <w:rPr>
          <w:rFonts w:cstheme="minorHAnsi"/>
        </w:rPr>
        <w:tab/>
      </w:r>
      <w:r>
        <w:rPr>
          <w:rFonts w:cstheme="minorHAnsi"/>
        </w:rPr>
        <w:t>Project Costs</w:t>
      </w:r>
      <w:r>
        <w:rPr>
          <w:rFonts w:cstheme="minorHAnsi"/>
        </w:rPr>
        <w:tab/>
      </w:r>
      <w:r>
        <w:rPr>
          <w:rFonts w:cstheme="minorHAnsi"/>
        </w:rPr>
        <w:tab/>
      </w:r>
      <w:r>
        <w:rPr>
          <w:rFonts w:cstheme="minorHAnsi"/>
        </w:rPr>
        <w:tab/>
      </w:r>
      <w:r>
        <w:rPr>
          <w:rFonts w:cstheme="minorHAnsi"/>
        </w:rPr>
        <w:tab/>
        <w:t xml:space="preserve">54 </w:t>
      </w:r>
    </w:p>
    <w:p w:rsidR="0074187B" w:rsidRDefault="0074187B" w:rsidP="00985114">
      <w:pPr>
        <w:rPr>
          <w:rFonts w:cstheme="minorHAnsi"/>
        </w:rPr>
      </w:pPr>
      <w:r>
        <w:rPr>
          <w:rFonts w:cstheme="minorHAnsi"/>
        </w:rPr>
        <w:t xml:space="preserve">8: </w:t>
      </w:r>
      <w:r w:rsidR="00A23A8E">
        <w:rPr>
          <w:rFonts w:cstheme="minorHAnsi"/>
        </w:rPr>
        <w:tab/>
      </w:r>
      <w:r>
        <w:rPr>
          <w:rFonts w:cstheme="minorHAnsi"/>
        </w:rPr>
        <w:t>Joint Funding</w:t>
      </w:r>
      <w:r>
        <w:rPr>
          <w:rFonts w:cstheme="minorHAnsi"/>
        </w:rPr>
        <w:tab/>
      </w:r>
      <w:r>
        <w:rPr>
          <w:rFonts w:cstheme="minorHAnsi"/>
        </w:rPr>
        <w:tab/>
      </w:r>
      <w:r>
        <w:rPr>
          <w:rFonts w:cstheme="minorHAnsi"/>
        </w:rPr>
        <w:tab/>
      </w:r>
      <w:r>
        <w:rPr>
          <w:rFonts w:cstheme="minorHAnsi"/>
        </w:rPr>
        <w:tab/>
        <w:t>55</w:t>
      </w:r>
    </w:p>
    <w:p w:rsidR="0074187B" w:rsidRDefault="0074187B" w:rsidP="00985114">
      <w:pPr>
        <w:rPr>
          <w:rFonts w:cstheme="minorHAnsi"/>
        </w:rPr>
      </w:pPr>
      <w:r>
        <w:rPr>
          <w:rFonts w:cstheme="minorHAnsi"/>
        </w:rPr>
        <w:t xml:space="preserve">9: </w:t>
      </w:r>
      <w:r w:rsidR="00A23A8E">
        <w:rPr>
          <w:rFonts w:cstheme="minorHAnsi"/>
        </w:rPr>
        <w:tab/>
      </w:r>
      <w:r>
        <w:rPr>
          <w:rFonts w:cstheme="minorHAnsi"/>
        </w:rPr>
        <w:t>Financial Appraisal</w:t>
      </w:r>
      <w:r>
        <w:rPr>
          <w:rFonts w:cstheme="minorHAnsi"/>
        </w:rPr>
        <w:tab/>
      </w:r>
      <w:r>
        <w:rPr>
          <w:rFonts w:cstheme="minorHAnsi"/>
        </w:rPr>
        <w:tab/>
      </w:r>
      <w:r>
        <w:rPr>
          <w:rFonts w:cstheme="minorHAnsi"/>
        </w:rPr>
        <w:tab/>
        <w:t>56-59</w:t>
      </w:r>
    </w:p>
    <w:p w:rsidR="0074187B" w:rsidRDefault="0074187B" w:rsidP="00985114">
      <w:pPr>
        <w:rPr>
          <w:rFonts w:cstheme="minorHAnsi"/>
        </w:rPr>
      </w:pPr>
      <w:r>
        <w:rPr>
          <w:rFonts w:cstheme="minorHAnsi"/>
        </w:rPr>
        <w:t xml:space="preserve">10: </w:t>
      </w:r>
      <w:r w:rsidR="00A23A8E">
        <w:rPr>
          <w:rFonts w:cstheme="minorHAnsi"/>
        </w:rPr>
        <w:tab/>
      </w:r>
      <w:r>
        <w:rPr>
          <w:rFonts w:cstheme="minorHAnsi"/>
        </w:rPr>
        <w:t>Marketing &amp; Communication</w:t>
      </w:r>
      <w:r>
        <w:rPr>
          <w:rFonts w:cstheme="minorHAnsi"/>
        </w:rPr>
        <w:tab/>
      </w:r>
      <w:r w:rsidR="00A23A8E">
        <w:rPr>
          <w:rFonts w:cstheme="minorHAnsi"/>
        </w:rPr>
        <w:tab/>
      </w:r>
      <w:r>
        <w:rPr>
          <w:rFonts w:cstheme="minorHAnsi"/>
        </w:rPr>
        <w:t>60-61</w:t>
      </w:r>
    </w:p>
    <w:p w:rsidR="0074187B" w:rsidRDefault="0074187B" w:rsidP="00985114">
      <w:pPr>
        <w:rPr>
          <w:rFonts w:cstheme="minorHAnsi"/>
        </w:rPr>
      </w:pPr>
      <w:r>
        <w:rPr>
          <w:rFonts w:cstheme="minorHAnsi"/>
        </w:rPr>
        <w:t xml:space="preserve">11: </w:t>
      </w:r>
      <w:r w:rsidR="00A23A8E">
        <w:rPr>
          <w:rFonts w:cstheme="minorHAnsi"/>
        </w:rPr>
        <w:tab/>
      </w:r>
      <w:r>
        <w:rPr>
          <w:rFonts w:cstheme="minorHAnsi"/>
        </w:rPr>
        <w:t>Monitoring &amp; Evaluation</w:t>
      </w:r>
      <w:r>
        <w:rPr>
          <w:rFonts w:cstheme="minorHAnsi"/>
        </w:rPr>
        <w:tab/>
      </w:r>
      <w:r>
        <w:rPr>
          <w:rFonts w:cstheme="minorHAnsi"/>
        </w:rPr>
        <w:tab/>
        <w:t>62-</w:t>
      </w:r>
      <w:r w:rsidR="00A23A8E">
        <w:rPr>
          <w:rFonts w:cstheme="minorHAnsi"/>
        </w:rPr>
        <w:t>68</w:t>
      </w:r>
    </w:p>
    <w:p w:rsidR="00A23A8E" w:rsidRDefault="00A23A8E" w:rsidP="00985114">
      <w:pPr>
        <w:rPr>
          <w:rFonts w:cstheme="minorHAnsi"/>
        </w:rPr>
      </w:pPr>
      <w:r>
        <w:rPr>
          <w:rFonts w:cstheme="minorHAnsi"/>
        </w:rPr>
        <w:t xml:space="preserve">12: </w:t>
      </w:r>
      <w:r>
        <w:rPr>
          <w:rFonts w:cstheme="minorHAnsi"/>
        </w:rPr>
        <w:tab/>
        <w:t>Risk Analysis</w:t>
      </w:r>
      <w:r>
        <w:rPr>
          <w:rFonts w:cstheme="minorHAnsi"/>
        </w:rPr>
        <w:tab/>
      </w:r>
      <w:r>
        <w:rPr>
          <w:rFonts w:cstheme="minorHAnsi"/>
        </w:rPr>
        <w:tab/>
      </w:r>
      <w:r>
        <w:rPr>
          <w:rFonts w:cstheme="minorHAnsi"/>
        </w:rPr>
        <w:tab/>
      </w:r>
      <w:r>
        <w:rPr>
          <w:rFonts w:cstheme="minorHAnsi"/>
        </w:rPr>
        <w:tab/>
        <w:t>69</w:t>
      </w:r>
    </w:p>
    <w:p w:rsidR="00A23A8E" w:rsidRDefault="00A23A8E" w:rsidP="00985114">
      <w:pPr>
        <w:rPr>
          <w:rFonts w:cstheme="minorHAnsi"/>
        </w:rPr>
      </w:pPr>
      <w:r>
        <w:rPr>
          <w:rFonts w:cstheme="minorHAnsi"/>
        </w:rPr>
        <w:t xml:space="preserve">13: </w:t>
      </w:r>
      <w:r>
        <w:rPr>
          <w:rFonts w:cstheme="minorHAnsi"/>
        </w:rPr>
        <w:tab/>
        <w:t>Conclusion</w:t>
      </w:r>
      <w:r>
        <w:rPr>
          <w:rFonts w:cstheme="minorHAnsi"/>
        </w:rPr>
        <w:tab/>
      </w:r>
      <w:r>
        <w:rPr>
          <w:rFonts w:cstheme="minorHAnsi"/>
        </w:rPr>
        <w:tab/>
      </w:r>
      <w:r>
        <w:rPr>
          <w:rFonts w:cstheme="minorHAnsi"/>
        </w:rPr>
        <w:tab/>
      </w:r>
      <w:r>
        <w:rPr>
          <w:rFonts w:cstheme="minorHAnsi"/>
        </w:rPr>
        <w:tab/>
        <w:t>70</w:t>
      </w:r>
    </w:p>
    <w:p w:rsidR="00A23A8E" w:rsidRDefault="00A23A8E" w:rsidP="00985114">
      <w:pPr>
        <w:rPr>
          <w:rFonts w:cstheme="minorHAnsi"/>
        </w:rPr>
      </w:pPr>
      <w:r>
        <w:rPr>
          <w:rFonts w:cstheme="minorHAnsi"/>
        </w:rPr>
        <w:t xml:space="preserve">14: </w:t>
      </w:r>
      <w:r>
        <w:rPr>
          <w:rFonts w:cstheme="minorHAnsi"/>
        </w:rPr>
        <w:tab/>
        <w:t>Supporting Information Contents</w:t>
      </w:r>
      <w:r>
        <w:rPr>
          <w:rFonts w:cstheme="minorHAnsi"/>
        </w:rPr>
        <w:tab/>
        <w:t>71</w:t>
      </w:r>
    </w:p>
    <w:p w:rsidR="00985114" w:rsidRDefault="00985114">
      <w:pPr>
        <w:rPr>
          <w:rFonts w:cstheme="minorHAnsi"/>
        </w:rPr>
      </w:pPr>
      <w:r>
        <w:rPr>
          <w:rFonts w:cstheme="minorHAnsi"/>
        </w:rPr>
        <w:br w:type="page"/>
      </w:r>
    </w:p>
    <w:p w:rsidR="00ED4A83" w:rsidRPr="00D656E2" w:rsidRDefault="0007269B" w:rsidP="00361BCA">
      <w:pPr>
        <w:pStyle w:val="NoSpacing"/>
        <w:spacing w:after="120"/>
        <w:rPr>
          <w:rFonts w:cstheme="minorHAnsi"/>
          <w:b/>
          <w:color w:val="C00000"/>
          <w:sz w:val="40"/>
          <w:szCs w:val="40"/>
        </w:rPr>
      </w:pPr>
      <w:r w:rsidRPr="00D656E2">
        <w:rPr>
          <w:rFonts w:cstheme="minorHAnsi"/>
          <w:b/>
          <w:color w:val="C00000"/>
          <w:sz w:val="40"/>
          <w:szCs w:val="40"/>
        </w:rPr>
        <w:lastRenderedPageBreak/>
        <w:t>1</w:t>
      </w:r>
      <w:r w:rsidR="003D2D19" w:rsidRPr="00D656E2">
        <w:rPr>
          <w:rFonts w:cstheme="minorHAnsi"/>
          <w:b/>
          <w:color w:val="C00000"/>
          <w:sz w:val="40"/>
          <w:szCs w:val="40"/>
        </w:rPr>
        <w:t>:</w:t>
      </w:r>
      <w:r w:rsidRPr="00D656E2">
        <w:rPr>
          <w:rFonts w:cstheme="minorHAnsi"/>
          <w:b/>
          <w:color w:val="C00000"/>
          <w:sz w:val="40"/>
          <w:szCs w:val="40"/>
        </w:rPr>
        <w:t xml:space="preserve"> Executive summary</w:t>
      </w:r>
    </w:p>
    <w:p w:rsidR="0007269B" w:rsidRPr="007B583D" w:rsidRDefault="0007269B" w:rsidP="00361BCA">
      <w:pPr>
        <w:pStyle w:val="NoSpacing"/>
        <w:spacing w:after="120"/>
        <w:rPr>
          <w:rFonts w:cstheme="minorHAnsi"/>
        </w:rPr>
      </w:pPr>
    </w:p>
    <w:p w:rsidR="000F4210" w:rsidRDefault="000F4210" w:rsidP="000F4210">
      <w:pPr>
        <w:pStyle w:val="NoSpacing"/>
        <w:spacing w:after="120"/>
        <w:rPr>
          <w:rFonts w:cstheme="minorHAnsi"/>
        </w:rPr>
      </w:pPr>
      <w:r w:rsidRPr="007B583D">
        <w:rPr>
          <w:rFonts w:cstheme="minorHAnsi"/>
        </w:rPr>
        <w:t>The project redevelops an unsightly and dilapidated former garage and petrol station into a retail and workspace hub creating and safeguarding 179 jobs</w:t>
      </w:r>
      <w:r>
        <w:rPr>
          <w:rFonts w:cstheme="minorHAnsi"/>
        </w:rPr>
        <w:t xml:space="preserve"> for residents in some of the most disadvantaged neighbourhoods in </w:t>
      </w:r>
      <w:r w:rsidR="00E62A20">
        <w:rPr>
          <w:rFonts w:cstheme="minorHAnsi"/>
        </w:rPr>
        <w:t>the country</w:t>
      </w:r>
      <w:r w:rsidRPr="007B583D">
        <w:rPr>
          <w:rFonts w:cstheme="minorHAnsi"/>
        </w:rPr>
        <w:t xml:space="preserve">.  </w:t>
      </w:r>
    </w:p>
    <w:p w:rsidR="00B83C39" w:rsidRPr="008260A4" w:rsidRDefault="000F4210" w:rsidP="000F4210">
      <w:pPr>
        <w:spacing w:after="240"/>
        <w:rPr>
          <w:b/>
          <w:sz w:val="24"/>
        </w:rPr>
      </w:pPr>
      <w:r w:rsidRPr="008260A4">
        <w:rPr>
          <w:b/>
          <w:sz w:val="24"/>
        </w:rPr>
        <w:t>Important Features</w:t>
      </w:r>
    </w:p>
    <w:p w:rsidR="00B83C39" w:rsidRDefault="00B83C39" w:rsidP="004264DF">
      <w:pPr>
        <w:pStyle w:val="ListParagraph"/>
        <w:numPr>
          <w:ilvl w:val="0"/>
          <w:numId w:val="23"/>
        </w:numPr>
        <w:spacing w:after="240"/>
      </w:pPr>
      <w:r w:rsidRPr="00284B4D">
        <w:rPr>
          <w:b/>
        </w:rPr>
        <w:t>HFS is an established local social enterprise and charity</w:t>
      </w:r>
      <w:r>
        <w:t xml:space="preserve"> with a 30-year track record of successfully delivering services and projects in Hastings and Rother. </w:t>
      </w:r>
    </w:p>
    <w:p w:rsidR="000F4210" w:rsidRPr="000F4210" w:rsidRDefault="00B83C39" w:rsidP="004264DF">
      <w:pPr>
        <w:pStyle w:val="ListParagraph"/>
        <w:numPr>
          <w:ilvl w:val="0"/>
          <w:numId w:val="23"/>
        </w:numPr>
        <w:spacing w:after="240"/>
      </w:pPr>
      <w:r w:rsidRPr="000F4210">
        <w:rPr>
          <w:b/>
        </w:rPr>
        <w:t>HFS services and projects meet local needs and are consistent with its aims and objectives</w:t>
      </w:r>
    </w:p>
    <w:p w:rsidR="000F4210" w:rsidRDefault="000F4210" w:rsidP="004264DF">
      <w:pPr>
        <w:pStyle w:val="ListParagraph"/>
        <w:numPr>
          <w:ilvl w:val="1"/>
          <w:numId w:val="31"/>
        </w:numPr>
        <w:spacing w:after="240"/>
      </w:pPr>
      <w:r>
        <w:t>HFS</w:t>
      </w:r>
      <w:r w:rsidR="00B83C39">
        <w:t xml:space="preserve"> household furniture stores respond to the need for affordable furnishings in an area with high levels of deprivation. </w:t>
      </w:r>
    </w:p>
    <w:p w:rsidR="000F4210" w:rsidRDefault="00B83C39" w:rsidP="004264DF">
      <w:pPr>
        <w:pStyle w:val="ListParagraph"/>
        <w:numPr>
          <w:ilvl w:val="1"/>
          <w:numId w:val="31"/>
        </w:numPr>
        <w:spacing w:after="240"/>
      </w:pPr>
      <w:r>
        <w:t xml:space="preserve">The training projects respond to low skills and confidence among vulnerable adults. </w:t>
      </w:r>
    </w:p>
    <w:p w:rsidR="000F4210" w:rsidRDefault="00B83C39" w:rsidP="004264DF">
      <w:pPr>
        <w:pStyle w:val="ListParagraph"/>
        <w:numPr>
          <w:ilvl w:val="1"/>
          <w:numId w:val="31"/>
        </w:numPr>
        <w:spacing w:after="240"/>
      </w:pPr>
      <w:r>
        <w:t xml:space="preserve">The office furniture store responds to the need for affordable equipment for local small businesses. </w:t>
      </w:r>
    </w:p>
    <w:p w:rsidR="000F4210" w:rsidRDefault="00B83C39" w:rsidP="004264DF">
      <w:pPr>
        <w:pStyle w:val="ListParagraph"/>
        <w:numPr>
          <w:ilvl w:val="1"/>
          <w:numId w:val="31"/>
        </w:numPr>
        <w:spacing w:after="240"/>
      </w:pPr>
      <w:r>
        <w:t>The workspace project has been developed in response to the need for local jobs and opportunities</w:t>
      </w:r>
      <w:r w:rsidR="000F4210">
        <w:t>.</w:t>
      </w:r>
    </w:p>
    <w:p w:rsidR="00B83C39" w:rsidRDefault="00B83C39" w:rsidP="004264DF">
      <w:pPr>
        <w:pStyle w:val="ListParagraph"/>
        <w:numPr>
          <w:ilvl w:val="0"/>
          <w:numId w:val="23"/>
        </w:numPr>
        <w:spacing w:after="240"/>
      </w:pPr>
      <w:r w:rsidRPr="00284B4D">
        <w:rPr>
          <w:b/>
        </w:rPr>
        <w:t xml:space="preserve">HFS owns </w:t>
      </w:r>
      <w:r w:rsidR="00106324">
        <w:rPr>
          <w:b/>
        </w:rPr>
        <w:t>its</w:t>
      </w:r>
      <w:r w:rsidRPr="00284B4D">
        <w:rPr>
          <w:b/>
        </w:rPr>
        <w:t xml:space="preserve"> sites in Hastings and Bexhill and is in an excellent position to develop</w:t>
      </w:r>
      <w:r>
        <w:t>. The Hastings site was successfully redeveloped by HFS in 2007 and the organisation has rigorously planned the redevelopment of the Bexhill site</w:t>
      </w:r>
    </w:p>
    <w:p w:rsidR="00B83C39" w:rsidRDefault="00B83C39" w:rsidP="004264DF">
      <w:pPr>
        <w:pStyle w:val="ListParagraph"/>
        <w:numPr>
          <w:ilvl w:val="0"/>
          <w:numId w:val="23"/>
        </w:numPr>
        <w:spacing w:after="240"/>
      </w:pPr>
      <w:r w:rsidRPr="00284B4D">
        <w:rPr>
          <w:b/>
        </w:rPr>
        <w:t>The large central Bexhill site has potential</w:t>
      </w:r>
      <w:r>
        <w:t xml:space="preserve"> to provide not only a larger HFS store to make a wider range of goods available to households and businesses, but also a hub of workspaces for start-ups and small businesses</w:t>
      </w:r>
      <w:r w:rsidR="00BD1662">
        <w:t xml:space="preserve">, totalling 1,500m2. </w:t>
      </w:r>
      <w:r>
        <w:t xml:space="preserve">Redevelopment of this site will also improve the appearance of London Road, the gateway to the town centre </w:t>
      </w:r>
    </w:p>
    <w:p w:rsidR="00B83C39" w:rsidRDefault="00B83C39" w:rsidP="004264DF">
      <w:pPr>
        <w:pStyle w:val="ListParagraph"/>
        <w:numPr>
          <w:ilvl w:val="0"/>
          <w:numId w:val="23"/>
        </w:numPr>
        <w:spacing w:after="240"/>
      </w:pPr>
      <w:r w:rsidRPr="00284B4D">
        <w:rPr>
          <w:b/>
        </w:rPr>
        <w:t>There is evidenced need for affordable, modern, flexible workspace</w:t>
      </w:r>
      <w:r>
        <w:t xml:space="preserve"> for SMEs, start-ups and creatives in central Bexhill which is accessible by public transport and within walking distance of local shops and residential areas </w:t>
      </w:r>
    </w:p>
    <w:p w:rsidR="00B83C39" w:rsidRDefault="00B83C39" w:rsidP="004264DF">
      <w:pPr>
        <w:pStyle w:val="ListParagraph"/>
        <w:numPr>
          <w:ilvl w:val="0"/>
          <w:numId w:val="23"/>
        </w:numPr>
        <w:spacing w:after="240"/>
      </w:pPr>
      <w:r w:rsidRPr="00284B4D">
        <w:rPr>
          <w:b/>
        </w:rPr>
        <w:t xml:space="preserve">The </w:t>
      </w:r>
      <w:r w:rsidR="000F4210">
        <w:rPr>
          <w:b/>
        </w:rPr>
        <w:t>workspace</w:t>
      </w:r>
      <w:r w:rsidRPr="00284B4D">
        <w:rPr>
          <w:b/>
        </w:rPr>
        <w:t xml:space="preserve"> hub will create a supportive environment for growing businesses.</w:t>
      </w:r>
      <w:r>
        <w:t xml:space="preserve"> The building is designed to encourage networking and mutual support, and HFS will employ a co-ordinator to facilitate peer support, signpost to specialist services and promote hub events. </w:t>
      </w:r>
    </w:p>
    <w:p w:rsidR="00B83C39" w:rsidRDefault="00B83C39" w:rsidP="004264DF">
      <w:pPr>
        <w:pStyle w:val="ListParagraph"/>
        <w:numPr>
          <w:ilvl w:val="0"/>
          <w:numId w:val="23"/>
        </w:numPr>
        <w:spacing w:after="240"/>
      </w:pPr>
      <w:r w:rsidRPr="00284B4D">
        <w:rPr>
          <w:b/>
        </w:rPr>
        <w:t>The development will help organisations to create and safeguard up to</w:t>
      </w:r>
      <w:r w:rsidRPr="000F4210">
        <w:rPr>
          <w:b/>
        </w:rPr>
        <w:t xml:space="preserve"> 179</w:t>
      </w:r>
      <w:r>
        <w:t xml:space="preserve"> total employment outcomes </w:t>
      </w:r>
      <w:r w:rsidR="00CB7C69">
        <w:t>in the first 18 months, and have ongoing job creation impact</w:t>
      </w:r>
    </w:p>
    <w:p w:rsidR="000F4210" w:rsidRDefault="00B83C39" w:rsidP="004264DF">
      <w:pPr>
        <w:pStyle w:val="ListParagraph"/>
        <w:numPr>
          <w:ilvl w:val="0"/>
          <w:numId w:val="23"/>
        </w:numPr>
        <w:spacing w:after="240"/>
      </w:pPr>
      <w:r w:rsidRPr="000F4210">
        <w:rPr>
          <w:b/>
        </w:rPr>
        <w:t>The development contributes to key local strategies and priorities</w:t>
      </w:r>
      <w:r>
        <w:t xml:space="preserve"> and is supported by a range of </w:t>
      </w:r>
      <w:r w:rsidR="0030596F">
        <w:t xml:space="preserve">key </w:t>
      </w:r>
      <w:r>
        <w:t xml:space="preserve">stakeholders, including </w:t>
      </w:r>
      <w:r w:rsidR="0030596F">
        <w:t>De La Warr Pavilion</w:t>
      </w:r>
      <w:r>
        <w:t>, Chamber of Commerce</w:t>
      </w:r>
      <w:r w:rsidR="0030596F">
        <w:t>, Bexhill Coastal Communities Team</w:t>
      </w:r>
      <w:r>
        <w:t xml:space="preserve"> and </w:t>
      </w:r>
      <w:r w:rsidR="0030596F">
        <w:t>local authorities</w:t>
      </w:r>
    </w:p>
    <w:p w:rsidR="000F4210" w:rsidRPr="0030596F" w:rsidRDefault="000F4210" w:rsidP="004264DF">
      <w:pPr>
        <w:pStyle w:val="ListParagraph"/>
        <w:numPr>
          <w:ilvl w:val="0"/>
          <w:numId w:val="23"/>
        </w:numPr>
        <w:spacing w:after="240"/>
        <w:rPr>
          <w:b/>
        </w:rPr>
      </w:pPr>
      <w:r w:rsidRPr="0030596F">
        <w:rPr>
          <w:rFonts w:cstheme="minorHAnsi"/>
          <w:b/>
        </w:rPr>
        <w:t>Project Delivery</w:t>
      </w:r>
      <w:r w:rsidR="0030596F" w:rsidRPr="0030596F">
        <w:rPr>
          <w:rFonts w:cstheme="minorHAnsi"/>
          <w:b/>
        </w:rPr>
        <w:t xml:space="preserve"> will be undertaken by a skilled and experienced team</w:t>
      </w:r>
      <w:r w:rsidR="0030596F" w:rsidRPr="0030596F">
        <w:rPr>
          <w:rFonts w:cstheme="minorHAnsi"/>
        </w:rPr>
        <w:t xml:space="preserve">. Construction work will be complete by the end of 2020. </w:t>
      </w:r>
      <w:r w:rsidR="0030596F">
        <w:rPr>
          <w:rFonts w:cstheme="minorHAnsi"/>
        </w:rPr>
        <w:t>The impact of the project is long-term because it creates infrastructure for the growing creative and digital sector that will continue to create opportunities long after the funding period.</w:t>
      </w:r>
    </w:p>
    <w:p w:rsidR="00CB7C69" w:rsidRDefault="00CB7C69" w:rsidP="004264DF">
      <w:pPr>
        <w:pStyle w:val="ListParagraph"/>
        <w:numPr>
          <w:ilvl w:val="0"/>
          <w:numId w:val="23"/>
        </w:numPr>
        <w:spacing w:after="240"/>
      </w:pPr>
      <w:r w:rsidRPr="000F4210">
        <w:rPr>
          <w:b/>
        </w:rPr>
        <w:t>A valuable “anchor tenant” is already in place.</w:t>
      </w:r>
      <w:r>
        <w:t xml:space="preserve"> Rother Voluntary Action (RVA) has a 10-year lease for their base at the HFS site. </w:t>
      </w:r>
    </w:p>
    <w:p w:rsidR="0030596F" w:rsidRDefault="0030596F" w:rsidP="004264DF">
      <w:pPr>
        <w:pStyle w:val="ListParagraph"/>
        <w:numPr>
          <w:ilvl w:val="0"/>
          <w:numId w:val="23"/>
        </w:numPr>
        <w:spacing w:after="240"/>
      </w:pPr>
      <w:r w:rsidRPr="000F4210">
        <w:rPr>
          <w:b/>
        </w:rPr>
        <w:t>The new buildings will be self-sustaining</w:t>
      </w:r>
      <w:r>
        <w:t xml:space="preserve"> once established, creating additional jobs and training opportunities every year</w:t>
      </w:r>
    </w:p>
    <w:p w:rsidR="0030596F" w:rsidRDefault="0030596F" w:rsidP="004264DF">
      <w:pPr>
        <w:pStyle w:val="ListParagraph"/>
        <w:numPr>
          <w:ilvl w:val="0"/>
          <w:numId w:val="23"/>
        </w:numPr>
        <w:spacing w:after="240"/>
        <w:rPr>
          <w:b/>
        </w:rPr>
      </w:pPr>
      <w:r w:rsidRPr="007D12C3">
        <w:rPr>
          <w:b/>
        </w:rPr>
        <w:t>The 2.5m investment will be asset locked</w:t>
      </w:r>
      <w:r>
        <w:t xml:space="preserve">. As a registered charity HFS has an asset lock that ensures any property owned must remain for public benefit in perpetuity and cannot be sold off for private gain </w:t>
      </w:r>
    </w:p>
    <w:p w:rsidR="00A3151D" w:rsidRDefault="00A3151D">
      <w:pPr>
        <w:rPr>
          <w:rFonts w:cstheme="minorHAnsi"/>
          <w:b/>
          <w:color w:val="C00000"/>
          <w:sz w:val="40"/>
          <w:szCs w:val="40"/>
        </w:rPr>
      </w:pPr>
      <w:r>
        <w:rPr>
          <w:rFonts w:cstheme="minorHAnsi"/>
          <w:b/>
          <w:color w:val="C00000"/>
          <w:sz w:val="40"/>
          <w:szCs w:val="40"/>
        </w:rPr>
        <w:br w:type="page"/>
      </w:r>
    </w:p>
    <w:p w:rsidR="00ED4A83" w:rsidRPr="007C0AE5" w:rsidRDefault="00C91556" w:rsidP="00361BCA">
      <w:pPr>
        <w:pStyle w:val="NoSpacing"/>
        <w:spacing w:after="120"/>
        <w:rPr>
          <w:rFonts w:cstheme="minorHAnsi"/>
          <w:color w:val="C00000"/>
          <w:sz w:val="40"/>
          <w:szCs w:val="40"/>
        </w:rPr>
      </w:pPr>
      <w:r w:rsidRPr="007C0AE5">
        <w:rPr>
          <w:rFonts w:cstheme="minorHAnsi"/>
          <w:b/>
          <w:color w:val="C00000"/>
          <w:sz w:val="40"/>
          <w:szCs w:val="40"/>
        </w:rPr>
        <w:lastRenderedPageBreak/>
        <w:t>2</w:t>
      </w:r>
      <w:r w:rsidR="007F7E1F" w:rsidRPr="007C0AE5">
        <w:rPr>
          <w:rFonts w:cstheme="minorHAnsi"/>
          <w:b/>
          <w:color w:val="C00000"/>
          <w:sz w:val="40"/>
          <w:szCs w:val="40"/>
        </w:rPr>
        <w:t>:</w:t>
      </w:r>
      <w:r w:rsidRPr="007C0AE5">
        <w:rPr>
          <w:rFonts w:cstheme="minorHAnsi"/>
          <w:b/>
          <w:color w:val="C00000"/>
          <w:sz w:val="40"/>
          <w:szCs w:val="40"/>
        </w:rPr>
        <w:t xml:space="preserve"> Organisation summary</w:t>
      </w:r>
    </w:p>
    <w:p w:rsidR="00C91556" w:rsidRPr="007B583D" w:rsidRDefault="00C91556" w:rsidP="00361BCA">
      <w:pPr>
        <w:pStyle w:val="NoSpacing"/>
        <w:spacing w:after="120"/>
        <w:rPr>
          <w:rFonts w:cstheme="minorHAnsi"/>
        </w:rPr>
      </w:pPr>
    </w:p>
    <w:p w:rsidR="007B107F" w:rsidRPr="006C1BDB" w:rsidRDefault="00942E45" w:rsidP="00361BCA">
      <w:pPr>
        <w:pStyle w:val="NoSpacing"/>
        <w:spacing w:after="120"/>
        <w:rPr>
          <w:rFonts w:cstheme="minorHAnsi"/>
          <w:b/>
          <w:sz w:val="24"/>
        </w:rPr>
      </w:pPr>
      <w:r w:rsidRPr="006C1BDB">
        <w:rPr>
          <w:rFonts w:cstheme="minorHAnsi"/>
          <w:b/>
          <w:sz w:val="24"/>
        </w:rPr>
        <w:t>Aims, Objectives and legal status</w:t>
      </w:r>
    </w:p>
    <w:p w:rsidR="00E33DA6" w:rsidRPr="007B583D" w:rsidRDefault="0055248A" w:rsidP="00361BCA">
      <w:pPr>
        <w:pStyle w:val="NoSpacing"/>
        <w:spacing w:after="120"/>
        <w:rPr>
          <w:rFonts w:cstheme="minorHAnsi"/>
        </w:rPr>
      </w:pPr>
      <w:r w:rsidRPr="007B583D">
        <w:rPr>
          <w:rFonts w:cstheme="minorHAnsi"/>
        </w:rPr>
        <w:t xml:space="preserve">HFS is </w:t>
      </w:r>
      <w:r w:rsidR="001A1A8E" w:rsidRPr="007B583D">
        <w:rPr>
          <w:rFonts w:cstheme="minorHAnsi"/>
        </w:rPr>
        <w:t>a</w:t>
      </w:r>
      <w:r w:rsidRPr="007B583D">
        <w:rPr>
          <w:rFonts w:cstheme="minorHAnsi"/>
        </w:rPr>
        <w:t xml:space="preserve"> charity and social enterprise principally serving the Hastings and Rother areas of East Sussex.  </w:t>
      </w:r>
    </w:p>
    <w:p w:rsidR="0055248A" w:rsidRPr="007B583D" w:rsidRDefault="0055248A" w:rsidP="00361BCA">
      <w:pPr>
        <w:pStyle w:val="NoSpacing"/>
        <w:spacing w:after="120"/>
        <w:rPr>
          <w:rFonts w:cstheme="minorHAnsi"/>
        </w:rPr>
      </w:pPr>
      <w:r w:rsidRPr="007B583D">
        <w:rPr>
          <w:rFonts w:cstheme="minorHAnsi"/>
        </w:rPr>
        <w:t xml:space="preserve">HFS was established in 1988, by, and for, unemployed people and as a response to the very difficult economic situation at the time.  Since then it has grown and become more organised in its approach while retaining a passionate commitment to helping vulnerable and disadvantaged people.  </w:t>
      </w:r>
    </w:p>
    <w:p w:rsidR="0055248A" w:rsidRPr="007B583D" w:rsidRDefault="0055248A" w:rsidP="00361BCA">
      <w:pPr>
        <w:pStyle w:val="NoSpacing"/>
        <w:spacing w:after="120"/>
        <w:rPr>
          <w:rFonts w:cstheme="minorHAnsi"/>
        </w:rPr>
      </w:pPr>
      <w:r w:rsidRPr="007B583D">
        <w:rPr>
          <w:rFonts w:cstheme="minorHAnsi"/>
        </w:rPr>
        <w:t xml:space="preserve">The </w:t>
      </w:r>
      <w:r w:rsidRPr="007B583D">
        <w:rPr>
          <w:rFonts w:cstheme="minorHAnsi"/>
          <w:b/>
        </w:rPr>
        <w:t>aims</w:t>
      </w:r>
      <w:r w:rsidRPr="007B583D">
        <w:rPr>
          <w:rFonts w:cstheme="minorHAnsi"/>
        </w:rPr>
        <w:t xml:space="preserve"> of the organisation are:</w:t>
      </w:r>
    </w:p>
    <w:p w:rsidR="0055248A" w:rsidRPr="007B583D" w:rsidRDefault="0055248A" w:rsidP="004264DF">
      <w:pPr>
        <w:pStyle w:val="NoSpacing"/>
        <w:numPr>
          <w:ilvl w:val="0"/>
          <w:numId w:val="1"/>
        </w:numPr>
        <w:spacing w:after="120"/>
        <w:rPr>
          <w:rFonts w:cstheme="minorHAnsi"/>
        </w:rPr>
      </w:pPr>
      <w:r w:rsidRPr="007B583D">
        <w:rPr>
          <w:rFonts w:cstheme="minorHAnsi"/>
        </w:rPr>
        <w:t xml:space="preserve">alleviating poverty </w:t>
      </w:r>
      <w:r w:rsidR="006E5AB4" w:rsidRPr="007B583D">
        <w:rPr>
          <w:rFonts w:cstheme="minorHAnsi"/>
        </w:rPr>
        <w:t>by offering quality, re-usable furniture and household goods to people on low incomes</w:t>
      </w:r>
    </w:p>
    <w:p w:rsidR="0055248A" w:rsidRPr="007B583D" w:rsidRDefault="0055248A" w:rsidP="004264DF">
      <w:pPr>
        <w:pStyle w:val="NoSpacing"/>
        <w:numPr>
          <w:ilvl w:val="0"/>
          <w:numId w:val="1"/>
        </w:numPr>
        <w:spacing w:after="120"/>
        <w:rPr>
          <w:rFonts w:cstheme="minorHAnsi"/>
        </w:rPr>
      </w:pPr>
      <w:r w:rsidRPr="007B583D">
        <w:rPr>
          <w:rFonts w:cstheme="minorHAnsi"/>
        </w:rPr>
        <w:t>reducing waste</w:t>
      </w:r>
      <w:r w:rsidR="006E5AB4" w:rsidRPr="007B583D">
        <w:rPr>
          <w:rFonts w:cstheme="minorHAnsi"/>
        </w:rPr>
        <w:t xml:space="preserve"> by re-using quality domestic and office furniture to people and organisations who need them</w:t>
      </w:r>
    </w:p>
    <w:p w:rsidR="0055248A" w:rsidRPr="007B583D" w:rsidRDefault="0055248A" w:rsidP="004264DF">
      <w:pPr>
        <w:pStyle w:val="NoSpacing"/>
        <w:numPr>
          <w:ilvl w:val="0"/>
          <w:numId w:val="1"/>
        </w:numPr>
        <w:spacing w:after="120"/>
        <w:rPr>
          <w:rFonts w:cstheme="minorHAnsi"/>
        </w:rPr>
      </w:pPr>
      <w:r w:rsidRPr="007B583D">
        <w:rPr>
          <w:rFonts w:cstheme="minorHAnsi"/>
        </w:rPr>
        <w:t>creating opportunities</w:t>
      </w:r>
      <w:r w:rsidR="009D1D61">
        <w:rPr>
          <w:rFonts w:cstheme="minorHAnsi"/>
        </w:rPr>
        <w:t>,</w:t>
      </w:r>
      <w:r w:rsidRPr="007B583D">
        <w:rPr>
          <w:rFonts w:cstheme="minorHAnsi"/>
        </w:rPr>
        <w:t xml:space="preserve"> training and jobs</w:t>
      </w:r>
      <w:r w:rsidR="006E5AB4" w:rsidRPr="007B583D">
        <w:rPr>
          <w:rFonts w:cstheme="minorHAnsi"/>
        </w:rPr>
        <w:t xml:space="preserve"> for long term unemployed people who are unable to compete in the job market.</w:t>
      </w:r>
    </w:p>
    <w:p w:rsidR="0055248A" w:rsidRPr="007B583D" w:rsidRDefault="0055248A" w:rsidP="004264DF">
      <w:pPr>
        <w:pStyle w:val="NoSpacing"/>
        <w:numPr>
          <w:ilvl w:val="0"/>
          <w:numId w:val="1"/>
        </w:numPr>
        <w:spacing w:after="120"/>
        <w:rPr>
          <w:rFonts w:cstheme="minorHAnsi"/>
        </w:rPr>
      </w:pPr>
      <w:r w:rsidRPr="007B583D">
        <w:rPr>
          <w:rFonts w:cstheme="minorHAnsi"/>
        </w:rPr>
        <w:t>encouraging and supporting other organisations to create opportunities for training and jobs</w:t>
      </w:r>
    </w:p>
    <w:p w:rsidR="00E840AC" w:rsidRDefault="00A15DF6" w:rsidP="00E840AC">
      <w:pPr>
        <w:pStyle w:val="NoSpacing"/>
        <w:spacing w:after="120"/>
        <w:rPr>
          <w:rFonts w:cstheme="minorHAnsi"/>
          <w:b/>
          <w:color w:val="00B050"/>
        </w:rPr>
      </w:pPr>
      <w:r>
        <w:rPr>
          <w:rFonts w:cstheme="minorHAnsi"/>
          <w:b/>
          <w:noProof/>
        </w:rPr>
        <w:drawing>
          <wp:anchor distT="0" distB="0" distL="114300" distR="114300" simplePos="0" relativeHeight="251651072" behindDoc="0" locked="0" layoutInCell="1" allowOverlap="1" wp14:anchorId="7903C643">
            <wp:simplePos x="0" y="0"/>
            <wp:positionH relativeFrom="column">
              <wp:posOffset>4352925</wp:posOffset>
            </wp:positionH>
            <wp:positionV relativeFrom="paragraph">
              <wp:posOffset>236855</wp:posOffset>
            </wp:positionV>
            <wp:extent cx="1770380" cy="2179955"/>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sons visit wow v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0380" cy="2179955"/>
                    </a:xfrm>
                    <a:prstGeom prst="rect">
                      <a:avLst/>
                    </a:prstGeom>
                  </pic:spPr>
                </pic:pic>
              </a:graphicData>
            </a:graphic>
            <wp14:sizeRelH relativeFrom="margin">
              <wp14:pctWidth>0</wp14:pctWidth>
            </wp14:sizeRelH>
            <wp14:sizeRelV relativeFrom="margin">
              <wp14:pctHeight>0</wp14:pctHeight>
            </wp14:sizeRelV>
          </wp:anchor>
        </w:drawing>
      </w:r>
    </w:p>
    <w:p w:rsidR="00B15A91" w:rsidRDefault="00B15A91" w:rsidP="00361BCA">
      <w:pPr>
        <w:pStyle w:val="NoSpacing"/>
        <w:spacing w:after="120"/>
        <w:rPr>
          <w:rFonts w:cstheme="minorHAnsi"/>
          <w:b/>
        </w:rPr>
      </w:pPr>
      <w:r>
        <w:rPr>
          <w:rFonts w:cstheme="minorHAnsi"/>
          <w:b/>
          <w:noProof/>
        </w:rPr>
        <w:drawing>
          <wp:inline distT="0" distB="0" distL="0" distR="0" wp14:anchorId="5D1C0727" wp14:editId="174B4002">
            <wp:extent cx="2257425" cy="21240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dy moving chair.jpg"/>
                    <pic:cNvPicPr/>
                  </pic:nvPicPr>
                  <pic:blipFill rotWithShape="1">
                    <a:blip r:embed="rId10" cstate="print">
                      <a:extLst>
                        <a:ext uri="{28A0092B-C50C-407E-A947-70E740481C1C}">
                          <a14:useLocalDpi xmlns:a14="http://schemas.microsoft.com/office/drawing/2010/main" val="0"/>
                        </a:ext>
                      </a:extLst>
                    </a:blip>
                    <a:srcRect r="11677"/>
                    <a:stretch/>
                  </pic:blipFill>
                  <pic:spPr bwMode="auto">
                    <a:xfrm>
                      <a:off x="0" y="0"/>
                      <a:ext cx="2266725" cy="213279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rPr>
        <w:t xml:space="preserve"> </w:t>
      </w:r>
      <w:r w:rsidR="00A15DF6">
        <w:rPr>
          <w:rFonts w:cstheme="minorHAnsi"/>
          <w:b/>
        </w:rPr>
        <w:t xml:space="preserve">     </w:t>
      </w:r>
      <w:r>
        <w:rPr>
          <w:rFonts w:cstheme="minorHAnsi"/>
          <w:b/>
        </w:rPr>
        <w:t xml:space="preserve">  </w:t>
      </w:r>
      <w:r>
        <w:rPr>
          <w:rFonts w:cstheme="minorHAnsi"/>
          <w:b/>
          <w:noProof/>
        </w:rPr>
        <w:drawing>
          <wp:inline distT="0" distB="0" distL="0" distR="0">
            <wp:extent cx="1552575" cy="2169063"/>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am with van dec 2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6341" cy="2174324"/>
                    </a:xfrm>
                    <a:prstGeom prst="rect">
                      <a:avLst/>
                    </a:prstGeom>
                  </pic:spPr>
                </pic:pic>
              </a:graphicData>
            </a:graphic>
          </wp:inline>
        </w:drawing>
      </w:r>
      <w:r>
        <w:rPr>
          <w:rFonts w:cstheme="minorHAnsi"/>
          <w:b/>
        </w:rPr>
        <w:t xml:space="preserve">    </w:t>
      </w:r>
    </w:p>
    <w:p w:rsidR="00B15A91" w:rsidRDefault="00B15A91" w:rsidP="00361BCA">
      <w:pPr>
        <w:pStyle w:val="NoSpacing"/>
        <w:spacing w:after="120"/>
        <w:rPr>
          <w:rFonts w:cstheme="minorHAnsi"/>
          <w:b/>
        </w:rPr>
      </w:pPr>
    </w:p>
    <w:p w:rsidR="006E5AB4" w:rsidRPr="006C1BDB" w:rsidRDefault="00942E45" w:rsidP="00361BCA">
      <w:pPr>
        <w:pStyle w:val="NoSpacing"/>
        <w:spacing w:after="120"/>
        <w:rPr>
          <w:rFonts w:cstheme="minorHAnsi"/>
          <w:b/>
          <w:sz w:val="24"/>
        </w:rPr>
      </w:pPr>
      <w:r w:rsidRPr="006C1BDB">
        <w:rPr>
          <w:rFonts w:cstheme="minorHAnsi"/>
          <w:b/>
          <w:sz w:val="24"/>
        </w:rPr>
        <w:t>Services</w:t>
      </w:r>
      <w:r w:rsidR="00CB7C69">
        <w:rPr>
          <w:rFonts w:cstheme="minorHAnsi"/>
          <w:b/>
          <w:sz w:val="24"/>
        </w:rPr>
        <w:t>, Activities</w:t>
      </w:r>
      <w:r w:rsidRPr="006C1BDB">
        <w:rPr>
          <w:rFonts w:cstheme="minorHAnsi"/>
          <w:b/>
          <w:sz w:val="24"/>
        </w:rPr>
        <w:t xml:space="preserve"> and </w:t>
      </w:r>
      <w:r w:rsidR="00CB7C69">
        <w:rPr>
          <w:rFonts w:cstheme="minorHAnsi"/>
          <w:b/>
          <w:sz w:val="24"/>
        </w:rPr>
        <w:t>Beneficiaries</w:t>
      </w:r>
    </w:p>
    <w:p w:rsidR="00CB7C69" w:rsidRDefault="00CB7C69" w:rsidP="00CB7C69">
      <w:pPr>
        <w:pStyle w:val="NoSpacing"/>
        <w:spacing w:after="120"/>
        <w:rPr>
          <w:rFonts w:cstheme="minorHAnsi"/>
        </w:rPr>
      </w:pPr>
      <w:r w:rsidRPr="007B583D">
        <w:rPr>
          <w:rFonts w:cstheme="minorHAnsi"/>
        </w:rPr>
        <w:t>Hastings is the 13</w:t>
      </w:r>
      <w:r w:rsidRPr="007B583D">
        <w:rPr>
          <w:rFonts w:cstheme="minorHAnsi"/>
          <w:vertAlign w:val="superscript"/>
        </w:rPr>
        <w:t>th</w:t>
      </w:r>
      <w:r w:rsidRPr="007B583D">
        <w:rPr>
          <w:rFonts w:cstheme="minorHAnsi"/>
        </w:rPr>
        <w:t xml:space="preserve"> most deprived area in the country (IMD 2015) and Rother has pockets of persistent deprivation, principally in Bexhill and Rye but also in some isolated rural areas.  Unemployment in Hastings is 4.5% against the SE average of 1.4% (NOMIS September 2018).  Earnings are low in both Hastings (£490 per week) and Rother (£485) against the national (£571) and SE average (£614).  Job density in Hastings is 0.65 and 0.73 in Rother (SE: 0.88).</w:t>
      </w:r>
    </w:p>
    <w:p w:rsidR="00CB7C69" w:rsidRDefault="00CB7C69" w:rsidP="00CB7C69">
      <w:pPr>
        <w:pStyle w:val="NoSpacing"/>
        <w:spacing w:after="120"/>
        <w:rPr>
          <w:rFonts w:cstheme="minorHAnsi"/>
        </w:rPr>
      </w:pPr>
      <w:r>
        <w:rPr>
          <w:rFonts w:cstheme="minorHAnsi"/>
        </w:rPr>
        <w:t xml:space="preserve">HFS services have been designed against this backdrop, to help people living with low incomes in deprived neighbourhoods to access services and opportunities to improve their quality of life, whether that’s by furnishing their home without going into debt or by moving into employment. </w:t>
      </w:r>
    </w:p>
    <w:p w:rsidR="00CB7C69" w:rsidRPr="007B583D" w:rsidRDefault="00CB7C69" w:rsidP="00CB7C69">
      <w:pPr>
        <w:pStyle w:val="NoSpacing"/>
        <w:spacing w:after="120"/>
        <w:rPr>
          <w:rFonts w:cstheme="minorHAnsi"/>
        </w:rPr>
      </w:pPr>
    </w:p>
    <w:p w:rsidR="00CB7C69" w:rsidRDefault="00CB7C69">
      <w:pPr>
        <w:rPr>
          <w:rFonts w:cstheme="minorHAnsi"/>
          <w:b/>
          <w:i/>
        </w:rPr>
      </w:pPr>
      <w:r>
        <w:rPr>
          <w:rFonts w:cstheme="minorHAnsi"/>
          <w:b/>
          <w:i/>
        </w:rPr>
        <w:br w:type="page"/>
      </w:r>
    </w:p>
    <w:p w:rsidR="0055248A" w:rsidRPr="007B583D" w:rsidRDefault="0055248A" w:rsidP="00361BCA">
      <w:pPr>
        <w:pStyle w:val="NoSpacing"/>
        <w:spacing w:after="120"/>
        <w:rPr>
          <w:rFonts w:cstheme="minorHAnsi"/>
          <w:b/>
          <w:i/>
        </w:rPr>
      </w:pPr>
      <w:r w:rsidRPr="007B583D">
        <w:rPr>
          <w:rFonts w:cstheme="minorHAnsi"/>
          <w:b/>
          <w:i/>
        </w:rPr>
        <w:lastRenderedPageBreak/>
        <w:t>Retail stores</w:t>
      </w:r>
    </w:p>
    <w:p w:rsidR="006E5AB4" w:rsidRPr="007B583D" w:rsidRDefault="006E5AB4" w:rsidP="00361BCA">
      <w:pPr>
        <w:pStyle w:val="NoSpacing"/>
        <w:spacing w:after="120"/>
        <w:rPr>
          <w:rFonts w:cstheme="minorHAnsi"/>
          <w:color w:val="000000"/>
        </w:rPr>
      </w:pPr>
      <w:r w:rsidRPr="007B583D">
        <w:rPr>
          <w:rFonts w:cstheme="minorHAnsi"/>
        </w:rPr>
        <w:t>We have</w:t>
      </w:r>
      <w:r w:rsidR="0055248A" w:rsidRPr="007B583D">
        <w:rPr>
          <w:rFonts w:cstheme="minorHAnsi"/>
        </w:rPr>
        <w:t xml:space="preserve"> two large retail stores – one in Hastings and one in Bexhill - selling </w:t>
      </w:r>
      <w:r w:rsidR="0055248A" w:rsidRPr="007B583D">
        <w:rPr>
          <w:rFonts w:cstheme="minorHAnsi"/>
          <w:color w:val="000000"/>
        </w:rPr>
        <w:t xml:space="preserve">unwanted but reusable furniture and appliances, thus preventing them from going to waste in landfill. HFS also stocks paint for decorating and other household items. Each year HFS saves about 300 tons of furniture, electricals and paint, reselling them at a significant discount to people in receipt of welfare and in-work benefits. </w:t>
      </w:r>
      <w:r w:rsidRPr="007B583D">
        <w:rPr>
          <w:rFonts w:cstheme="minorHAnsi"/>
          <w:color w:val="000000"/>
        </w:rPr>
        <w:t xml:space="preserve">Not only can families on very low incomes benefit directly, </w:t>
      </w:r>
      <w:r w:rsidR="009D1D61">
        <w:rPr>
          <w:rFonts w:cstheme="minorHAnsi"/>
          <w:color w:val="000000"/>
        </w:rPr>
        <w:t>but we also</w:t>
      </w:r>
      <w:r w:rsidRPr="007B583D">
        <w:rPr>
          <w:rFonts w:cstheme="minorHAnsi"/>
          <w:color w:val="000000"/>
        </w:rPr>
        <w:t xml:space="preserve"> prevent landfill sites from filling up with items that can be recycled and re-used.</w:t>
      </w:r>
    </w:p>
    <w:p w:rsidR="0055248A" w:rsidRPr="007B583D" w:rsidRDefault="0055248A" w:rsidP="00361BCA">
      <w:pPr>
        <w:pStyle w:val="NoSpacing"/>
        <w:spacing w:after="120"/>
        <w:rPr>
          <w:rFonts w:cstheme="minorHAnsi"/>
          <w:color w:val="000000"/>
        </w:rPr>
      </w:pPr>
      <w:r w:rsidRPr="007B583D">
        <w:rPr>
          <w:rFonts w:cstheme="minorHAnsi"/>
          <w:color w:val="000000"/>
        </w:rPr>
        <w:t>HFS delivers affordable goods, free of charge, to approximately 4,000 low-income households each year.</w:t>
      </w:r>
    </w:p>
    <w:p w:rsidR="0055248A" w:rsidRPr="007B583D" w:rsidRDefault="0055248A" w:rsidP="00361BCA">
      <w:pPr>
        <w:pStyle w:val="NoSpacing"/>
        <w:spacing w:after="120"/>
        <w:rPr>
          <w:rFonts w:cstheme="minorHAnsi"/>
          <w:color w:val="000000"/>
        </w:rPr>
      </w:pPr>
      <w:r w:rsidRPr="007B583D">
        <w:rPr>
          <w:rFonts w:cstheme="minorHAnsi"/>
          <w:color w:val="000000"/>
        </w:rPr>
        <w:t xml:space="preserve">The stores are open to everyone, although items in short supply such as beds and electrical goods are only available to low-income households.  Pensioners and students also receive discounts and free local deliveries.  Members of the public who are not on a low income and therefore pay the full price for their furniture represent a small minority of HFS customers at present.   HFS </w:t>
      </w:r>
      <w:r w:rsidR="00CB7C69">
        <w:rPr>
          <w:rFonts w:cstheme="minorHAnsi"/>
          <w:color w:val="000000"/>
        </w:rPr>
        <w:t>provides free collections for</w:t>
      </w:r>
      <w:r w:rsidRPr="007B583D">
        <w:rPr>
          <w:rFonts w:cstheme="minorHAnsi"/>
          <w:color w:val="000000"/>
        </w:rPr>
        <w:t xml:space="preserve"> high quality reusable furniture to maintain its services and robust marketing aims to make HFS the first choice of households disposing of quality used furniture and appliances.</w:t>
      </w:r>
    </w:p>
    <w:p w:rsidR="00CB7C69" w:rsidRDefault="00CB7C69" w:rsidP="00361BCA">
      <w:pPr>
        <w:pStyle w:val="NoSpacing"/>
        <w:spacing w:after="120"/>
        <w:rPr>
          <w:rFonts w:cstheme="minorHAnsi"/>
          <w:color w:val="000000"/>
        </w:rPr>
      </w:pPr>
      <w:r>
        <w:rPr>
          <w:rFonts w:cstheme="minorHAnsi"/>
          <w:b/>
          <w:noProof/>
        </w:rPr>
        <w:drawing>
          <wp:inline distT="0" distB="0" distL="0" distR="0" wp14:anchorId="4AB52A23" wp14:editId="231E5BAE">
            <wp:extent cx="5731510" cy="21717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80403_154835.jpg"/>
                    <pic:cNvPicPr/>
                  </pic:nvPicPr>
                  <pic:blipFill rotWithShape="1">
                    <a:blip r:embed="rId12" cstate="print">
                      <a:extLst>
                        <a:ext uri="{28A0092B-C50C-407E-A947-70E740481C1C}">
                          <a14:useLocalDpi xmlns:a14="http://schemas.microsoft.com/office/drawing/2010/main" val="0"/>
                        </a:ext>
                      </a:extLst>
                    </a:blip>
                    <a:srcRect t="29165" b="42417"/>
                    <a:stretch/>
                  </pic:blipFill>
                  <pic:spPr bwMode="auto">
                    <a:xfrm>
                      <a:off x="0" y="0"/>
                      <a:ext cx="5731510" cy="2171700"/>
                    </a:xfrm>
                    <a:prstGeom prst="rect">
                      <a:avLst/>
                    </a:prstGeom>
                    <a:ln>
                      <a:noFill/>
                    </a:ln>
                    <a:extLst>
                      <a:ext uri="{53640926-AAD7-44D8-BBD7-CCE9431645EC}">
                        <a14:shadowObscured xmlns:a14="http://schemas.microsoft.com/office/drawing/2010/main"/>
                      </a:ext>
                    </a:extLst>
                  </pic:spPr>
                </pic:pic>
              </a:graphicData>
            </a:graphic>
          </wp:inline>
        </w:drawing>
      </w:r>
    </w:p>
    <w:p w:rsidR="0055248A" w:rsidRPr="007B583D" w:rsidRDefault="0055248A" w:rsidP="00361BCA">
      <w:pPr>
        <w:pStyle w:val="NoSpacing"/>
        <w:spacing w:after="120"/>
        <w:rPr>
          <w:rFonts w:cstheme="minorHAnsi"/>
          <w:color w:val="000000"/>
        </w:rPr>
      </w:pPr>
      <w:r w:rsidRPr="007B583D">
        <w:rPr>
          <w:rFonts w:cstheme="minorHAnsi"/>
          <w:color w:val="000000"/>
        </w:rPr>
        <w:t xml:space="preserve">There is an </w:t>
      </w:r>
      <w:r w:rsidRPr="007B583D">
        <w:rPr>
          <w:rFonts w:cstheme="minorHAnsi"/>
          <w:b/>
          <w:color w:val="000000"/>
        </w:rPr>
        <w:t>office furniture</w:t>
      </w:r>
      <w:r w:rsidRPr="007B583D">
        <w:rPr>
          <w:rFonts w:cstheme="minorHAnsi"/>
          <w:color w:val="000000"/>
        </w:rPr>
        <w:t xml:space="preserve"> department at the Bexhill store.  Start-ups, micro businesses, charities and other social enterprises are able to buy quality reusable office furniture and equipment, thus enabling more funds to be devoted to the running of the business.  Established businesses also find quality used office furniture useful.</w:t>
      </w:r>
      <w:r w:rsidR="00CB7C69" w:rsidRPr="00CB7C69">
        <w:rPr>
          <w:rFonts w:cstheme="minorHAnsi"/>
          <w:b/>
          <w:noProof/>
        </w:rPr>
        <w:t xml:space="preserve"> </w:t>
      </w:r>
    </w:p>
    <w:p w:rsidR="00CB7C69" w:rsidRDefault="00CB7C69" w:rsidP="00361BCA">
      <w:pPr>
        <w:pStyle w:val="NoSpacing"/>
        <w:spacing w:after="120"/>
        <w:rPr>
          <w:rFonts w:cstheme="minorHAnsi"/>
          <w:b/>
          <w:i/>
          <w:lang w:eastAsia="en-GB"/>
        </w:rPr>
      </w:pPr>
    </w:p>
    <w:p w:rsidR="0055248A" w:rsidRPr="007B583D" w:rsidRDefault="0055248A" w:rsidP="00361BCA">
      <w:pPr>
        <w:pStyle w:val="NoSpacing"/>
        <w:spacing w:after="120"/>
        <w:rPr>
          <w:rFonts w:cstheme="minorHAnsi"/>
          <w:b/>
          <w:i/>
          <w:lang w:eastAsia="en-GB"/>
        </w:rPr>
      </w:pPr>
      <w:r w:rsidRPr="007B583D">
        <w:rPr>
          <w:rFonts w:cstheme="minorHAnsi"/>
          <w:b/>
          <w:i/>
          <w:lang w:eastAsia="en-GB"/>
        </w:rPr>
        <w:t>Training</w:t>
      </w:r>
    </w:p>
    <w:p w:rsidR="00CB7C69" w:rsidRPr="007B583D" w:rsidRDefault="00CB7C69" w:rsidP="00CB7C69">
      <w:pPr>
        <w:pStyle w:val="NoSpacing"/>
        <w:spacing w:after="120"/>
        <w:rPr>
          <w:rFonts w:cstheme="minorHAnsi"/>
        </w:rPr>
      </w:pPr>
      <w:r w:rsidRPr="007B583D">
        <w:rPr>
          <w:rFonts w:cstheme="minorHAnsi"/>
        </w:rPr>
        <w:t>Poverty created the demand for HFS and continues to drive the need for our services.  We were not satisfied with providing low cost, re-usable furniture and wanted to give our customers hope as well as practical support.  Consequently, we have developed our training and volunteer facility so that people can be helped to fulfil their potential and participate fully in the labour market.</w:t>
      </w:r>
    </w:p>
    <w:p w:rsidR="00CB7C69" w:rsidRPr="007B583D" w:rsidRDefault="00CB7C69" w:rsidP="00CB7C69">
      <w:pPr>
        <w:pStyle w:val="NoSpacing"/>
        <w:spacing w:after="120"/>
        <w:rPr>
          <w:rFonts w:cstheme="minorHAnsi"/>
        </w:rPr>
      </w:pPr>
      <w:r w:rsidRPr="007B583D">
        <w:rPr>
          <w:rFonts w:cstheme="minorHAnsi"/>
        </w:rPr>
        <w:t>Because of historically low levels of educational attainment and the limited work opportunities, aspirations and employability skills have remained sparse.  Over the years, HFS has developed high quality training and support packages</w:t>
      </w:r>
      <w:r>
        <w:rPr>
          <w:rFonts w:cstheme="minorHAnsi"/>
        </w:rPr>
        <w:t>.</w:t>
      </w:r>
    </w:p>
    <w:p w:rsidR="006D1BA2" w:rsidRPr="007B583D" w:rsidRDefault="006D1BA2" w:rsidP="00361BCA">
      <w:pPr>
        <w:spacing w:after="120"/>
        <w:rPr>
          <w:rFonts w:cstheme="minorHAnsi"/>
          <w:lang w:eastAsia="en-GB"/>
        </w:rPr>
      </w:pPr>
      <w:r w:rsidRPr="007B583D">
        <w:rPr>
          <w:rFonts w:cstheme="minorHAnsi"/>
          <w:lang w:eastAsia="en-GB"/>
        </w:rPr>
        <w:t xml:space="preserve">HFS has developed considerable expertise in the support of vulnerable long-term unemployed people, training and supporting them into work. </w:t>
      </w:r>
      <w:r w:rsidR="00CB7C69">
        <w:rPr>
          <w:rFonts w:cstheme="minorHAnsi"/>
          <w:lang w:eastAsia="en-GB"/>
        </w:rPr>
        <w:t>Over 40</w:t>
      </w:r>
      <w:r w:rsidRPr="007B583D">
        <w:rPr>
          <w:rFonts w:cstheme="minorHAnsi"/>
          <w:lang w:eastAsia="en-GB"/>
        </w:rPr>
        <w:t xml:space="preserve"> people each year are involved with the charity as volunteers, supported to gain skills, confidence and experience. 20% of these gained paid employment last year despite all volunteers being unable to compete in the job market when they first come to HFS.</w:t>
      </w:r>
    </w:p>
    <w:p w:rsidR="0055248A" w:rsidRPr="007B583D" w:rsidRDefault="006D1BA2" w:rsidP="00361BCA">
      <w:pPr>
        <w:pStyle w:val="NoSpacing"/>
        <w:spacing w:after="120"/>
        <w:rPr>
          <w:rFonts w:cstheme="minorHAnsi"/>
          <w:lang w:eastAsia="en-GB"/>
        </w:rPr>
      </w:pPr>
      <w:r w:rsidRPr="007B583D">
        <w:rPr>
          <w:rFonts w:cstheme="minorHAnsi"/>
          <w:lang w:eastAsia="en-GB"/>
        </w:rPr>
        <w:lastRenderedPageBreak/>
        <w:t xml:space="preserve">HFS </w:t>
      </w:r>
      <w:r w:rsidR="00CB7C69">
        <w:rPr>
          <w:rFonts w:cstheme="minorHAnsi"/>
          <w:lang w:eastAsia="en-GB"/>
        </w:rPr>
        <w:t>delivers</w:t>
      </w:r>
      <w:r w:rsidR="0055248A" w:rsidRPr="007B583D">
        <w:rPr>
          <w:rFonts w:cstheme="minorHAnsi"/>
          <w:lang w:eastAsia="en-GB"/>
        </w:rPr>
        <w:t xml:space="preserve"> practical DIY and craft skills outreach sessions at Women’s Refuges across East Sussex, and other community venues through its </w:t>
      </w:r>
      <w:r w:rsidRPr="007B583D">
        <w:rPr>
          <w:rFonts w:cstheme="minorHAnsi"/>
          <w:lang w:eastAsia="en-GB"/>
        </w:rPr>
        <w:t xml:space="preserve">innovative </w:t>
      </w:r>
      <w:r w:rsidR="0055248A" w:rsidRPr="007B583D">
        <w:rPr>
          <w:rFonts w:cstheme="minorHAnsi"/>
          <w:lang w:eastAsia="en-GB"/>
        </w:rPr>
        <w:t xml:space="preserve">Workshop </w:t>
      </w:r>
      <w:proofErr w:type="gramStart"/>
      <w:r w:rsidR="0055248A" w:rsidRPr="007B583D">
        <w:rPr>
          <w:rFonts w:cstheme="minorHAnsi"/>
          <w:lang w:eastAsia="en-GB"/>
        </w:rPr>
        <w:t>On</w:t>
      </w:r>
      <w:proofErr w:type="gramEnd"/>
      <w:r w:rsidR="0055248A" w:rsidRPr="007B583D">
        <w:rPr>
          <w:rFonts w:cstheme="minorHAnsi"/>
          <w:lang w:eastAsia="en-GB"/>
        </w:rPr>
        <w:t xml:space="preserve"> Wheels (WoW) project. </w:t>
      </w:r>
    </w:p>
    <w:p w:rsidR="006D1BA2" w:rsidRPr="007B583D" w:rsidRDefault="00CB7C69" w:rsidP="00361BCA">
      <w:pPr>
        <w:pStyle w:val="NoSpacing"/>
        <w:spacing w:after="120"/>
        <w:rPr>
          <w:rFonts w:cstheme="minorHAnsi"/>
          <w:lang w:eastAsia="en-GB"/>
        </w:rPr>
      </w:pPr>
      <w:r>
        <w:rPr>
          <w:rFonts w:cstheme="minorHAnsi"/>
          <w:lang w:eastAsia="en-GB"/>
        </w:rPr>
        <w:t xml:space="preserve">We </w:t>
      </w:r>
      <w:r w:rsidR="006D1BA2" w:rsidRPr="007B583D">
        <w:rPr>
          <w:rFonts w:cstheme="minorHAnsi"/>
          <w:lang w:eastAsia="en-GB"/>
        </w:rPr>
        <w:t xml:space="preserve">offer training courses in furniture restoration, carpentry, craft skills and paint effects. These are provided free of charge for people with low incomes, in partnership with other community learning providers, under contract to the local FE College. </w:t>
      </w:r>
      <w:r w:rsidR="00195474" w:rsidRPr="007B583D">
        <w:rPr>
          <w:rFonts w:cstheme="minorHAnsi"/>
          <w:lang w:eastAsia="en-GB"/>
        </w:rPr>
        <w:t>This enables people to restore and repair older or broken pieces of furniture, thus reinforcing our re-use ethos as well as up-skilling learners.</w:t>
      </w:r>
    </w:p>
    <w:p w:rsidR="0055248A" w:rsidRPr="007B583D" w:rsidRDefault="00BF2028" w:rsidP="00361BCA">
      <w:pPr>
        <w:spacing w:after="120"/>
        <w:rPr>
          <w:rFonts w:cstheme="minorHAnsi"/>
          <w:lang w:eastAsia="en-GB"/>
        </w:rPr>
      </w:pPr>
      <w:r w:rsidRPr="007B583D">
        <w:rPr>
          <w:rFonts w:cstheme="minorHAnsi"/>
          <w:lang w:eastAsia="en-GB"/>
        </w:rPr>
        <w:t>We have</w:t>
      </w:r>
      <w:r w:rsidR="0055248A" w:rsidRPr="007B583D">
        <w:rPr>
          <w:rFonts w:cstheme="minorHAnsi"/>
          <w:lang w:eastAsia="en-GB"/>
        </w:rPr>
        <w:t xml:space="preserve"> also delivered paid “work-with-training” programmes including </w:t>
      </w:r>
      <w:r w:rsidR="00D27E14">
        <w:rPr>
          <w:rFonts w:cstheme="minorHAnsi"/>
          <w:lang w:eastAsia="en-GB"/>
        </w:rPr>
        <w:t>in-house</w:t>
      </w:r>
      <w:r w:rsidR="00CB7C69">
        <w:rPr>
          <w:rFonts w:cstheme="minorHAnsi"/>
          <w:lang w:eastAsia="en-GB"/>
        </w:rPr>
        <w:t xml:space="preserve"> apprenticeships</w:t>
      </w:r>
      <w:r w:rsidR="00D27E14">
        <w:rPr>
          <w:rFonts w:cstheme="minorHAnsi"/>
          <w:lang w:eastAsia="en-GB"/>
        </w:rPr>
        <w:t xml:space="preserve">, and </w:t>
      </w:r>
      <w:r w:rsidR="0055248A" w:rsidRPr="007B583D">
        <w:rPr>
          <w:rFonts w:cstheme="minorHAnsi"/>
          <w:lang w:eastAsia="en-GB"/>
        </w:rPr>
        <w:t>a programme called L-earn that employs young workless and unqualified NEET</w:t>
      </w:r>
      <w:r w:rsidR="0055248A" w:rsidRPr="007B583D">
        <w:rPr>
          <w:rStyle w:val="FootnoteReference"/>
          <w:rFonts w:cstheme="minorHAnsi"/>
          <w:lang w:eastAsia="en-GB"/>
        </w:rPr>
        <w:footnoteReference w:id="1"/>
      </w:r>
      <w:r w:rsidR="0055248A" w:rsidRPr="007B583D">
        <w:rPr>
          <w:rFonts w:cstheme="minorHAnsi"/>
          <w:lang w:eastAsia="en-GB"/>
        </w:rPr>
        <w:t xml:space="preserve">s part-time in a pre-apprenticeship scheme. </w:t>
      </w:r>
      <w:r w:rsidR="00CB7C69">
        <w:rPr>
          <w:rFonts w:cstheme="minorHAnsi"/>
          <w:lang w:eastAsia="en-GB"/>
        </w:rPr>
        <w:t xml:space="preserve">These had a very high success rate; 75% participants moved into employment or education. </w:t>
      </w:r>
    </w:p>
    <w:p w:rsidR="0055248A" w:rsidRPr="007B583D" w:rsidRDefault="0055248A" w:rsidP="00361BCA">
      <w:pPr>
        <w:spacing w:after="120"/>
        <w:rPr>
          <w:rFonts w:cstheme="minorHAnsi"/>
          <w:lang w:eastAsia="en-GB"/>
        </w:rPr>
      </w:pPr>
      <w:r w:rsidRPr="007B583D">
        <w:rPr>
          <w:rFonts w:cstheme="minorHAnsi"/>
          <w:lang w:eastAsia="en-GB"/>
        </w:rPr>
        <w:t>The skilled workshop tutors and support worker at HFS received an “Exemplary” rating at their last inspection by the national awarding body</w:t>
      </w:r>
      <w:r w:rsidR="0046688B" w:rsidRPr="007B583D">
        <w:rPr>
          <w:rFonts w:cstheme="minorHAnsi"/>
          <w:lang w:eastAsia="en-GB"/>
        </w:rPr>
        <w:t>, NCFE</w:t>
      </w:r>
      <w:r w:rsidR="00BF2028" w:rsidRPr="007B583D">
        <w:rPr>
          <w:rFonts w:cstheme="minorHAnsi"/>
          <w:lang w:eastAsia="en-GB"/>
        </w:rPr>
        <w:t>.</w:t>
      </w:r>
    </w:p>
    <w:p w:rsidR="0007269B" w:rsidRDefault="0055248A" w:rsidP="00361BCA">
      <w:pPr>
        <w:pStyle w:val="NoSpacing"/>
        <w:spacing w:after="120"/>
        <w:rPr>
          <w:rFonts w:cstheme="minorHAnsi"/>
          <w:lang w:eastAsia="en-GB"/>
        </w:rPr>
      </w:pPr>
      <w:r w:rsidRPr="007B583D">
        <w:rPr>
          <w:rFonts w:cstheme="minorHAnsi"/>
          <w:lang w:eastAsia="en-GB"/>
        </w:rPr>
        <w:t>One of the outcomes of the development will be to increase the number of placements that can be provided at HFS</w:t>
      </w:r>
      <w:r w:rsidR="00CB7C69">
        <w:rPr>
          <w:rFonts w:cstheme="minorHAnsi"/>
          <w:lang w:eastAsia="en-GB"/>
        </w:rPr>
        <w:t xml:space="preserve"> to increase the skills, confidence and experience of local unemployed people. </w:t>
      </w:r>
    </w:p>
    <w:p w:rsidR="00E840AC" w:rsidRPr="007B583D" w:rsidRDefault="00E840AC" w:rsidP="00361BCA">
      <w:pPr>
        <w:pStyle w:val="NoSpacing"/>
        <w:spacing w:after="120"/>
        <w:rPr>
          <w:rFonts w:cstheme="minorHAnsi"/>
        </w:rPr>
      </w:pPr>
    </w:p>
    <w:p w:rsidR="00A15DF6" w:rsidRDefault="0023624D">
      <w:pPr>
        <w:rPr>
          <w:rFonts w:cstheme="minorHAnsi"/>
          <w:b/>
          <w:i/>
        </w:rPr>
      </w:pPr>
      <w:r>
        <w:rPr>
          <w:rFonts w:cstheme="minorHAnsi"/>
          <w:noProof/>
        </w:rPr>
        <mc:AlternateContent>
          <mc:Choice Requires="wpg">
            <w:drawing>
              <wp:anchor distT="0" distB="0" distL="114300" distR="114300" simplePos="0" relativeHeight="251699200" behindDoc="0" locked="0" layoutInCell="1" allowOverlap="1" wp14:anchorId="6BE38368" wp14:editId="12352618">
                <wp:simplePos x="0" y="0"/>
                <wp:positionH relativeFrom="column">
                  <wp:posOffset>0</wp:posOffset>
                </wp:positionH>
                <wp:positionV relativeFrom="paragraph">
                  <wp:posOffset>296545</wp:posOffset>
                </wp:positionV>
                <wp:extent cx="6086345" cy="1671972"/>
                <wp:effectExtent l="0" t="0" r="0" b="4445"/>
                <wp:wrapSquare wrapText="bothSides"/>
                <wp:docPr id="222" name="Group 222"/>
                <wp:cNvGraphicFramePr/>
                <a:graphic xmlns:a="http://schemas.openxmlformats.org/drawingml/2006/main">
                  <a:graphicData uri="http://schemas.microsoft.com/office/word/2010/wordprocessingGroup">
                    <wpg:wgp>
                      <wpg:cNvGrpSpPr/>
                      <wpg:grpSpPr>
                        <a:xfrm>
                          <a:off x="0" y="0"/>
                          <a:ext cx="6086345" cy="1671972"/>
                          <a:chOff x="0" y="0"/>
                          <a:chExt cx="6086345" cy="1671972"/>
                        </a:xfrm>
                      </wpg:grpSpPr>
                      <pic:pic xmlns:pic="http://schemas.openxmlformats.org/drawingml/2006/picture">
                        <pic:nvPicPr>
                          <pic:cNvPr id="63" name="Picture 6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9227"/>
                            <a:ext cx="2190115" cy="1642745"/>
                          </a:xfrm>
                          <a:prstGeom prst="rect">
                            <a:avLst/>
                          </a:prstGeom>
                        </pic:spPr>
                      </pic:pic>
                      <pic:pic xmlns:pic="http://schemas.openxmlformats.org/drawingml/2006/picture">
                        <pic:nvPicPr>
                          <pic:cNvPr id="62" name="Picture 6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258860" y="16701"/>
                            <a:ext cx="2162175" cy="1621155"/>
                          </a:xfrm>
                          <a:prstGeom prst="rect">
                            <a:avLst/>
                          </a:prstGeom>
                        </pic:spPr>
                      </pic:pic>
                      <pic:pic xmlns:pic="http://schemas.openxmlformats.org/drawingml/2006/picture">
                        <pic:nvPicPr>
                          <pic:cNvPr id="61" name="Picture 61"/>
                          <pic:cNvPicPr>
                            <a:picLocks noChangeAspect="1"/>
                          </pic:cNvPicPr>
                        </pic:nvPicPr>
                        <pic:blipFill rotWithShape="1">
                          <a:blip r:embed="rId15" cstate="print">
                            <a:extLst>
                              <a:ext uri="{28A0092B-C50C-407E-A947-70E740481C1C}">
                                <a14:useLocalDpi xmlns:a14="http://schemas.microsoft.com/office/drawing/2010/main" val="0"/>
                              </a:ext>
                            </a:extLst>
                          </a:blip>
                          <a:srcRect t="12520" b="18927"/>
                          <a:stretch/>
                        </pic:blipFill>
                        <pic:spPr bwMode="auto">
                          <a:xfrm>
                            <a:off x="4505195" y="0"/>
                            <a:ext cx="1581150" cy="16256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DBEDA43" id="Group 222" o:spid="_x0000_s1026" style="position:absolute;margin-left:0;margin-top:23.35pt;width:479.25pt;height:131.65pt;z-index:251699200" coordsize="60863,1671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top:292;width:21901;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">
                  <v:imagedata r:id="rId16" o:title=""/>
                </v:shape>
                <v:shape id="Picture 62" o:spid="_x0000_s1028" type="#_x0000_t75" style="position:absolute;left:22588;top:167;width:21622;height:1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">
                  <v:imagedata r:id="rId17" o:title=""/>
                </v:shape>
                <v:shape id="Picture 61" o:spid="_x0000_s1029" type="#_x0000_t75" style="position:absolute;left:45051;width:15812;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">
                  <v:imagedata r:id="rId18" o:title="" croptop="8205f" cropbottom="12404f"/>
                </v:shape>
                <w10:wrap type="square"/>
              </v:group>
            </w:pict>
          </mc:Fallback>
        </mc:AlternateContent>
      </w:r>
    </w:p>
    <w:p w:rsidR="00772D5A" w:rsidRDefault="00772D5A">
      <w:pPr>
        <w:rPr>
          <w:rFonts w:cstheme="minorHAnsi"/>
          <w:b/>
          <w:sz w:val="24"/>
        </w:rPr>
      </w:pPr>
      <w:r>
        <w:rPr>
          <w:rFonts w:cstheme="minorHAnsi"/>
          <w:b/>
          <w:sz w:val="24"/>
        </w:rPr>
        <w:br w:type="page"/>
      </w:r>
    </w:p>
    <w:p w:rsidR="005C3F03" w:rsidRPr="006C1BDB" w:rsidRDefault="005C3F03" w:rsidP="00361BCA">
      <w:pPr>
        <w:pStyle w:val="NoSpacing"/>
        <w:spacing w:after="120"/>
        <w:rPr>
          <w:rFonts w:cstheme="minorHAnsi"/>
          <w:b/>
          <w:sz w:val="24"/>
        </w:rPr>
      </w:pPr>
      <w:r w:rsidRPr="006C1BDB">
        <w:rPr>
          <w:rFonts w:cstheme="minorHAnsi"/>
          <w:b/>
          <w:sz w:val="24"/>
        </w:rPr>
        <w:lastRenderedPageBreak/>
        <w:t>Management structure</w:t>
      </w:r>
    </w:p>
    <w:p w:rsidR="00C25A7F" w:rsidRDefault="00C25A7F" w:rsidP="00361BCA">
      <w:pPr>
        <w:pStyle w:val="NoSpacing"/>
        <w:spacing w:after="120"/>
        <w:rPr>
          <w:rFonts w:cstheme="minorHAnsi"/>
        </w:rPr>
      </w:pPr>
    </w:p>
    <w:p w:rsidR="00C25A7F" w:rsidRPr="007B583D" w:rsidRDefault="00C25A7F" w:rsidP="00C25A7F">
      <w:pPr>
        <w:pStyle w:val="NoSpacing"/>
        <w:spacing w:after="120"/>
        <w:rPr>
          <w:rFonts w:cstheme="minorHAnsi"/>
        </w:rPr>
      </w:pPr>
      <w:r w:rsidRPr="007B583D">
        <w:rPr>
          <w:rFonts w:cstheme="minorHAnsi"/>
        </w:rPr>
        <w:t xml:space="preserve">The Chief Executive, Naomi Ridley, has held this position since 2002.  During this time, she redeveloped the Hastings HFS site, set up the training provision, </w:t>
      </w:r>
      <w:r>
        <w:rPr>
          <w:rFonts w:cstheme="minorHAnsi"/>
        </w:rPr>
        <w:t>increased and diversified earned income</w:t>
      </w:r>
      <w:r w:rsidRPr="007B583D">
        <w:rPr>
          <w:rFonts w:cstheme="minorHAnsi"/>
        </w:rPr>
        <w:t xml:space="preserve"> exponentially and placed HFS on a firm financial footing.  Naomi established that there was significant demand for HFS services in Bexhill/Rother and purchased the Bexhill site that we are looking to redevelop.  </w:t>
      </w:r>
    </w:p>
    <w:p w:rsidR="00C25A7F" w:rsidRPr="007B583D" w:rsidRDefault="00C25A7F" w:rsidP="00C25A7F">
      <w:pPr>
        <w:pStyle w:val="NoSpacing"/>
        <w:spacing w:after="120"/>
        <w:rPr>
          <w:rFonts w:cstheme="minorHAnsi"/>
        </w:rPr>
      </w:pPr>
      <w:r w:rsidRPr="007B583D">
        <w:rPr>
          <w:rFonts w:cstheme="minorHAnsi"/>
        </w:rPr>
        <w:t xml:space="preserve">Naomi is the strategic driver of the organisation, but ensures she retains day to day understanding of operations and staffing.  Under her management there is a coherent and exciting vision for the organisation which contributes significantly to regeneration in the area.  Naomi works with the Board of Trustees and staff to set priorities and an Action Plan (on a rolling 3-year delivery).  She reports regularly to the Board against targets agreed in the Action Plan. </w:t>
      </w:r>
    </w:p>
    <w:p w:rsidR="00C25A7F" w:rsidRPr="007B583D" w:rsidRDefault="00C25A7F" w:rsidP="00C25A7F">
      <w:pPr>
        <w:pStyle w:val="NoSpacing"/>
        <w:spacing w:after="120"/>
        <w:rPr>
          <w:rFonts w:cstheme="minorHAnsi"/>
        </w:rPr>
      </w:pPr>
      <w:r w:rsidRPr="007B583D">
        <w:rPr>
          <w:rFonts w:cstheme="minorHAnsi"/>
        </w:rPr>
        <w:t xml:space="preserve">Deputy Chief Executive, Andrew Burnett manages day to day operations, book-keeping and finances. He has undertaken AAT training in book-keeping and payroll. </w:t>
      </w:r>
    </w:p>
    <w:p w:rsidR="00C25A7F" w:rsidRDefault="00C25A7F" w:rsidP="00C25A7F">
      <w:pPr>
        <w:pStyle w:val="NoSpacing"/>
        <w:spacing w:after="120"/>
        <w:rPr>
          <w:rFonts w:cstheme="minorHAnsi"/>
        </w:rPr>
      </w:pPr>
      <w:r w:rsidRPr="007B583D">
        <w:rPr>
          <w:rFonts w:cstheme="minorHAnsi"/>
        </w:rPr>
        <w:t>Angie Lowe manages project delivery which includes training programmes and work with the volunteers.  She has extensive experience of supporting people who are not able to compete in the labour market into jobs.</w:t>
      </w:r>
    </w:p>
    <w:p w:rsidR="00C25A7F" w:rsidRPr="007B583D" w:rsidRDefault="00C25A7F" w:rsidP="00C25A7F">
      <w:pPr>
        <w:pStyle w:val="NoSpacing"/>
        <w:spacing w:after="120"/>
        <w:rPr>
          <w:rFonts w:cstheme="minorHAnsi"/>
        </w:rPr>
      </w:pPr>
      <w:r w:rsidRPr="007B583D">
        <w:rPr>
          <w:rFonts w:cstheme="minorHAnsi"/>
        </w:rPr>
        <w:t>The Management team is assisted by Mary Denning, former Head of Economic Development at Hastings Borough Council and Policy Advisor to East Sussex Fire and Rescue Service. Mary’s expertise in project management, research, monitoring and evaluation contribute to project development, management and evaluation.</w:t>
      </w:r>
    </w:p>
    <w:p w:rsidR="00C25A7F" w:rsidRPr="007B583D" w:rsidRDefault="00C25A7F" w:rsidP="00361BCA">
      <w:pPr>
        <w:pStyle w:val="NoSpacing"/>
        <w:spacing w:after="120"/>
        <w:rPr>
          <w:rFonts w:cstheme="minorHAnsi"/>
        </w:rPr>
      </w:pPr>
    </w:p>
    <w:p w:rsidR="00942E45" w:rsidRPr="007B583D" w:rsidRDefault="00942E45" w:rsidP="00361BCA">
      <w:pPr>
        <w:pStyle w:val="NoSpacing"/>
        <w:spacing w:after="120"/>
        <w:rPr>
          <w:rFonts w:cstheme="minorHAnsi"/>
        </w:rPr>
      </w:pPr>
      <w:r w:rsidRPr="007B583D">
        <w:rPr>
          <w:rFonts w:cstheme="minorHAnsi"/>
          <w:noProof/>
          <w:lang w:eastAsia="en-GB"/>
        </w:rPr>
        <w:lastRenderedPageBreak/>
        <w:drawing>
          <wp:anchor distT="0" distB="0" distL="114300" distR="114300" simplePos="0" relativeHeight="251645952" behindDoc="1" locked="0" layoutInCell="1" allowOverlap="1" wp14:anchorId="25CCA003" wp14:editId="3623680F">
            <wp:simplePos x="0" y="0"/>
            <wp:positionH relativeFrom="margin">
              <wp:align>center</wp:align>
            </wp:positionH>
            <wp:positionV relativeFrom="paragraph">
              <wp:posOffset>193040</wp:posOffset>
            </wp:positionV>
            <wp:extent cx="6570980" cy="5900928"/>
            <wp:effectExtent l="38100" t="0" r="58420" b="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rsidR="00942E45" w:rsidRPr="007B583D" w:rsidRDefault="00942E45" w:rsidP="00361BCA">
      <w:pPr>
        <w:pStyle w:val="NoSpacing"/>
        <w:spacing w:after="120"/>
        <w:rPr>
          <w:rFonts w:cstheme="minorHAnsi"/>
        </w:rPr>
      </w:pPr>
    </w:p>
    <w:p w:rsidR="0055248A" w:rsidRPr="006C1BDB" w:rsidRDefault="0055248A" w:rsidP="00361BCA">
      <w:pPr>
        <w:pStyle w:val="NoSpacing"/>
        <w:spacing w:after="120"/>
        <w:rPr>
          <w:rFonts w:cstheme="minorHAnsi"/>
          <w:b/>
          <w:sz w:val="24"/>
        </w:rPr>
      </w:pPr>
      <w:r w:rsidRPr="006C1BDB">
        <w:rPr>
          <w:rFonts w:cstheme="minorHAnsi"/>
          <w:b/>
          <w:sz w:val="24"/>
        </w:rPr>
        <w:t>Governance</w:t>
      </w:r>
    </w:p>
    <w:p w:rsidR="0055248A" w:rsidRPr="007B583D" w:rsidRDefault="0055248A" w:rsidP="00361BCA">
      <w:pPr>
        <w:pStyle w:val="NoSpacing"/>
        <w:spacing w:after="120"/>
        <w:rPr>
          <w:rFonts w:cstheme="minorHAnsi"/>
        </w:rPr>
      </w:pPr>
      <w:r w:rsidRPr="007B583D">
        <w:rPr>
          <w:rFonts w:cstheme="minorHAnsi"/>
        </w:rPr>
        <w:t xml:space="preserve">HFS has a Board of Trustees with a wide range of skills including finance, IT, personnel, project management, business support, training, equal opportunities and </w:t>
      </w:r>
      <w:r w:rsidR="00F77EC5" w:rsidRPr="007B583D">
        <w:rPr>
          <w:rFonts w:cstheme="minorHAnsi"/>
        </w:rPr>
        <w:t xml:space="preserve">understanding the </w:t>
      </w:r>
      <w:r w:rsidRPr="007B583D">
        <w:rPr>
          <w:rFonts w:cstheme="minorHAnsi"/>
        </w:rPr>
        <w:t>needs of vulnerable people.</w:t>
      </w:r>
    </w:p>
    <w:p w:rsidR="0055248A" w:rsidRPr="007B583D" w:rsidRDefault="0055248A" w:rsidP="00361BCA">
      <w:pPr>
        <w:pStyle w:val="NoSpacing"/>
        <w:spacing w:after="120"/>
        <w:rPr>
          <w:rFonts w:cstheme="minorHAnsi"/>
        </w:rPr>
      </w:pPr>
      <w:r w:rsidRPr="007B583D">
        <w:rPr>
          <w:rFonts w:cstheme="minorHAnsi"/>
        </w:rPr>
        <w:t xml:space="preserve">The Board meets regularly </w:t>
      </w:r>
      <w:r w:rsidR="00F77EC5" w:rsidRPr="007B583D">
        <w:rPr>
          <w:rFonts w:cstheme="minorHAnsi"/>
        </w:rPr>
        <w:t>to consider</w:t>
      </w:r>
      <w:r w:rsidRPr="007B583D">
        <w:rPr>
          <w:rFonts w:cstheme="minorHAnsi"/>
        </w:rPr>
        <w:t xml:space="preserve"> financial and trading information as well as strategic planning.  Trustees examine the needs for funding, gaps in provision and current projects. They all live and work in the area and have in-depth knowledge of local conditions and challenges. The expertise of Trustees provides scrutiny and support for the Chief Executive.</w:t>
      </w:r>
    </w:p>
    <w:p w:rsidR="0055248A" w:rsidRPr="007B583D" w:rsidRDefault="0055248A" w:rsidP="00361BCA">
      <w:pPr>
        <w:pStyle w:val="NoSpacing"/>
        <w:spacing w:after="120"/>
        <w:rPr>
          <w:rFonts w:cstheme="minorHAnsi"/>
        </w:rPr>
      </w:pPr>
      <w:r w:rsidRPr="007B583D">
        <w:rPr>
          <w:rFonts w:cstheme="minorHAnsi"/>
        </w:rPr>
        <w:t>The Board develops an</w:t>
      </w:r>
      <w:r w:rsidR="00F77EC5" w:rsidRPr="007B583D">
        <w:rPr>
          <w:rFonts w:cstheme="minorHAnsi"/>
        </w:rPr>
        <w:t xml:space="preserve"> Action</w:t>
      </w:r>
      <w:r w:rsidRPr="007B583D">
        <w:rPr>
          <w:rFonts w:cstheme="minorHAnsi"/>
        </w:rPr>
        <w:t xml:space="preserve"> Plan</w:t>
      </w:r>
      <w:r w:rsidR="00F77EC5" w:rsidRPr="007B583D">
        <w:rPr>
          <w:rFonts w:cstheme="minorHAnsi"/>
        </w:rPr>
        <w:t xml:space="preserve"> with the Chief Executive and staff</w:t>
      </w:r>
      <w:r w:rsidRPr="007B583D">
        <w:rPr>
          <w:rFonts w:cstheme="minorHAnsi"/>
        </w:rPr>
        <w:t xml:space="preserve">, on a rolling </w:t>
      </w:r>
      <w:r w:rsidR="001F16F4" w:rsidRPr="007B583D">
        <w:rPr>
          <w:rFonts w:cstheme="minorHAnsi"/>
        </w:rPr>
        <w:t>three-year</w:t>
      </w:r>
      <w:r w:rsidRPr="007B583D">
        <w:rPr>
          <w:rFonts w:cstheme="minorHAnsi"/>
        </w:rPr>
        <w:t xml:space="preserve"> basis</w:t>
      </w:r>
      <w:r w:rsidR="00F77EC5" w:rsidRPr="007B583D">
        <w:rPr>
          <w:rFonts w:cstheme="minorHAnsi"/>
        </w:rPr>
        <w:t>.  This</w:t>
      </w:r>
      <w:r w:rsidRPr="007B583D">
        <w:rPr>
          <w:rFonts w:cstheme="minorHAnsi"/>
        </w:rPr>
        <w:t xml:space="preserve"> includes new projects to meet local need and income generation.  The objectives of the Plan are carefully aligned with the overall aims of the organisation and the Plan is used to provide a framework for the delivery of the objectives.</w:t>
      </w:r>
    </w:p>
    <w:p w:rsidR="00D547DB" w:rsidRDefault="00D547DB" w:rsidP="00361BCA">
      <w:pPr>
        <w:pStyle w:val="NoSpacing"/>
        <w:spacing w:after="120"/>
        <w:rPr>
          <w:rFonts w:cstheme="minorHAnsi"/>
        </w:rPr>
      </w:pPr>
      <w:r w:rsidRPr="007B583D">
        <w:rPr>
          <w:rFonts w:cstheme="minorHAnsi"/>
        </w:rPr>
        <w:lastRenderedPageBreak/>
        <w:t>There is a Finance Sub-Committee which meets regularly in advance of the main Board meeting.  The Sub-committee monitors sales, income from grants and the value for money which HFS provides as well as providing advice and support to the Chief Executive in relation to large projects and financial strategy.</w:t>
      </w:r>
    </w:p>
    <w:p w:rsidR="00C25A7F" w:rsidRDefault="00C25A7F" w:rsidP="00361BCA">
      <w:pPr>
        <w:pStyle w:val="NoSpacing"/>
        <w:spacing w:after="120"/>
        <w:rPr>
          <w:rFonts w:cstheme="minorHAnsi"/>
        </w:rPr>
      </w:pPr>
      <w:r>
        <w:rPr>
          <w:rFonts w:cstheme="minorHAnsi"/>
        </w:rPr>
        <w:t xml:space="preserve">Board members with specialist expertise actively take on additional responsibilities, for example: </w:t>
      </w:r>
    </w:p>
    <w:p w:rsidR="00C25A7F" w:rsidRDefault="00C25A7F" w:rsidP="004264DF">
      <w:pPr>
        <w:pStyle w:val="NoSpacing"/>
        <w:numPr>
          <w:ilvl w:val="0"/>
          <w:numId w:val="37"/>
        </w:numPr>
        <w:spacing w:after="120"/>
        <w:rPr>
          <w:rFonts w:cstheme="minorHAnsi"/>
        </w:rPr>
      </w:pPr>
      <w:r>
        <w:rPr>
          <w:rFonts w:cstheme="minorHAnsi"/>
        </w:rPr>
        <w:t xml:space="preserve">Claire Davies has given assistance with planning for GDPR </w:t>
      </w:r>
      <w:r w:rsidR="00C9798A">
        <w:rPr>
          <w:rFonts w:cstheme="minorHAnsi"/>
        </w:rPr>
        <w:t xml:space="preserve">compliance </w:t>
      </w:r>
      <w:r>
        <w:rPr>
          <w:rFonts w:cstheme="minorHAnsi"/>
        </w:rPr>
        <w:t>and IT systems</w:t>
      </w:r>
    </w:p>
    <w:p w:rsidR="00C9798A" w:rsidRDefault="00C9798A" w:rsidP="004264DF">
      <w:pPr>
        <w:pStyle w:val="NoSpacing"/>
        <w:numPr>
          <w:ilvl w:val="0"/>
          <w:numId w:val="37"/>
        </w:numPr>
        <w:spacing w:after="120"/>
        <w:rPr>
          <w:rFonts w:cstheme="minorHAnsi"/>
        </w:rPr>
      </w:pPr>
      <w:r>
        <w:rPr>
          <w:rFonts w:cstheme="minorHAnsi"/>
        </w:rPr>
        <w:t>Jacky Everard has supported with HR issues</w:t>
      </w:r>
    </w:p>
    <w:p w:rsidR="00C25A7F" w:rsidRPr="007B583D" w:rsidRDefault="00C25A7F" w:rsidP="004264DF">
      <w:pPr>
        <w:pStyle w:val="NoSpacing"/>
        <w:numPr>
          <w:ilvl w:val="0"/>
          <w:numId w:val="37"/>
        </w:numPr>
        <w:spacing w:after="120"/>
        <w:rPr>
          <w:rFonts w:cstheme="minorHAnsi"/>
        </w:rPr>
      </w:pPr>
      <w:r>
        <w:rPr>
          <w:rFonts w:cstheme="minorHAnsi"/>
        </w:rPr>
        <w:t>Mike Denning has provided Observations of HFS training sessions to assess the quality of teaching, give tutors support and feedback</w:t>
      </w:r>
      <w:r w:rsidR="00C9798A">
        <w:rPr>
          <w:rFonts w:cstheme="minorHAnsi"/>
        </w:rPr>
        <w:t>,</w:t>
      </w:r>
      <w:r>
        <w:rPr>
          <w:rFonts w:cstheme="minorHAnsi"/>
        </w:rPr>
        <w:t xml:space="preserve"> and help staff prepare for potential Ofsted inspections</w:t>
      </w:r>
    </w:p>
    <w:p w:rsidR="003F6AE1" w:rsidRPr="007B583D" w:rsidRDefault="003F6AE1" w:rsidP="00361BCA">
      <w:pPr>
        <w:pStyle w:val="NoSpacing"/>
        <w:spacing w:after="120"/>
        <w:rPr>
          <w:rFonts w:cstheme="minorHAnsi"/>
        </w:rPr>
      </w:pPr>
      <w:r w:rsidRPr="007B583D">
        <w:rPr>
          <w:rFonts w:cstheme="minorHAnsi"/>
        </w:rPr>
        <w:t>The Board has scrutinised the planning for the Bexhill redevelopment at every stage.  Trustees have used influence as well as expertise to promote the scheme locally and to act as champions in the business and other communities.</w:t>
      </w:r>
    </w:p>
    <w:tbl>
      <w:tblPr>
        <w:tblStyle w:val="TableGrid"/>
        <w:tblW w:w="5000" w:type="pct"/>
        <w:tblBorders>
          <w:top w:val="single" w:sz="4" w:space="0" w:color="0099FF"/>
          <w:left w:val="single" w:sz="4" w:space="0" w:color="0099FF"/>
          <w:bottom w:val="single" w:sz="4" w:space="0" w:color="0099FF"/>
          <w:right w:val="single" w:sz="4" w:space="0" w:color="0099FF"/>
          <w:insideH w:val="single" w:sz="4" w:space="0" w:color="0099FF"/>
          <w:insideV w:val="single" w:sz="4" w:space="0" w:color="0099FF"/>
        </w:tblBorders>
        <w:tblLook w:val="04A0" w:firstRow="1" w:lastRow="0" w:firstColumn="1" w:lastColumn="0" w:noHBand="0" w:noVBand="1"/>
      </w:tblPr>
      <w:tblGrid>
        <w:gridCol w:w="2781"/>
        <w:gridCol w:w="652"/>
        <w:gridCol w:w="653"/>
        <w:gridCol w:w="653"/>
        <w:gridCol w:w="653"/>
        <w:gridCol w:w="653"/>
        <w:gridCol w:w="1014"/>
        <w:gridCol w:w="653"/>
        <w:gridCol w:w="655"/>
        <w:gridCol w:w="649"/>
      </w:tblGrid>
      <w:tr w:rsidR="007A1F2A" w:rsidRPr="007B583D" w:rsidTr="00E62A20">
        <w:trPr>
          <w:cantSplit/>
          <w:trHeight w:val="407"/>
        </w:trPr>
        <w:tc>
          <w:tcPr>
            <w:tcW w:w="1543" w:type="pct"/>
            <w:shd w:val="clear" w:color="auto" w:fill="auto"/>
            <w:vAlign w:val="center"/>
          </w:tcPr>
          <w:p w:rsidR="007A1F2A" w:rsidRPr="007B583D" w:rsidRDefault="0062418B" w:rsidP="00361BCA">
            <w:pPr>
              <w:spacing w:after="120"/>
              <w:jc w:val="center"/>
              <w:rPr>
                <w:rFonts w:cstheme="minorHAnsi"/>
                <w:b/>
              </w:rPr>
            </w:pPr>
            <w:r w:rsidRPr="007B583D">
              <w:rPr>
                <w:rFonts w:cstheme="minorHAnsi"/>
                <w:b/>
              </w:rPr>
              <w:t>HFS Board members</w:t>
            </w:r>
          </w:p>
        </w:tc>
        <w:tc>
          <w:tcPr>
            <w:tcW w:w="3457" w:type="pct"/>
            <w:gridSpan w:val="9"/>
            <w:shd w:val="clear" w:color="auto" w:fill="auto"/>
            <w:vAlign w:val="center"/>
          </w:tcPr>
          <w:p w:rsidR="007A1F2A" w:rsidRPr="007B583D" w:rsidRDefault="007A1F2A" w:rsidP="00361BCA">
            <w:pPr>
              <w:spacing w:after="120"/>
              <w:jc w:val="center"/>
              <w:rPr>
                <w:rFonts w:cstheme="minorHAnsi"/>
                <w:b/>
              </w:rPr>
            </w:pPr>
            <w:r w:rsidRPr="007B583D">
              <w:rPr>
                <w:rFonts w:cstheme="minorHAnsi"/>
                <w:b/>
              </w:rPr>
              <w:t>Expertise and Skills</w:t>
            </w:r>
          </w:p>
        </w:tc>
      </w:tr>
      <w:tr w:rsidR="007A1F2A" w:rsidRPr="007B583D" w:rsidTr="00E62A20">
        <w:trPr>
          <w:cantSplit/>
          <w:trHeight w:val="1703"/>
        </w:trPr>
        <w:tc>
          <w:tcPr>
            <w:tcW w:w="1543" w:type="pct"/>
            <w:vAlign w:val="bottom"/>
          </w:tcPr>
          <w:p w:rsidR="007A1F2A" w:rsidRPr="007B583D" w:rsidRDefault="0062418B" w:rsidP="00361BCA">
            <w:pPr>
              <w:spacing w:after="120"/>
              <w:jc w:val="center"/>
              <w:rPr>
                <w:rFonts w:cstheme="minorHAnsi"/>
              </w:rPr>
            </w:pPr>
            <w:r w:rsidRPr="007B583D">
              <w:rPr>
                <w:rFonts w:cstheme="minorHAnsi"/>
                <w:b/>
              </w:rPr>
              <w:t>Name</w:t>
            </w:r>
          </w:p>
        </w:tc>
        <w:tc>
          <w:tcPr>
            <w:tcW w:w="362" w:type="pct"/>
            <w:textDirection w:val="btLr"/>
          </w:tcPr>
          <w:p w:rsidR="007A1F2A" w:rsidRPr="007B583D" w:rsidRDefault="007A1F2A" w:rsidP="00361BCA">
            <w:pPr>
              <w:spacing w:after="120"/>
              <w:ind w:left="113" w:right="113"/>
              <w:rPr>
                <w:rFonts w:cstheme="minorHAnsi"/>
              </w:rPr>
            </w:pPr>
            <w:r w:rsidRPr="007B583D">
              <w:rPr>
                <w:rFonts w:cstheme="minorHAnsi"/>
              </w:rPr>
              <w:t>Finance</w:t>
            </w:r>
          </w:p>
        </w:tc>
        <w:tc>
          <w:tcPr>
            <w:tcW w:w="362" w:type="pct"/>
            <w:textDirection w:val="btLr"/>
          </w:tcPr>
          <w:p w:rsidR="007A1F2A" w:rsidRPr="007B583D" w:rsidRDefault="007A1F2A" w:rsidP="00361BCA">
            <w:pPr>
              <w:spacing w:after="120"/>
              <w:ind w:left="113" w:right="113"/>
              <w:rPr>
                <w:rFonts w:cstheme="minorHAnsi"/>
              </w:rPr>
            </w:pPr>
            <w:r w:rsidRPr="007B583D">
              <w:rPr>
                <w:rFonts w:cstheme="minorHAnsi"/>
              </w:rPr>
              <w:t xml:space="preserve">Business </w:t>
            </w:r>
          </w:p>
        </w:tc>
        <w:tc>
          <w:tcPr>
            <w:tcW w:w="362" w:type="pct"/>
            <w:textDirection w:val="btLr"/>
          </w:tcPr>
          <w:p w:rsidR="007A1F2A" w:rsidRPr="007B583D" w:rsidRDefault="007A1F2A" w:rsidP="00361BCA">
            <w:pPr>
              <w:spacing w:after="120"/>
              <w:ind w:left="113" w:right="113"/>
              <w:rPr>
                <w:rFonts w:cstheme="minorHAnsi"/>
              </w:rPr>
            </w:pPr>
            <w:r w:rsidRPr="007B583D">
              <w:rPr>
                <w:rFonts w:cstheme="minorHAnsi"/>
              </w:rPr>
              <w:t>IT</w:t>
            </w:r>
          </w:p>
        </w:tc>
        <w:tc>
          <w:tcPr>
            <w:tcW w:w="362" w:type="pct"/>
            <w:textDirection w:val="btLr"/>
          </w:tcPr>
          <w:p w:rsidR="007A1F2A" w:rsidRPr="007B583D" w:rsidRDefault="007A1F2A" w:rsidP="00361BCA">
            <w:pPr>
              <w:spacing w:after="120"/>
              <w:ind w:left="113" w:right="113"/>
              <w:rPr>
                <w:rFonts w:cstheme="minorHAnsi"/>
              </w:rPr>
            </w:pPr>
            <w:r w:rsidRPr="007B583D">
              <w:rPr>
                <w:rFonts w:cstheme="minorHAnsi"/>
              </w:rPr>
              <w:t>Project management</w:t>
            </w:r>
          </w:p>
        </w:tc>
        <w:tc>
          <w:tcPr>
            <w:tcW w:w="362" w:type="pct"/>
            <w:textDirection w:val="btLr"/>
          </w:tcPr>
          <w:p w:rsidR="007A1F2A" w:rsidRPr="007B583D" w:rsidRDefault="007A1F2A" w:rsidP="00361BCA">
            <w:pPr>
              <w:spacing w:after="120"/>
              <w:ind w:left="113" w:right="113"/>
              <w:rPr>
                <w:rFonts w:cstheme="minorHAnsi"/>
              </w:rPr>
            </w:pPr>
            <w:r w:rsidRPr="007B583D">
              <w:rPr>
                <w:rFonts w:cstheme="minorHAnsi"/>
              </w:rPr>
              <w:t xml:space="preserve">Strategic and political </w:t>
            </w:r>
          </w:p>
        </w:tc>
        <w:tc>
          <w:tcPr>
            <w:tcW w:w="562" w:type="pct"/>
            <w:textDirection w:val="btLr"/>
          </w:tcPr>
          <w:p w:rsidR="007A1F2A" w:rsidRPr="007B583D" w:rsidRDefault="007A1F2A" w:rsidP="00361BCA">
            <w:pPr>
              <w:spacing w:after="120"/>
              <w:ind w:left="113" w:right="113"/>
              <w:rPr>
                <w:rFonts w:cstheme="minorHAnsi"/>
              </w:rPr>
            </w:pPr>
            <w:r w:rsidRPr="007B583D">
              <w:rPr>
                <w:rFonts w:cstheme="minorHAnsi"/>
              </w:rPr>
              <w:t xml:space="preserve">Personnel </w:t>
            </w:r>
            <w:r w:rsidR="00715BA1">
              <w:rPr>
                <w:rFonts w:cstheme="minorHAnsi"/>
              </w:rPr>
              <w:t>&amp;</w:t>
            </w:r>
          </w:p>
          <w:p w:rsidR="007A1F2A" w:rsidRPr="007B583D" w:rsidRDefault="007A1F2A" w:rsidP="00361BCA">
            <w:pPr>
              <w:spacing w:after="120"/>
              <w:ind w:left="113" w:right="113"/>
              <w:rPr>
                <w:rFonts w:cstheme="minorHAnsi"/>
              </w:rPr>
            </w:pPr>
            <w:r w:rsidRPr="007B583D">
              <w:rPr>
                <w:rFonts w:cstheme="minorHAnsi"/>
              </w:rPr>
              <w:t>HR</w:t>
            </w:r>
          </w:p>
        </w:tc>
        <w:tc>
          <w:tcPr>
            <w:tcW w:w="362" w:type="pct"/>
            <w:textDirection w:val="btLr"/>
          </w:tcPr>
          <w:p w:rsidR="007A1F2A" w:rsidRPr="007B583D" w:rsidRDefault="007A1F2A" w:rsidP="00361BCA">
            <w:pPr>
              <w:spacing w:after="120"/>
              <w:ind w:left="113" w:right="113"/>
              <w:rPr>
                <w:rFonts w:cstheme="minorHAnsi"/>
              </w:rPr>
            </w:pPr>
            <w:r w:rsidRPr="007B583D">
              <w:rPr>
                <w:rFonts w:cstheme="minorHAnsi"/>
              </w:rPr>
              <w:t>Training &amp; education</w:t>
            </w:r>
          </w:p>
        </w:tc>
        <w:tc>
          <w:tcPr>
            <w:tcW w:w="363" w:type="pct"/>
            <w:textDirection w:val="btLr"/>
          </w:tcPr>
          <w:p w:rsidR="007A1F2A" w:rsidRPr="007B583D" w:rsidRDefault="007A1F2A" w:rsidP="00361BCA">
            <w:pPr>
              <w:spacing w:after="120"/>
              <w:ind w:left="113" w:right="113"/>
              <w:rPr>
                <w:rFonts w:cstheme="minorHAnsi"/>
              </w:rPr>
            </w:pPr>
            <w:r w:rsidRPr="007B583D">
              <w:rPr>
                <w:rFonts w:cstheme="minorHAnsi"/>
              </w:rPr>
              <w:t>Local economic challenges</w:t>
            </w:r>
          </w:p>
        </w:tc>
        <w:tc>
          <w:tcPr>
            <w:tcW w:w="359" w:type="pct"/>
            <w:textDirection w:val="btLr"/>
          </w:tcPr>
          <w:p w:rsidR="007A1F2A" w:rsidRPr="007B583D" w:rsidRDefault="007A1F2A" w:rsidP="00361BCA">
            <w:pPr>
              <w:spacing w:after="120"/>
              <w:ind w:left="113" w:right="113"/>
              <w:rPr>
                <w:rFonts w:cstheme="minorHAnsi"/>
              </w:rPr>
            </w:pPr>
            <w:r w:rsidRPr="007B583D">
              <w:rPr>
                <w:rFonts w:cstheme="minorHAnsi"/>
              </w:rPr>
              <w:t xml:space="preserve">Community </w:t>
            </w:r>
          </w:p>
        </w:tc>
      </w:tr>
      <w:tr w:rsidR="007A1F2A" w:rsidRPr="007B583D" w:rsidTr="00E62A20">
        <w:trPr>
          <w:cantSplit/>
          <w:trHeight w:val="425"/>
        </w:trPr>
        <w:tc>
          <w:tcPr>
            <w:tcW w:w="1543" w:type="pct"/>
            <w:vAlign w:val="center"/>
          </w:tcPr>
          <w:p w:rsidR="007A1F2A" w:rsidRDefault="007A1F2A" w:rsidP="00361BCA">
            <w:pPr>
              <w:spacing w:after="120"/>
              <w:jc w:val="center"/>
              <w:rPr>
                <w:rFonts w:cstheme="minorHAnsi"/>
              </w:rPr>
            </w:pPr>
            <w:r w:rsidRPr="007B583D">
              <w:rPr>
                <w:rFonts w:cstheme="minorHAnsi"/>
              </w:rPr>
              <w:t>Jacky Everard</w:t>
            </w:r>
          </w:p>
          <w:p w:rsidR="00D81555" w:rsidRDefault="00D81555" w:rsidP="00361BCA">
            <w:pPr>
              <w:spacing w:after="120"/>
              <w:jc w:val="center"/>
              <w:rPr>
                <w:rFonts w:cstheme="minorHAnsi"/>
              </w:rPr>
            </w:pPr>
            <w:r>
              <w:rPr>
                <w:rFonts w:cstheme="minorHAnsi"/>
              </w:rPr>
              <w:t xml:space="preserve">Chief Executive, HARC </w:t>
            </w:r>
          </w:p>
          <w:p w:rsidR="00D81555" w:rsidRPr="007B583D" w:rsidRDefault="00D81555" w:rsidP="00361BCA">
            <w:pPr>
              <w:spacing w:after="120"/>
              <w:jc w:val="center"/>
              <w:rPr>
                <w:rFonts w:cstheme="minorHAnsi"/>
              </w:rPr>
            </w:pPr>
            <w:r>
              <w:rPr>
                <w:rFonts w:cstheme="minorHAnsi"/>
              </w:rPr>
              <w:t>(local advice charity)</w:t>
            </w:r>
          </w:p>
        </w:tc>
        <w:tc>
          <w:tcPr>
            <w:tcW w:w="362" w:type="pct"/>
            <w:vAlign w:val="center"/>
          </w:tcPr>
          <w:p w:rsidR="007A1F2A" w:rsidRPr="007B583D" w:rsidRDefault="007A1F2A" w:rsidP="00361BCA">
            <w:pPr>
              <w:spacing w:after="120"/>
              <w:jc w:val="center"/>
              <w:rPr>
                <w:rFonts w:cstheme="minorHAnsi"/>
                <w:b/>
                <w: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b/>
                <w:i/>
              </w:rPr>
            </w:pPr>
          </w:p>
        </w:tc>
        <w:tc>
          <w:tcPr>
            <w:tcW w:w="362" w:type="pct"/>
            <w:vAlign w:val="center"/>
          </w:tcPr>
          <w:p w:rsidR="007A1F2A" w:rsidRPr="007B583D" w:rsidRDefault="007A1F2A" w:rsidP="00361BCA">
            <w:pPr>
              <w:spacing w:after="120"/>
              <w:jc w:val="center"/>
              <w:rPr>
                <w:rFonts w:cstheme="minorHAnsi"/>
                <w:b/>
                <w: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b/>
                <w: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b/>
                <w:i/>
              </w:rPr>
            </w:pPr>
            <w:r w:rsidRPr="007B583D">
              <w:rPr>
                <w:rFonts w:cstheme="minorHAnsi"/>
                <w:b/>
                <w:i/>
              </w:rPr>
              <w:sym w:font="Wingdings 2" w:char="F050"/>
            </w:r>
          </w:p>
        </w:tc>
        <w:tc>
          <w:tcPr>
            <w:tcW w:w="5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p>
        </w:tc>
        <w:tc>
          <w:tcPr>
            <w:tcW w:w="363"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59"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r>
      <w:tr w:rsidR="007A1F2A" w:rsidRPr="007B583D" w:rsidTr="00E62A20">
        <w:trPr>
          <w:cantSplit/>
          <w:trHeight w:val="425"/>
        </w:trPr>
        <w:tc>
          <w:tcPr>
            <w:tcW w:w="1543" w:type="pct"/>
            <w:vAlign w:val="center"/>
          </w:tcPr>
          <w:p w:rsidR="007A1F2A" w:rsidRDefault="007A1F2A" w:rsidP="00361BCA">
            <w:pPr>
              <w:spacing w:after="120"/>
              <w:jc w:val="center"/>
              <w:rPr>
                <w:rFonts w:cstheme="minorHAnsi"/>
              </w:rPr>
            </w:pPr>
            <w:r w:rsidRPr="007B583D">
              <w:rPr>
                <w:rFonts w:cstheme="minorHAnsi"/>
              </w:rPr>
              <w:t>Claire Davies</w:t>
            </w:r>
          </w:p>
          <w:p w:rsidR="00D81555" w:rsidRPr="007B583D" w:rsidRDefault="00D81555" w:rsidP="00361BCA">
            <w:pPr>
              <w:spacing w:after="120"/>
              <w:jc w:val="center"/>
              <w:rPr>
                <w:rFonts w:cstheme="minorHAnsi"/>
              </w:rPr>
            </w:pPr>
            <w:r>
              <w:rPr>
                <w:rFonts w:cstheme="minorHAnsi"/>
              </w:rPr>
              <w:t>Consultant project manager</w:t>
            </w: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5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3"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59" w:type="pct"/>
            <w:vAlign w:val="center"/>
          </w:tcPr>
          <w:p w:rsidR="007A1F2A" w:rsidRPr="007B583D" w:rsidRDefault="007A1F2A" w:rsidP="00361BCA">
            <w:pPr>
              <w:spacing w:after="120"/>
              <w:jc w:val="center"/>
              <w:rPr>
                <w:rFonts w:cstheme="minorHAnsi"/>
              </w:rPr>
            </w:pPr>
          </w:p>
        </w:tc>
      </w:tr>
      <w:tr w:rsidR="007A1F2A" w:rsidRPr="007B583D" w:rsidTr="00E62A20">
        <w:trPr>
          <w:cantSplit/>
          <w:trHeight w:val="425"/>
        </w:trPr>
        <w:tc>
          <w:tcPr>
            <w:tcW w:w="1543" w:type="pct"/>
            <w:vAlign w:val="center"/>
          </w:tcPr>
          <w:p w:rsidR="007A1F2A" w:rsidRDefault="007A1F2A" w:rsidP="00361BCA">
            <w:pPr>
              <w:spacing w:after="120"/>
              <w:jc w:val="center"/>
              <w:rPr>
                <w:rFonts w:cstheme="minorHAnsi"/>
              </w:rPr>
            </w:pPr>
            <w:r w:rsidRPr="007B583D">
              <w:rPr>
                <w:rFonts w:cstheme="minorHAnsi"/>
              </w:rPr>
              <w:t>Mike Denning</w:t>
            </w:r>
          </w:p>
          <w:p w:rsidR="00D81555" w:rsidRPr="007B583D" w:rsidRDefault="00D81555" w:rsidP="00361BCA">
            <w:pPr>
              <w:spacing w:after="120"/>
              <w:jc w:val="center"/>
              <w:rPr>
                <w:rFonts w:cstheme="minorHAnsi"/>
              </w:rPr>
            </w:pPr>
            <w:r>
              <w:rPr>
                <w:rFonts w:cstheme="minorHAnsi"/>
              </w:rPr>
              <w:t>Retired Deputy Headteacher</w:t>
            </w: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5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3"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59" w:type="pct"/>
            <w:vAlign w:val="center"/>
          </w:tcPr>
          <w:p w:rsidR="007A1F2A" w:rsidRPr="007B583D" w:rsidRDefault="007A1F2A" w:rsidP="00361BCA">
            <w:pPr>
              <w:spacing w:after="120"/>
              <w:jc w:val="center"/>
              <w:rPr>
                <w:rFonts w:cstheme="minorHAnsi"/>
              </w:rPr>
            </w:pPr>
          </w:p>
        </w:tc>
      </w:tr>
      <w:tr w:rsidR="007A1F2A" w:rsidRPr="007B583D" w:rsidTr="00E62A20">
        <w:trPr>
          <w:cantSplit/>
          <w:trHeight w:val="425"/>
        </w:trPr>
        <w:tc>
          <w:tcPr>
            <w:tcW w:w="1543" w:type="pct"/>
            <w:vAlign w:val="center"/>
          </w:tcPr>
          <w:p w:rsidR="007A1F2A" w:rsidRDefault="007A1F2A" w:rsidP="00361BCA">
            <w:pPr>
              <w:spacing w:after="120"/>
              <w:jc w:val="center"/>
              <w:rPr>
                <w:rFonts w:cstheme="minorHAnsi"/>
              </w:rPr>
            </w:pPr>
            <w:r w:rsidRPr="007B583D">
              <w:rPr>
                <w:rFonts w:cstheme="minorHAnsi"/>
              </w:rPr>
              <w:t>Mike Bushell</w:t>
            </w:r>
          </w:p>
          <w:p w:rsidR="00D81555" w:rsidRPr="007B583D" w:rsidRDefault="00D81555" w:rsidP="00361BCA">
            <w:pPr>
              <w:spacing w:after="120"/>
              <w:jc w:val="center"/>
              <w:rPr>
                <w:rFonts w:cstheme="minorHAnsi"/>
              </w:rPr>
            </w:pPr>
            <w:proofErr w:type="spellStart"/>
            <w:r>
              <w:rPr>
                <w:rFonts w:cstheme="minorHAnsi"/>
              </w:rPr>
              <w:t>Optivo</w:t>
            </w:r>
            <w:proofErr w:type="spellEnd"/>
            <w:r>
              <w:rPr>
                <w:rFonts w:cstheme="minorHAnsi"/>
              </w:rPr>
              <w:t xml:space="preserve"> Housing Association</w:t>
            </w: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5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363"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59"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r>
      <w:tr w:rsidR="007A1F2A" w:rsidRPr="007B583D" w:rsidTr="00E62A20">
        <w:trPr>
          <w:cantSplit/>
          <w:trHeight w:val="425"/>
        </w:trPr>
        <w:tc>
          <w:tcPr>
            <w:tcW w:w="1543" w:type="pct"/>
            <w:vAlign w:val="center"/>
          </w:tcPr>
          <w:p w:rsidR="007A1F2A" w:rsidRDefault="007A1F2A" w:rsidP="00361BCA">
            <w:pPr>
              <w:spacing w:after="120"/>
              <w:jc w:val="center"/>
              <w:rPr>
                <w:rFonts w:cstheme="minorHAnsi"/>
              </w:rPr>
            </w:pPr>
            <w:r w:rsidRPr="007B583D">
              <w:rPr>
                <w:rFonts w:cstheme="minorHAnsi"/>
              </w:rPr>
              <w:t xml:space="preserve">Melanie </w:t>
            </w:r>
            <w:proofErr w:type="spellStart"/>
            <w:r w:rsidRPr="007B583D">
              <w:rPr>
                <w:rFonts w:cstheme="minorHAnsi"/>
              </w:rPr>
              <w:t>Selley</w:t>
            </w:r>
            <w:proofErr w:type="spellEnd"/>
          </w:p>
          <w:p w:rsidR="00D81555" w:rsidRPr="007B583D" w:rsidRDefault="00D81555" w:rsidP="00361BCA">
            <w:pPr>
              <w:spacing w:after="120"/>
              <w:jc w:val="center"/>
              <w:rPr>
                <w:rFonts w:cstheme="minorHAnsi"/>
              </w:rPr>
            </w:pPr>
            <w:r>
              <w:rPr>
                <w:rFonts w:cstheme="minorHAnsi"/>
              </w:rPr>
              <w:t>Education Training Consortium</w:t>
            </w: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p>
        </w:tc>
        <w:tc>
          <w:tcPr>
            <w:tcW w:w="5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3"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59"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r>
      <w:tr w:rsidR="007A1F2A" w:rsidRPr="007B583D" w:rsidTr="00E62A20">
        <w:trPr>
          <w:cantSplit/>
          <w:trHeight w:val="425"/>
        </w:trPr>
        <w:tc>
          <w:tcPr>
            <w:tcW w:w="1543" w:type="pct"/>
            <w:vAlign w:val="center"/>
          </w:tcPr>
          <w:p w:rsidR="007A1F2A" w:rsidRDefault="007A1F2A" w:rsidP="00361BCA">
            <w:pPr>
              <w:spacing w:after="120"/>
              <w:jc w:val="center"/>
              <w:rPr>
                <w:rFonts w:cstheme="minorHAnsi"/>
              </w:rPr>
            </w:pPr>
            <w:r w:rsidRPr="007B583D">
              <w:rPr>
                <w:rFonts w:cstheme="minorHAnsi"/>
              </w:rPr>
              <w:t>Brett Maclean</w:t>
            </w:r>
          </w:p>
          <w:p w:rsidR="00A3224A" w:rsidRPr="007B583D" w:rsidRDefault="0085799C" w:rsidP="00361BCA">
            <w:pPr>
              <w:spacing w:after="120"/>
              <w:jc w:val="center"/>
              <w:rPr>
                <w:rFonts w:cstheme="minorHAnsi"/>
              </w:rPr>
            </w:pPr>
            <w:r>
              <w:rPr>
                <w:rFonts w:cstheme="minorHAnsi"/>
              </w:rPr>
              <w:t>Business</w:t>
            </w:r>
            <w:r w:rsidR="00E62A20">
              <w:rPr>
                <w:rFonts w:cstheme="minorHAnsi"/>
              </w:rPr>
              <w:t xml:space="preserve"> &amp; Publicity</w:t>
            </w:r>
            <w:r>
              <w:rPr>
                <w:rFonts w:cstheme="minorHAnsi"/>
              </w:rPr>
              <w:t xml:space="preserve"> Consultant</w:t>
            </w: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5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363"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59"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r>
      <w:tr w:rsidR="007A1F2A" w:rsidRPr="007B583D" w:rsidTr="00E62A20">
        <w:trPr>
          <w:cantSplit/>
          <w:trHeight w:val="425"/>
        </w:trPr>
        <w:tc>
          <w:tcPr>
            <w:tcW w:w="1543" w:type="pct"/>
            <w:vAlign w:val="center"/>
          </w:tcPr>
          <w:p w:rsidR="00D81555" w:rsidRDefault="007A1F2A" w:rsidP="00361BCA">
            <w:pPr>
              <w:spacing w:after="120"/>
              <w:jc w:val="center"/>
              <w:rPr>
                <w:rFonts w:cstheme="minorHAnsi"/>
              </w:rPr>
            </w:pPr>
            <w:r w:rsidRPr="007B583D">
              <w:rPr>
                <w:rFonts w:cstheme="minorHAnsi"/>
              </w:rPr>
              <w:t>Cllr Maurice Watson</w:t>
            </w:r>
            <w:r w:rsidR="00D81555">
              <w:rPr>
                <w:rFonts w:cstheme="minorHAnsi"/>
              </w:rPr>
              <w:t xml:space="preserve"> </w:t>
            </w:r>
          </w:p>
          <w:p w:rsidR="007A1F2A" w:rsidRPr="007B583D" w:rsidRDefault="00D81555" w:rsidP="00361BCA">
            <w:pPr>
              <w:spacing w:after="120"/>
              <w:jc w:val="center"/>
              <w:rPr>
                <w:rFonts w:cstheme="minorHAnsi"/>
              </w:rPr>
            </w:pPr>
            <w:r>
              <w:rPr>
                <w:rFonts w:cstheme="minorHAnsi"/>
              </w:rPr>
              <w:t>Rother District Council</w:t>
            </w: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5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363"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59"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r>
      <w:tr w:rsidR="007A1F2A" w:rsidRPr="007B583D" w:rsidTr="00E62A20">
        <w:trPr>
          <w:cantSplit/>
          <w:trHeight w:val="425"/>
        </w:trPr>
        <w:tc>
          <w:tcPr>
            <w:tcW w:w="1543" w:type="pct"/>
            <w:vAlign w:val="center"/>
          </w:tcPr>
          <w:p w:rsidR="00D81555" w:rsidRDefault="007A1F2A" w:rsidP="00D81555">
            <w:pPr>
              <w:spacing w:after="120"/>
              <w:jc w:val="center"/>
              <w:rPr>
                <w:rFonts w:cstheme="minorHAnsi"/>
              </w:rPr>
            </w:pPr>
            <w:r w:rsidRPr="007B583D">
              <w:rPr>
                <w:rFonts w:cstheme="minorHAnsi"/>
              </w:rPr>
              <w:t xml:space="preserve">Cllr Nigel </w:t>
            </w:r>
            <w:proofErr w:type="spellStart"/>
            <w:r w:rsidRPr="007B583D">
              <w:rPr>
                <w:rFonts w:cstheme="minorHAnsi"/>
              </w:rPr>
              <w:t>Sinden</w:t>
            </w:r>
            <w:proofErr w:type="spellEnd"/>
            <w:r w:rsidR="00D81555">
              <w:rPr>
                <w:rFonts w:cstheme="minorHAnsi"/>
              </w:rPr>
              <w:t xml:space="preserve">    </w:t>
            </w:r>
          </w:p>
          <w:p w:rsidR="007A1F2A" w:rsidRPr="007B583D" w:rsidRDefault="00D81555" w:rsidP="00D81555">
            <w:pPr>
              <w:spacing w:after="120"/>
              <w:jc w:val="center"/>
              <w:rPr>
                <w:rFonts w:cstheme="minorHAnsi"/>
              </w:rPr>
            </w:pPr>
            <w:r>
              <w:rPr>
                <w:rFonts w:cstheme="minorHAnsi"/>
              </w:rPr>
              <w:t xml:space="preserve"> Hastings Borough Council</w:t>
            </w: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562" w:type="pct"/>
            <w:vAlign w:val="center"/>
          </w:tcPr>
          <w:p w:rsidR="007A1F2A" w:rsidRPr="007B583D" w:rsidRDefault="007A1F2A" w:rsidP="00361BCA">
            <w:pPr>
              <w:spacing w:after="120"/>
              <w:jc w:val="center"/>
              <w:rPr>
                <w:rFonts w:cstheme="minorHAnsi"/>
              </w:rPr>
            </w:pPr>
          </w:p>
        </w:tc>
        <w:tc>
          <w:tcPr>
            <w:tcW w:w="362" w:type="pct"/>
            <w:vAlign w:val="center"/>
          </w:tcPr>
          <w:p w:rsidR="007A1F2A" w:rsidRPr="007B583D" w:rsidRDefault="007A1F2A" w:rsidP="00361BCA">
            <w:pPr>
              <w:spacing w:after="120"/>
              <w:jc w:val="center"/>
              <w:rPr>
                <w:rFonts w:cstheme="minorHAnsi"/>
              </w:rPr>
            </w:pPr>
          </w:p>
        </w:tc>
        <w:tc>
          <w:tcPr>
            <w:tcW w:w="363"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c>
          <w:tcPr>
            <w:tcW w:w="359" w:type="pct"/>
            <w:vAlign w:val="center"/>
          </w:tcPr>
          <w:p w:rsidR="007A1F2A" w:rsidRPr="007B583D" w:rsidRDefault="007A1F2A" w:rsidP="00361BCA">
            <w:pPr>
              <w:spacing w:after="120"/>
              <w:jc w:val="center"/>
              <w:rPr>
                <w:rFonts w:cstheme="minorHAnsi"/>
              </w:rPr>
            </w:pPr>
            <w:r w:rsidRPr="007B583D">
              <w:rPr>
                <w:rFonts w:cstheme="minorHAnsi"/>
                <w:b/>
                <w:i/>
              </w:rPr>
              <w:sym w:font="Wingdings 2" w:char="F050"/>
            </w:r>
          </w:p>
        </w:tc>
      </w:tr>
    </w:tbl>
    <w:p w:rsidR="00E62A20" w:rsidRDefault="00E62A20" w:rsidP="00361BCA">
      <w:pPr>
        <w:pStyle w:val="NoSpacing"/>
        <w:spacing w:after="120"/>
        <w:rPr>
          <w:rFonts w:cstheme="minorHAnsi"/>
          <w:b/>
          <w:sz w:val="24"/>
        </w:rPr>
      </w:pPr>
    </w:p>
    <w:p w:rsidR="00CE62F4" w:rsidRPr="006C1BDB" w:rsidRDefault="00CE62F4" w:rsidP="00361BCA">
      <w:pPr>
        <w:pStyle w:val="NoSpacing"/>
        <w:spacing w:after="120"/>
        <w:rPr>
          <w:rFonts w:cstheme="minorHAnsi"/>
          <w:b/>
          <w:sz w:val="24"/>
        </w:rPr>
      </w:pPr>
      <w:r w:rsidRPr="006C1BDB">
        <w:rPr>
          <w:rFonts w:cstheme="minorHAnsi"/>
          <w:b/>
          <w:sz w:val="24"/>
        </w:rPr>
        <w:lastRenderedPageBreak/>
        <w:t xml:space="preserve">Successes </w:t>
      </w:r>
    </w:p>
    <w:p w:rsidR="0062400C" w:rsidRPr="006C1BDB" w:rsidRDefault="00CE62F4" w:rsidP="00361BCA">
      <w:pPr>
        <w:pStyle w:val="NoSpacing"/>
        <w:spacing w:after="120"/>
        <w:rPr>
          <w:rFonts w:cstheme="minorHAnsi"/>
          <w:i/>
        </w:rPr>
      </w:pPr>
      <w:r w:rsidRPr="006C1BDB">
        <w:rPr>
          <w:rFonts w:cstheme="minorHAnsi"/>
          <w:b/>
          <w:i/>
        </w:rPr>
        <w:t>Employability</w:t>
      </w:r>
      <w:r w:rsidRPr="006C1BDB">
        <w:rPr>
          <w:rFonts w:cstheme="minorHAnsi"/>
          <w:i/>
        </w:rPr>
        <w:t xml:space="preserve">: </w:t>
      </w:r>
    </w:p>
    <w:p w:rsidR="00CE62F4" w:rsidRDefault="00CE62F4" w:rsidP="00361BCA">
      <w:pPr>
        <w:pStyle w:val="NoSpacing"/>
        <w:spacing w:after="120"/>
        <w:rPr>
          <w:rFonts w:cstheme="minorHAnsi"/>
        </w:rPr>
      </w:pPr>
      <w:r w:rsidRPr="007B583D">
        <w:rPr>
          <w:rFonts w:cstheme="minorHAnsi"/>
        </w:rPr>
        <w:t>HFS has an outstanding track record for helping people with complex barriers</w:t>
      </w:r>
      <w:r w:rsidR="006E2EC4">
        <w:rPr>
          <w:rFonts w:cstheme="minorHAnsi"/>
        </w:rPr>
        <w:t xml:space="preserve"> and diverse backgrounds</w:t>
      </w:r>
      <w:r w:rsidRPr="007B583D">
        <w:rPr>
          <w:rFonts w:cstheme="minorHAnsi"/>
        </w:rPr>
        <w:t xml:space="preserve"> into work. Our practical, work-based approach to building the skills and confidence of participants, coupled with our skilled Support Worker to tailor individual support, is very successful. HFS has also participated in several schemes that have offered paid work with training for unemployed people and demonstrated a 75% success rate. </w:t>
      </w:r>
    </w:p>
    <w:p w:rsidR="00E14703" w:rsidRDefault="00E14703" w:rsidP="00361BCA">
      <w:pPr>
        <w:pStyle w:val="NoSpacing"/>
        <w:spacing w:after="120"/>
        <w:rPr>
          <w:rFonts w:cstheme="minorHAnsi"/>
        </w:rPr>
      </w:pPr>
    </w:p>
    <w:p w:rsidR="00FB1A40" w:rsidRDefault="00FB1A40" w:rsidP="00FB1A40">
      <w:pPr>
        <w:pStyle w:val="NoSpacing"/>
        <w:spacing w:after="120"/>
        <w:jc w:val="center"/>
        <w:rPr>
          <w:rFonts w:cstheme="minorHAnsi"/>
        </w:rPr>
      </w:pPr>
      <w:r>
        <w:rPr>
          <w:rFonts w:cstheme="minorHAnsi"/>
          <w:b/>
          <w:noProof/>
        </w:rPr>
        <w:drawing>
          <wp:inline distT="0" distB="0" distL="0" distR="0" wp14:anchorId="2B2546DD" wp14:editId="501C4707">
            <wp:extent cx="3381375" cy="17922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jobs pic.jpg"/>
                    <pic:cNvPicPr/>
                  </pic:nvPicPr>
                  <pic:blipFill>
                    <a:blip r:embed="rId24">
                      <a:extLst>
                        <a:ext uri="{28A0092B-C50C-407E-A947-70E740481C1C}">
                          <a14:useLocalDpi xmlns:a14="http://schemas.microsoft.com/office/drawing/2010/main" val="0"/>
                        </a:ext>
                      </a:extLst>
                    </a:blip>
                    <a:stretch>
                      <a:fillRect/>
                    </a:stretch>
                  </pic:blipFill>
                  <pic:spPr>
                    <a:xfrm>
                      <a:off x="0" y="0"/>
                      <a:ext cx="3413542" cy="1809261"/>
                    </a:xfrm>
                    <a:prstGeom prst="rect">
                      <a:avLst/>
                    </a:prstGeom>
                  </pic:spPr>
                </pic:pic>
              </a:graphicData>
            </a:graphic>
          </wp:inline>
        </w:drawing>
      </w:r>
    </w:p>
    <w:p w:rsidR="00E14703" w:rsidRDefault="00E14703" w:rsidP="00FB1A40">
      <w:pPr>
        <w:pStyle w:val="NoSpacing"/>
        <w:spacing w:after="120"/>
        <w:rPr>
          <w:rFonts w:cstheme="minorHAnsi"/>
          <w:b/>
        </w:rPr>
      </w:pPr>
    </w:p>
    <w:p w:rsidR="00FB1A40" w:rsidRPr="006C1BDB" w:rsidRDefault="00FB1A40" w:rsidP="00FB1A40">
      <w:pPr>
        <w:pStyle w:val="NoSpacing"/>
        <w:spacing w:after="120"/>
        <w:rPr>
          <w:rFonts w:cstheme="minorHAnsi"/>
          <w:i/>
        </w:rPr>
      </w:pPr>
      <w:r w:rsidRPr="006C1BDB">
        <w:rPr>
          <w:rFonts w:cstheme="minorHAnsi"/>
          <w:b/>
          <w:i/>
        </w:rPr>
        <w:t>Staff development and stability:</w:t>
      </w:r>
      <w:r w:rsidRPr="006C1BDB">
        <w:rPr>
          <w:rFonts w:cstheme="minorHAnsi"/>
          <w:i/>
        </w:rPr>
        <w:t xml:space="preserve"> </w:t>
      </w:r>
    </w:p>
    <w:p w:rsidR="00FB1A40" w:rsidRPr="007B583D" w:rsidRDefault="00FB1A40" w:rsidP="00FB1A40">
      <w:pPr>
        <w:pStyle w:val="NoSpacing"/>
        <w:spacing w:after="120"/>
        <w:rPr>
          <w:rFonts w:cstheme="minorHAnsi"/>
        </w:rPr>
      </w:pPr>
      <w:r w:rsidRPr="007B583D">
        <w:rPr>
          <w:rFonts w:cstheme="minorHAnsi"/>
        </w:rPr>
        <w:t xml:space="preserve">HFS invests in staff training and development so that the team’s skills keep pace with the growth of the organisation, retaining key staff members such as the Deputy CEO, store managers and CEO for 10-20 years’ service. </w:t>
      </w:r>
    </w:p>
    <w:p w:rsidR="00E32E60" w:rsidRDefault="00FB1A40" w:rsidP="00FB1A40">
      <w:pPr>
        <w:pStyle w:val="NoSpacing"/>
        <w:spacing w:after="120"/>
        <w:rPr>
          <w:rFonts w:cstheme="minorHAnsi"/>
        </w:rPr>
      </w:pPr>
      <w:r>
        <w:rPr>
          <w:rFonts w:cstheme="minorHAnsi"/>
          <w:b/>
        </w:rPr>
        <w:t xml:space="preserve"> </w:t>
      </w:r>
    </w:p>
    <w:p w:rsidR="00076645" w:rsidRPr="006C1BDB" w:rsidRDefault="00076645" w:rsidP="00076645">
      <w:pPr>
        <w:pStyle w:val="NoSpacing"/>
        <w:spacing w:after="120"/>
        <w:rPr>
          <w:rFonts w:cstheme="minorHAnsi"/>
          <w:i/>
        </w:rPr>
      </w:pPr>
      <w:r w:rsidRPr="006C1BDB">
        <w:rPr>
          <w:rFonts w:cstheme="minorHAnsi"/>
          <w:b/>
          <w:i/>
        </w:rPr>
        <w:t>Quality</w:t>
      </w:r>
      <w:r w:rsidRPr="006C1BDB">
        <w:rPr>
          <w:rFonts w:cstheme="minorHAnsi"/>
          <w:i/>
        </w:rPr>
        <w:t xml:space="preserve">: </w:t>
      </w:r>
    </w:p>
    <w:p w:rsidR="00076645" w:rsidRDefault="00FB1A40" w:rsidP="00076645">
      <w:pPr>
        <w:pStyle w:val="NoSpacing"/>
        <w:spacing w:after="120"/>
        <w:rPr>
          <w:rFonts w:cstheme="minorHAnsi"/>
        </w:rPr>
      </w:pPr>
      <w:r>
        <w:rPr>
          <w:rFonts w:cstheme="minorHAnsi"/>
        </w:rPr>
        <w:t>HFS t</w:t>
      </w:r>
      <w:r w:rsidR="00076645" w:rsidRPr="007B583D">
        <w:rPr>
          <w:rFonts w:cstheme="minorHAnsi"/>
        </w:rPr>
        <w:t xml:space="preserve">raining provision at HFS </w:t>
      </w:r>
      <w:r w:rsidR="00C9798A">
        <w:rPr>
          <w:rFonts w:cstheme="minorHAnsi"/>
        </w:rPr>
        <w:t>has an excellent local reputation and learner feedback. Our tutors were</w:t>
      </w:r>
      <w:r w:rsidR="00076645" w:rsidRPr="007B583D">
        <w:rPr>
          <w:rFonts w:cstheme="minorHAnsi"/>
        </w:rPr>
        <w:t xml:space="preserve"> rated “Exemplary” by the inspector from our national awarding body, NCFE. </w:t>
      </w:r>
    </w:p>
    <w:p w:rsidR="00076645" w:rsidRDefault="00076645" w:rsidP="00361BCA">
      <w:pPr>
        <w:pStyle w:val="NoSpacing"/>
        <w:spacing w:after="120"/>
        <w:rPr>
          <w:rFonts w:cstheme="minorHAnsi"/>
          <w:b/>
        </w:rPr>
      </w:pPr>
    </w:p>
    <w:p w:rsidR="00CE62F4" w:rsidRPr="006C1BDB" w:rsidRDefault="00CE62F4" w:rsidP="00361BCA">
      <w:pPr>
        <w:pStyle w:val="NoSpacing"/>
        <w:spacing w:after="120"/>
        <w:rPr>
          <w:rFonts w:cstheme="minorHAnsi"/>
          <w:i/>
        </w:rPr>
      </w:pPr>
      <w:r w:rsidRPr="006C1BDB">
        <w:rPr>
          <w:rFonts w:cstheme="minorHAnsi"/>
          <w:b/>
          <w:i/>
        </w:rPr>
        <w:t>Building development:</w:t>
      </w:r>
      <w:r w:rsidRPr="006C1BDB">
        <w:rPr>
          <w:rFonts w:cstheme="minorHAnsi"/>
          <w:i/>
        </w:rPr>
        <w:t xml:space="preserve"> </w:t>
      </w:r>
    </w:p>
    <w:p w:rsidR="001F16F4" w:rsidRPr="007B583D" w:rsidRDefault="001F16F4" w:rsidP="00361BCA">
      <w:pPr>
        <w:pStyle w:val="NoSpacing"/>
        <w:spacing w:after="120"/>
        <w:rPr>
          <w:rFonts w:cstheme="minorHAnsi"/>
        </w:rPr>
      </w:pPr>
      <w:r w:rsidRPr="007B583D">
        <w:rPr>
          <w:rFonts w:cstheme="minorHAnsi"/>
        </w:rPr>
        <w:t>In 2006 HFS Hastings was operating from a former glassmaker’s warehouse.  The building was semi-derelict and while it was able to store donated furniture, retailing on the site was very challenging.  There was no space for display and customers were obliged to pick their way through what must have seemed like an obstacle course if they wanted to view the limited range of furniture that HFS was able to offer.</w:t>
      </w:r>
    </w:p>
    <w:p w:rsidR="001F16F4" w:rsidRPr="007B583D" w:rsidRDefault="001F16F4" w:rsidP="00361BCA">
      <w:pPr>
        <w:pStyle w:val="NoSpacing"/>
        <w:spacing w:after="120"/>
        <w:rPr>
          <w:rFonts w:cstheme="minorHAnsi"/>
        </w:rPr>
      </w:pPr>
      <w:r w:rsidRPr="007B583D">
        <w:rPr>
          <w:rFonts w:cstheme="minorHAnsi"/>
        </w:rPr>
        <w:t>HFS owns the site (as it does in Bexhill) and a funding package was put together to redevelop the site.  Temporary premises were rented which were accessible to existing and potential customers</w:t>
      </w:r>
      <w:r w:rsidR="0023624D">
        <w:rPr>
          <w:rFonts w:cstheme="minorHAnsi"/>
        </w:rPr>
        <w:t xml:space="preserve"> so our services were maintained through the rebuild</w:t>
      </w:r>
      <w:r w:rsidRPr="007B583D">
        <w:rPr>
          <w:rFonts w:cstheme="minorHAnsi"/>
        </w:rPr>
        <w:t xml:space="preserve">.  The same architect and project manager carried out the work (and are retained for the Bexhill redevelopment).  </w:t>
      </w:r>
    </w:p>
    <w:p w:rsidR="0023624D" w:rsidRDefault="001F16F4" w:rsidP="00361BCA">
      <w:pPr>
        <w:pStyle w:val="NoSpacing"/>
        <w:spacing w:after="120"/>
        <w:rPr>
          <w:rFonts w:cstheme="minorHAnsi"/>
        </w:rPr>
      </w:pPr>
      <w:r w:rsidRPr="007B583D">
        <w:rPr>
          <w:rFonts w:cstheme="minorHAnsi"/>
        </w:rPr>
        <w:t xml:space="preserve">The redevelopment was delivered to time and within budget thanks to vigilant project management, careful budgeting and the intensive involvement of the Chief Executive.  The redevelopment was a significant undertaking </w:t>
      </w:r>
      <w:r w:rsidR="0023624D">
        <w:rPr>
          <w:rFonts w:cstheme="minorHAnsi"/>
        </w:rPr>
        <w:t>which</w:t>
      </w:r>
      <w:r w:rsidRPr="007B583D">
        <w:rPr>
          <w:rFonts w:cstheme="minorHAnsi"/>
        </w:rPr>
        <w:t xml:space="preserve"> was successful on every measure.</w:t>
      </w:r>
      <w:r w:rsidR="00EC0FAD" w:rsidRPr="007B583D">
        <w:rPr>
          <w:rFonts w:cstheme="minorHAnsi"/>
        </w:rPr>
        <w:t xml:space="preserve"> </w:t>
      </w:r>
    </w:p>
    <w:p w:rsidR="0023624D" w:rsidRPr="007B583D" w:rsidRDefault="0023624D" w:rsidP="0023624D">
      <w:pPr>
        <w:pStyle w:val="NoSpacing"/>
        <w:spacing w:after="120"/>
        <w:rPr>
          <w:rFonts w:cstheme="minorHAnsi"/>
        </w:rPr>
      </w:pPr>
      <w:r w:rsidRPr="007B583D">
        <w:rPr>
          <w:rFonts w:cstheme="minorHAnsi"/>
        </w:rPr>
        <w:t xml:space="preserve">HFS Hastings is now a light, modern and practical place for people to shop, train and work.  </w:t>
      </w:r>
      <w:r w:rsidR="00D01AC5">
        <w:rPr>
          <w:rFonts w:cstheme="minorHAnsi"/>
        </w:rPr>
        <w:t xml:space="preserve">The development doubled the floorspace and established training facilities. </w:t>
      </w:r>
      <w:r w:rsidRPr="007B583D">
        <w:rPr>
          <w:rFonts w:cstheme="minorHAnsi"/>
        </w:rPr>
        <w:t>It has helped to enhance a disadvantaged area of Hastings and turnover rose by 30% in the first full year of trading.</w:t>
      </w:r>
    </w:p>
    <w:p w:rsidR="0023624D" w:rsidRDefault="00D01AC5" w:rsidP="0023624D">
      <w:pPr>
        <w:pStyle w:val="NoSpacing"/>
        <w:spacing w:after="120"/>
        <w:rPr>
          <w:rFonts w:cstheme="minorHAnsi"/>
          <w:b/>
        </w:rPr>
      </w:pPr>
      <w:r>
        <w:rPr>
          <w:rFonts w:cstheme="minorHAnsi"/>
          <w:b/>
          <w:noProof/>
        </w:rPr>
        <w:lastRenderedPageBreak/>
        <w:drawing>
          <wp:anchor distT="0" distB="0" distL="114300" distR="114300" simplePos="0" relativeHeight="251655168" behindDoc="0" locked="0" layoutInCell="1" allowOverlap="1" wp14:anchorId="78AF7063" wp14:editId="7D777F1F">
            <wp:simplePos x="0" y="0"/>
            <wp:positionH relativeFrom="margin">
              <wp:align>center</wp:align>
            </wp:positionH>
            <wp:positionV relativeFrom="paragraph">
              <wp:posOffset>257175</wp:posOffset>
            </wp:positionV>
            <wp:extent cx="4482465" cy="30861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ilding before (Small).jpg"/>
                    <pic:cNvPicPr/>
                  </pic:nvPicPr>
                  <pic:blipFill rotWithShape="1">
                    <a:blip r:embed="rId25">
                      <a:extLst>
                        <a:ext uri="{28A0092B-C50C-407E-A947-70E740481C1C}">
                          <a14:useLocalDpi xmlns:a14="http://schemas.microsoft.com/office/drawing/2010/main" val="0"/>
                        </a:ext>
                      </a:extLst>
                    </a:blip>
                    <a:srcRect b="8154"/>
                    <a:stretch/>
                  </pic:blipFill>
                  <pic:spPr bwMode="auto">
                    <a:xfrm>
                      <a:off x="0" y="0"/>
                      <a:ext cx="4482465"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noProof/>
        </w:rPr>
        <w:drawing>
          <wp:anchor distT="0" distB="0" distL="114300" distR="114300" simplePos="0" relativeHeight="251657216" behindDoc="0" locked="0" layoutInCell="1" allowOverlap="1" wp14:anchorId="7C094936" wp14:editId="0B4AAA16">
            <wp:simplePos x="0" y="0"/>
            <wp:positionH relativeFrom="margin">
              <wp:posOffset>26035</wp:posOffset>
            </wp:positionH>
            <wp:positionV relativeFrom="paragraph">
              <wp:posOffset>3527425</wp:posOffset>
            </wp:positionV>
            <wp:extent cx="5719445" cy="295719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stings 2 vans sept 13.jpg"/>
                    <pic:cNvPicPr/>
                  </pic:nvPicPr>
                  <pic:blipFill rotWithShape="1">
                    <a:blip r:embed="rId26" cstate="print">
                      <a:extLst>
                        <a:ext uri="{28A0092B-C50C-407E-A947-70E740481C1C}">
                          <a14:useLocalDpi xmlns:a14="http://schemas.microsoft.com/office/drawing/2010/main" val="0"/>
                        </a:ext>
                      </a:extLst>
                    </a:blip>
                    <a:srcRect l="11073"/>
                    <a:stretch/>
                  </pic:blipFill>
                  <pic:spPr bwMode="auto">
                    <a:xfrm>
                      <a:off x="0" y="0"/>
                      <a:ext cx="5719445" cy="295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24D" w:rsidRPr="00E32E60">
        <w:rPr>
          <w:rFonts w:cstheme="minorHAnsi"/>
          <w:b/>
        </w:rPr>
        <w:t>HFS Hastings before and after</w:t>
      </w:r>
      <w:r>
        <w:rPr>
          <w:rFonts w:cstheme="minorHAnsi"/>
          <w:b/>
        </w:rPr>
        <w:t xml:space="preserve"> redevelopment</w:t>
      </w:r>
      <w:r w:rsidR="0023624D" w:rsidRPr="00E32E60">
        <w:rPr>
          <w:rFonts w:cstheme="minorHAnsi"/>
          <w:b/>
        </w:rPr>
        <w:t>:</w:t>
      </w:r>
    </w:p>
    <w:p w:rsidR="0023624D" w:rsidRDefault="0023624D">
      <w:pPr>
        <w:rPr>
          <w:rFonts w:cstheme="minorHAnsi"/>
          <w:b/>
        </w:rPr>
      </w:pPr>
    </w:p>
    <w:p w:rsidR="00D01AC5" w:rsidRDefault="00D01AC5" w:rsidP="00361BCA">
      <w:pPr>
        <w:pStyle w:val="NoSpacing"/>
        <w:spacing w:after="120"/>
        <w:rPr>
          <w:rFonts w:cstheme="minorHAnsi"/>
          <w:b/>
        </w:rPr>
      </w:pPr>
    </w:p>
    <w:p w:rsidR="0023624D" w:rsidRPr="0023624D" w:rsidRDefault="0023624D" w:rsidP="00361BCA">
      <w:pPr>
        <w:pStyle w:val="NoSpacing"/>
        <w:spacing w:after="120"/>
        <w:rPr>
          <w:rFonts w:cstheme="minorHAnsi"/>
          <w:b/>
        </w:rPr>
      </w:pPr>
      <w:r w:rsidRPr="0023624D">
        <w:rPr>
          <w:rFonts w:cstheme="minorHAnsi"/>
          <w:b/>
        </w:rPr>
        <w:t>Learning</w:t>
      </w:r>
      <w:r>
        <w:rPr>
          <w:rFonts w:cstheme="minorHAnsi"/>
          <w:b/>
        </w:rPr>
        <w:t xml:space="preserve"> applied to this project</w:t>
      </w:r>
    </w:p>
    <w:p w:rsidR="00EC0FAD" w:rsidRPr="007B583D" w:rsidRDefault="00EC0FAD" w:rsidP="00361BCA">
      <w:pPr>
        <w:pStyle w:val="NoSpacing"/>
        <w:spacing w:after="120"/>
        <w:rPr>
          <w:rFonts w:cstheme="minorHAnsi"/>
        </w:rPr>
      </w:pPr>
      <w:r w:rsidRPr="007B583D">
        <w:rPr>
          <w:rFonts w:cstheme="minorHAnsi"/>
        </w:rPr>
        <w:t xml:space="preserve">We have made some </w:t>
      </w:r>
      <w:r w:rsidR="00D01AC5">
        <w:rPr>
          <w:rFonts w:cstheme="minorHAnsi"/>
        </w:rPr>
        <w:t>modifications in our</w:t>
      </w:r>
      <w:r w:rsidRPr="007B583D">
        <w:rPr>
          <w:rFonts w:cstheme="minorHAnsi"/>
        </w:rPr>
        <w:t xml:space="preserve"> approach for this </w:t>
      </w:r>
      <w:r w:rsidR="0023624D">
        <w:rPr>
          <w:rFonts w:cstheme="minorHAnsi"/>
        </w:rPr>
        <w:t>project</w:t>
      </w:r>
      <w:r w:rsidRPr="007B583D">
        <w:rPr>
          <w:rFonts w:cstheme="minorHAnsi"/>
        </w:rPr>
        <w:t>.  These are:</w:t>
      </w:r>
    </w:p>
    <w:p w:rsidR="00EC0FAD" w:rsidRPr="007B583D" w:rsidRDefault="00EC0FAD" w:rsidP="004264DF">
      <w:pPr>
        <w:pStyle w:val="NoSpacing"/>
        <w:numPr>
          <w:ilvl w:val="0"/>
          <w:numId w:val="16"/>
        </w:numPr>
        <w:spacing w:after="120"/>
        <w:rPr>
          <w:rFonts w:cstheme="minorHAnsi"/>
        </w:rPr>
      </w:pPr>
      <w:r w:rsidRPr="007B583D">
        <w:rPr>
          <w:rFonts w:cstheme="minorHAnsi"/>
        </w:rPr>
        <w:t xml:space="preserve">More intensive involvement of </w:t>
      </w:r>
      <w:r w:rsidR="00D01AC5">
        <w:rPr>
          <w:rFonts w:cstheme="minorHAnsi"/>
        </w:rPr>
        <w:t>our Board members</w:t>
      </w:r>
      <w:r w:rsidRPr="007B583D">
        <w:rPr>
          <w:rFonts w:cstheme="minorHAnsi"/>
        </w:rPr>
        <w:t xml:space="preserve">.  In 2006 </w:t>
      </w:r>
      <w:r w:rsidR="00D01AC5">
        <w:rPr>
          <w:rFonts w:cstheme="minorHAnsi"/>
        </w:rPr>
        <w:t>our Board was enthusiastic and devoted but lacked the skills to offer much practical assistance to the project</w:t>
      </w:r>
      <w:r w:rsidRPr="007B583D">
        <w:rPr>
          <w:rFonts w:cstheme="minorHAnsi"/>
        </w:rPr>
        <w:t xml:space="preserve">.  </w:t>
      </w:r>
      <w:r w:rsidR="00D01AC5">
        <w:rPr>
          <w:rFonts w:cstheme="minorHAnsi"/>
        </w:rPr>
        <w:t xml:space="preserve">Our Board now has the expertise to provide expert support and scrutiny throughout the project. </w:t>
      </w:r>
    </w:p>
    <w:p w:rsidR="00EC0FAD" w:rsidRPr="007B583D" w:rsidRDefault="00EC0FAD" w:rsidP="004264DF">
      <w:pPr>
        <w:pStyle w:val="NoSpacing"/>
        <w:numPr>
          <w:ilvl w:val="0"/>
          <w:numId w:val="16"/>
        </w:numPr>
        <w:spacing w:after="120"/>
        <w:rPr>
          <w:rFonts w:cstheme="minorHAnsi"/>
        </w:rPr>
      </w:pPr>
      <w:r w:rsidRPr="007B583D">
        <w:rPr>
          <w:rFonts w:cstheme="minorHAnsi"/>
        </w:rPr>
        <w:t>Project management tools and software have progressed over time and the redevelopment will benefit from even more timely and accurate information.  This will help to ensure both timetable and budgets are adhered to.</w:t>
      </w:r>
    </w:p>
    <w:p w:rsidR="00EC0FAD" w:rsidRPr="007B583D" w:rsidRDefault="00EC0FAD" w:rsidP="004264DF">
      <w:pPr>
        <w:pStyle w:val="NoSpacing"/>
        <w:numPr>
          <w:ilvl w:val="0"/>
          <w:numId w:val="16"/>
        </w:numPr>
        <w:spacing w:after="120"/>
        <w:rPr>
          <w:rFonts w:cstheme="minorHAnsi"/>
        </w:rPr>
      </w:pPr>
      <w:r w:rsidRPr="007B583D">
        <w:rPr>
          <w:rFonts w:cstheme="minorHAnsi"/>
        </w:rPr>
        <w:t>Risk management has also become more sophisticated and the redevelopment will benefit from this additional awareness</w:t>
      </w:r>
    </w:p>
    <w:p w:rsidR="0003790A" w:rsidRPr="007C0AE5" w:rsidRDefault="0007269B" w:rsidP="00361BCA">
      <w:pPr>
        <w:pStyle w:val="NoSpacing"/>
        <w:spacing w:after="120"/>
        <w:rPr>
          <w:rFonts w:cstheme="minorHAnsi"/>
          <w:b/>
          <w:color w:val="C00000"/>
          <w:sz w:val="40"/>
          <w:szCs w:val="40"/>
        </w:rPr>
      </w:pPr>
      <w:r w:rsidRPr="007C0AE5">
        <w:rPr>
          <w:rFonts w:cstheme="minorHAnsi"/>
          <w:b/>
          <w:color w:val="C00000"/>
          <w:sz w:val="40"/>
          <w:szCs w:val="40"/>
        </w:rPr>
        <w:lastRenderedPageBreak/>
        <w:t>3</w:t>
      </w:r>
      <w:r w:rsidR="007F7E1F" w:rsidRPr="007C0AE5">
        <w:rPr>
          <w:rFonts w:cstheme="minorHAnsi"/>
          <w:b/>
          <w:color w:val="C00000"/>
          <w:sz w:val="40"/>
          <w:szCs w:val="40"/>
        </w:rPr>
        <w:t>:</w:t>
      </w:r>
      <w:r w:rsidRPr="007C0AE5">
        <w:rPr>
          <w:rFonts w:cstheme="minorHAnsi"/>
          <w:b/>
          <w:color w:val="C00000"/>
          <w:sz w:val="40"/>
          <w:szCs w:val="40"/>
        </w:rPr>
        <w:t xml:space="preserve"> Project background </w:t>
      </w:r>
    </w:p>
    <w:p w:rsidR="00E840AC" w:rsidRPr="007B583D" w:rsidRDefault="00E840AC" w:rsidP="00361BCA">
      <w:pPr>
        <w:pStyle w:val="NoSpacing"/>
        <w:spacing w:after="120"/>
        <w:rPr>
          <w:rFonts w:cstheme="minorHAnsi"/>
        </w:rPr>
      </w:pPr>
    </w:p>
    <w:p w:rsidR="00947327" w:rsidRPr="006C1BDB" w:rsidRDefault="00947327" w:rsidP="00361BCA">
      <w:pPr>
        <w:pStyle w:val="NoSpacing"/>
        <w:spacing w:after="120"/>
        <w:rPr>
          <w:rFonts w:cstheme="minorHAnsi"/>
          <w:b/>
          <w:sz w:val="24"/>
        </w:rPr>
      </w:pPr>
      <w:r w:rsidRPr="006C1BDB">
        <w:rPr>
          <w:rFonts w:cstheme="minorHAnsi"/>
          <w:b/>
          <w:sz w:val="24"/>
        </w:rPr>
        <w:t>The project</w:t>
      </w:r>
    </w:p>
    <w:p w:rsidR="00947327" w:rsidRDefault="00947327" w:rsidP="00361BCA">
      <w:pPr>
        <w:pStyle w:val="NoSpacing"/>
        <w:spacing w:after="120"/>
        <w:rPr>
          <w:rFonts w:cstheme="minorHAnsi"/>
        </w:rPr>
      </w:pPr>
      <w:r w:rsidRPr="007B583D">
        <w:rPr>
          <w:rFonts w:cstheme="minorHAnsi"/>
        </w:rPr>
        <w:t xml:space="preserve">The project redevelops an unsightly and dilapidated former garage and petrol station into a retail and workspace hub creating and safeguarding 179 jobs.  </w:t>
      </w:r>
    </w:p>
    <w:p w:rsidR="00E34F47" w:rsidRPr="007B583D" w:rsidRDefault="00E34F47" w:rsidP="00361BCA">
      <w:pPr>
        <w:pStyle w:val="NoSpacing"/>
        <w:spacing w:after="120"/>
        <w:rPr>
          <w:rFonts w:cstheme="minorHAnsi"/>
        </w:rPr>
      </w:pPr>
    </w:p>
    <w:p w:rsidR="00790D95" w:rsidRPr="006C1BDB" w:rsidRDefault="00790D95" w:rsidP="00361BCA">
      <w:pPr>
        <w:pStyle w:val="NoSpacing"/>
        <w:spacing w:after="120"/>
        <w:rPr>
          <w:rFonts w:cstheme="minorHAnsi"/>
          <w:b/>
          <w:i/>
        </w:rPr>
      </w:pPr>
      <w:r w:rsidRPr="006C1BDB">
        <w:rPr>
          <w:rFonts w:cstheme="minorHAnsi"/>
          <w:b/>
          <w:i/>
        </w:rPr>
        <w:t>Aims of the redevelopment</w:t>
      </w:r>
    </w:p>
    <w:p w:rsidR="00790D95" w:rsidRPr="007B583D" w:rsidRDefault="00790D95" w:rsidP="004264DF">
      <w:pPr>
        <w:pStyle w:val="NoSpacing"/>
        <w:numPr>
          <w:ilvl w:val="0"/>
          <w:numId w:val="7"/>
        </w:numPr>
        <w:spacing w:after="120"/>
        <w:rPr>
          <w:rFonts w:cstheme="minorHAnsi"/>
        </w:rPr>
      </w:pPr>
      <w:r w:rsidRPr="007B583D">
        <w:rPr>
          <w:rFonts w:cstheme="minorHAnsi"/>
        </w:rPr>
        <w:t xml:space="preserve">Create </w:t>
      </w:r>
      <w:r w:rsidR="00661DA9">
        <w:rPr>
          <w:rFonts w:cstheme="minorHAnsi"/>
        </w:rPr>
        <w:t>a hub of efficient</w:t>
      </w:r>
      <w:r w:rsidRPr="007B583D">
        <w:rPr>
          <w:rFonts w:cstheme="minorHAnsi"/>
        </w:rPr>
        <w:t xml:space="preserve"> new workspace units for small businesses and start-ups </w:t>
      </w:r>
      <w:r w:rsidR="002663C5">
        <w:rPr>
          <w:rFonts w:cstheme="minorHAnsi"/>
        </w:rPr>
        <w:t>to create jobs and training opportunities</w:t>
      </w:r>
    </w:p>
    <w:p w:rsidR="002663C5" w:rsidRDefault="00790D95" w:rsidP="004264DF">
      <w:pPr>
        <w:pStyle w:val="NoSpacing"/>
        <w:numPr>
          <w:ilvl w:val="0"/>
          <w:numId w:val="7"/>
        </w:numPr>
        <w:spacing w:after="120"/>
        <w:rPr>
          <w:rFonts w:cstheme="minorHAnsi"/>
        </w:rPr>
      </w:pPr>
      <w:r w:rsidRPr="002663C5">
        <w:rPr>
          <w:rFonts w:cstheme="minorHAnsi"/>
        </w:rPr>
        <w:t xml:space="preserve">Enable the existing HFS social enterprise to continue to grow, extending the services provided and opportunities </w:t>
      </w:r>
      <w:r w:rsidR="002663C5">
        <w:rPr>
          <w:rFonts w:cstheme="minorHAnsi"/>
        </w:rPr>
        <w:t>available for training and jobs</w:t>
      </w:r>
    </w:p>
    <w:p w:rsidR="00790D95" w:rsidRPr="002663C5" w:rsidRDefault="00790D95" w:rsidP="004264DF">
      <w:pPr>
        <w:pStyle w:val="NoSpacing"/>
        <w:numPr>
          <w:ilvl w:val="0"/>
          <w:numId w:val="7"/>
        </w:numPr>
        <w:spacing w:after="120"/>
        <w:rPr>
          <w:rFonts w:cstheme="minorHAnsi"/>
        </w:rPr>
      </w:pPr>
      <w:r w:rsidRPr="002663C5">
        <w:rPr>
          <w:rFonts w:cstheme="minorHAnsi"/>
        </w:rPr>
        <w:t>Contribute substantially to the economic and physical regeneration of Bexhill</w:t>
      </w:r>
    </w:p>
    <w:p w:rsidR="00790D95" w:rsidRPr="007B583D" w:rsidRDefault="00790D95" w:rsidP="00361BCA">
      <w:pPr>
        <w:pStyle w:val="NoSpacing"/>
        <w:spacing w:after="120"/>
        <w:rPr>
          <w:rFonts w:cstheme="minorHAnsi"/>
          <w:b/>
        </w:rPr>
      </w:pPr>
    </w:p>
    <w:p w:rsidR="00790D95" w:rsidRPr="006C1BDB" w:rsidRDefault="00790D95" w:rsidP="00361BCA">
      <w:pPr>
        <w:pStyle w:val="NoSpacing"/>
        <w:spacing w:after="120"/>
        <w:rPr>
          <w:rFonts w:cstheme="minorHAnsi"/>
          <w:b/>
          <w:i/>
        </w:rPr>
      </w:pPr>
      <w:r w:rsidRPr="006C1BDB">
        <w:rPr>
          <w:rFonts w:cstheme="minorHAnsi"/>
          <w:b/>
          <w:i/>
        </w:rPr>
        <w:t>Objectives of redevelopment</w:t>
      </w:r>
    </w:p>
    <w:p w:rsidR="00790D95" w:rsidRPr="007B583D" w:rsidRDefault="00790D95" w:rsidP="004264DF">
      <w:pPr>
        <w:pStyle w:val="NoSpacing"/>
        <w:numPr>
          <w:ilvl w:val="0"/>
          <w:numId w:val="6"/>
        </w:numPr>
        <w:spacing w:after="120"/>
        <w:rPr>
          <w:rFonts w:cstheme="minorHAnsi"/>
        </w:rPr>
      </w:pPr>
      <w:r w:rsidRPr="007B583D">
        <w:rPr>
          <w:rFonts w:cstheme="minorHAnsi"/>
        </w:rPr>
        <w:t>Create opportunities for start-ups, micro and small businesses to rent low cost, high quality, supportive business space in order to develop their enterprises and create opportunities for local residents</w:t>
      </w:r>
    </w:p>
    <w:p w:rsidR="00790D95" w:rsidRPr="007B583D" w:rsidRDefault="00790D95" w:rsidP="004264DF">
      <w:pPr>
        <w:pStyle w:val="NoSpacing"/>
        <w:numPr>
          <w:ilvl w:val="0"/>
          <w:numId w:val="6"/>
        </w:numPr>
        <w:spacing w:after="120"/>
        <w:rPr>
          <w:rFonts w:cstheme="minorHAnsi"/>
        </w:rPr>
      </w:pPr>
      <w:r w:rsidRPr="007B583D">
        <w:rPr>
          <w:rFonts w:cstheme="minorHAnsi"/>
        </w:rPr>
        <w:t>Provide employment, training and volunteering opportunities for more people who are vulnerable and disadvantaged</w:t>
      </w:r>
    </w:p>
    <w:p w:rsidR="00790D95" w:rsidRPr="007B583D" w:rsidRDefault="00790D95" w:rsidP="004264DF">
      <w:pPr>
        <w:pStyle w:val="NoSpacing"/>
        <w:numPr>
          <w:ilvl w:val="0"/>
          <w:numId w:val="6"/>
        </w:numPr>
        <w:spacing w:after="120"/>
        <w:rPr>
          <w:rFonts w:cstheme="minorHAnsi"/>
        </w:rPr>
      </w:pPr>
      <w:r w:rsidRPr="007B583D">
        <w:rPr>
          <w:rFonts w:cstheme="minorHAnsi"/>
        </w:rPr>
        <w:t>Provide people in Bexhill, Rother and St Leonards with a wider range of low cost, quality furniture and household goods in a welcoming and accessible building</w:t>
      </w:r>
    </w:p>
    <w:p w:rsidR="00790D95" w:rsidRPr="007B583D" w:rsidRDefault="00D01AC5" w:rsidP="004264DF">
      <w:pPr>
        <w:pStyle w:val="NoSpacing"/>
        <w:numPr>
          <w:ilvl w:val="0"/>
          <w:numId w:val="6"/>
        </w:numPr>
        <w:spacing w:after="120"/>
        <w:rPr>
          <w:rFonts w:cstheme="minorHAnsi"/>
        </w:rPr>
      </w:pPr>
      <w:r>
        <w:rPr>
          <w:rFonts w:cstheme="minorHAnsi"/>
        </w:rPr>
        <w:t>Generate earned income to sustain projects so they are not dependent on grants</w:t>
      </w:r>
    </w:p>
    <w:p w:rsidR="00790D95" w:rsidRDefault="00790D95" w:rsidP="004264DF">
      <w:pPr>
        <w:pStyle w:val="NoSpacing"/>
        <w:numPr>
          <w:ilvl w:val="0"/>
          <w:numId w:val="6"/>
        </w:numPr>
        <w:spacing w:after="120"/>
        <w:rPr>
          <w:rFonts w:cstheme="minorHAnsi"/>
        </w:rPr>
      </w:pPr>
      <w:r w:rsidRPr="007B583D">
        <w:rPr>
          <w:rFonts w:cstheme="minorHAnsi"/>
        </w:rPr>
        <w:t>Reduce the amount of furniture and household items going to waste in landfill sites in Hastings and Rother</w:t>
      </w:r>
    </w:p>
    <w:p w:rsidR="002663C5" w:rsidRDefault="002663C5" w:rsidP="00361BCA">
      <w:pPr>
        <w:pStyle w:val="NoSpacing"/>
        <w:spacing w:after="120"/>
        <w:rPr>
          <w:rFonts w:cstheme="minorHAnsi"/>
        </w:rPr>
      </w:pPr>
    </w:p>
    <w:p w:rsidR="00017551" w:rsidRDefault="00017551">
      <w:pPr>
        <w:rPr>
          <w:rFonts w:cstheme="minorHAnsi"/>
          <w:b/>
        </w:rPr>
      </w:pPr>
      <w:r>
        <w:rPr>
          <w:rFonts w:cstheme="minorHAnsi"/>
          <w:b/>
        </w:rPr>
        <w:br w:type="page"/>
      </w:r>
    </w:p>
    <w:p w:rsidR="002663C5" w:rsidRPr="0086231D" w:rsidRDefault="002663C5" w:rsidP="00361BCA">
      <w:pPr>
        <w:pStyle w:val="NoSpacing"/>
        <w:spacing w:after="120"/>
        <w:rPr>
          <w:rFonts w:cstheme="minorHAnsi"/>
          <w:b/>
          <w:sz w:val="24"/>
        </w:rPr>
      </w:pPr>
      <w:r w:rsidRPr="0086231D">
        <w:rPr>
          <w:rFonts w:cstheme="minorHAnsi"/>
          <w:b/>
          <w:sz w:val="24"/>
        </w:rPr>
        <w:lastRenderedPageBreak/>
        <w:t>What we will do</w:t>
      </w:r>
    </w:p>
    <w:p w:rsidR="00661DA9" w:rsidRPr="00661DA9" w:rsidRDefault="00017551" w:rsidP="00361BCA">
      <w:pPr>
        <w:pStyle w:val="NoSpacing"/>
        <w:spacing w:after="120"/>
        <w:rPr>
          <w:rFonts w:cstheme="minorHAnsi"/>
        </w:rPr>
      </w:pPr>
      <w:r>
        <w:rPr>
          <w:rFonts w:cstheme="minorHAnsi"/>
          <w:b/>
          <w:noProof/>
        </w:rPr>
        <w:drawing>
          <wp:anchor distT="0" distB="0" distL="114300" distR="114300" simplePos="0" relativeHeight="251646976" behindDoc="0" locked="0" layoutInCell="1" allowOverlap="1" wp14:anchorId="46978AC4">
            <wp:simplePos x="0" y="0"/>
            <wp:positionH relativeFrom="column">
              <wp:posOffset>3314700</wp:posOffset>
            </wp:positionH>
            <wp:positionV relativeFrom="paragraph">
              <wp:posOffset>67310</wp:posOffset>
            </wp:positionV>
            <wp:extent cx="2686050" cy="7324725"/>
            <wp:effectExtent l="19050" t="19050" r="19050" b="28575"/>
            <wp:wrapTight wrapText="bothSides">
              <wp:wrapPolygon edited="0">
                <wp:start x="-153" y="-56"/>
                <wp:lineTo x="-153" y="21628"/>
                <wp:lineTo x="21600" y="21628"/>
                <wp:lineTo x="21600" y="-56"/>
                <wp:lineTo x="-153" y="-56"/>
              </wp:wrapPolygon>
            </wp:wrapTight>
            <wp:docPr id="11" name="Picture 11" descr="before and after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efore and after pic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7324725"/>
                    </a:xfrm>
                    <a:prstGeom prst="rect">
                      <a:avLst/>
                    </a:prstGeom>
                    <a:noFill/>
                    <a:ln w="9525">
                      <a:solidFill>
                        <a:srgbClr val="BDD6EE"/>
                      </a:solidFill>
                      <a:miter lim="800000"/>
                      <a:headEnd/>
                      <a:tailEnd/>
                    </a:ln>
                  </pic:spPr>
                </pic:pic>
              </a:graphicData>
            </a:graphic>
            <wp14:sizeRelH relativeFrom="page">
              <wp14:pctWidth>0</wp14:pctWidth>
            </wp14:sizeRelH>
            <wp14:sizeRelV relativeFrom="page">
              <wp14:pctHeight>0</wp14:pctHeight>
            </wp14:sizeRelV>
          </wp:anchor>
        </w:drawing>
      </w:r>
      <w:r w:rsidR="00947327" w:rsidRPr="00661DA9">
        <w:rPr>
          <w:rFonts w:cstheme="minorHAnsi"/>
        </w:rPr>
        <w:t xml:space="preserve">We will </w:t>
      </w:r>
      <w:r w:rsidR="00661DA9">
        <w:rPr>
          <w:rFonts w:cstheme="minorHAnsi"/>
        </w:rPr>
        <w:t>redevelop the site to create</w:t>
      </w:r>
      <w:r w:rsidR="00947327" w:rsidRPr="00661DA9">
        <w:rPr>
          <w:rFonts w:cstheme="minorHAnsi"/>
        </w:rPr>
        <w:t xml:space="preserve"> a modern, efficient building </w:t>
      </w:r>
      <w:r w:rsidR="00661DA9">
        <w:rPr>
          <w:rFonts w:cstheme="minorHAnsi"/>
        </w:rPr>
        <w:t>that provides</w:t>
      </w:r>
      <w:r w:rsidR="00947327" w:rsidRPr="00661DA9">
        <w:rPr>
          <w:rFonts w:cstheme="minorHAnsi"/>
        </w:rPr>
        <w:t xml:space="preserve"> supportive space for small enterprises</w:t>
      </w:r>
      <w:r w:rsidR="00661DA9">
        <w:rPr>
          <w:rFonts w:cstheme="minorHAnsi"/>
        </w:rPr>
        <w:t xml:space="preserve"> and start-ups. This workspace hub will comprise </w:t>
      </w:r>
      <w:r w:rsidR="00661DA9" w:rsidRPr="00661DA9">
        <w:rPr>
          <w:rFonts w:cstheme="minorHAnsi"/>
        </w:rPr>
        <w:t>18 units</w:t>
      </w:r>
      <w:r w:rsidR="009C640E">
        <w:rPr>
          <w:rFonts w:cstheme="minorHAnsi"/>
        </w:rPr>
        <w:t xml:space="preserve"> of workspace</w:t>
      </w:r>
      <w:r w:rsidR="00661DA9" w:rsidRPr="00661DA9">
        <w:rPr>
          <w:rFonts w:cstheme="minorHAnsi"/>
        </w:rPr>
        <w:t xml:space="preserve"> 20-50m</w:t>
      </w:r>
      <w:r w:rsidR="00661DA9" w:rsidRPr="00661DA9">
        <w:rPr>
          <w:rFonts w:ascii="Arial" w:hAnsi="Arial" w:cs="Arial"/>
        </w:rPr>
        <w:t>²</w:t>
      </w:r>
      <w:r w:rsidR="00661DA9" w:rsidRPr="00661DA9">
        <w:rPr>
          <w:rFonts w:cstheme="minorHAnsi"/>
        </w:rPr>
        <w:t>, a rent-a-desk co</w:t>
      </w:r>
      <w:r w:rsidR="00D27E14">
        <w:rPr>
          <w:rFonts w:cstheme="minorHAnsi"/>
        </w:rPr>
        <w:t>-</w:t>
      </w:r>
      <w:r w:rsidR="00661DA9" w:rsidRPr="00661DA9">
        <w:rPr>
          <w:rFonts w:cstheme="minorHAnsi"/>
        </w:rPr>
        <w:t>working space and communal facilities</w:t>
      </w:r>
      <w:r w:rsidR="009C640E">
        <w:rPr>
          <w:rFonts w:cstheme="minorHAnsi"/>
        </w:rPr>
        <w:t xml:space="preserve"> for breaks, meetings and training</w:t>
      </w:r>
      <w:r w:rsidR="00947327" w:rsidRPr="00661DA9">
        <w:rPr>
          <w:rFonts w:cstheme="minorHAnsi"/>
        </w:rPr>
        <w:t>.</w:t>
      </w:r>
      <w:r w:rsidR="009C640E">
        <w:rPr>
          <w:rFonts w:cstheme="minorHAnsi"/>
        </w:rPr>
        <w:t xml:space="preserve"> The hub has been designed to provide light, comfortable work environments set around wide central spaces and shared facilities to encourage natural networking, peer support and collaboration.</w:t>
      </w:r>
      <w:r w:rsidR="00947327" w:rsidRPr="00661DA9">
        <w:rPr>
          <w:rFonts w:cstheme="minorHAnsi"/>
        </w:rPr>
        <w:t xml:space="preserve"> </w:t>
      </w:r>
    </w:p>
    <w:p w:rsidR="00661DA9" w:rsidRPr="00661DA9" w:rsidRDefault="00661DA9" w:rsidP="00361BCA">
      <w:pPr>
        <w:pStyle w:val="NoSpacing"/>
        <w:spacing w:after="120"/>
        <w:rPr>
          <w:rFonts w:cstheme="minorHAnsi"/>
        </w:rPr>
      </w:pPr>
    </w:p>
    <w:p w:rsidR="00661DA9" w:rsidRPr="00661DA9" w:rsidRDefault="00661DA9" w:rsidP="00361BCA">
      <w:pPr>
        <w:pStyle w:val="NoSpacing"/>
        <w:spacing w:after="120"/>
        <w:rPr>
          <w:rFonts w:cstheme="minorHAnsi"/>
        </w:rPr>
      </w:pPr>
      <w:r w:rsidRPr="00661DA9">
        <w:rPr>
          <w:rFonts w:cstheme="minorHAnsi"/>
        </w:rPr>
        <w:t>HFS envisages that a dedicated support worker for the hub will be essential.</w:t>
      </w:r>
      <w:r w:rsidR="009C640E">
        <w:rPr>
          <w:rFonts w:cstheme="minorHAnsi"/>
        </w:rPr>
        <w:t xml:space="preserve"> </w:t>
      </w:r>
      <w:r w:rsidRPr="00661DA9">
        <w:rPr>
          <w:rFonts w:cstheme="minorHAnsi"/>
        </w:rPr>
        <w:t>The role would include:</w:t>
      </w:r>
    </w:p>
    <w:p w:rsidR="00661DA9" w:rsidRPr="00661DA9" w:rsidRDefault="00661DA9" w:rsidP="004264DF">
      <w:pPr>
        <w:pStyle w:val="NoSpacing"/>
        <w:numPr>
          <w:ilvl w:val="0"/>
          <w:numId w:val="2"/>
        </w:numPr>
        <w:spacing w:after="120"/>
        <w:rPr>
          <w:rFonts w:cstheme="minorHAnsi"/>
        </w:rPr>
      </w:pPr>
      <w:r w:rsidRPr="00661DA9">
        <w:rPr>
          <w:rFonts w:cstheme="minorHAnsi"/>
        </w:rPr>
        <w:t>Marketing the Hub, recruiting and supporting new and potential tenants</w:t>
      </w:r>
    </w:p>
    <w:p w:rsidR="00661DA9" w:rsidRPr="00661DA9" w:rsidRDefault="00661DA9" w:rsidP="004264DF">
      <w:pPr>
        <w:pStyle w:val="NoSpacing"/>
        <w:numPr>
          <w:ilvl w:val="0"/>
          <w:numId w:val="2"/>
        </w:numPr>
        <w:spacing w:after="120"/>
        <w:rPr>
          <w:rFonts w:cstheme="minorHAnsi"/>
        </w:rPr>
      </w:pPr>
      <w:r w:rsidRPr="00661DA9">
        <w:rPr>
          <w:rFonts w:cstheme="minorHAnsi"/>
        </w:rPr>
        <w:t>Organising peer support events within the Hub</w:t>
      </w:r>
    </w:p>
    <w:p w:rsidR="00661DA9" w:rsidRPr="00661DA9" w:rsidRDefault="009C640E" w:rsidP="004264DF">
      <w:pPr>
        <w:pStyle w:val="NoSpacing"/>
        <w:numPr>
          <w:ilvl w:val="0"/>
          <w:numId w:val="2"/>
        </w:numPr>
        <w:spacing w:after="120"/>
        <w:rPr>
          <w:rFonts w:cstheme="minorHAnsi"/>
        </w:rPr>
      </w:pPr>
      <w:r>
        <w:rPr>
          <w:rFonts w:cstheme="minorHAnsi"/>
        </w:rPr>
        <w:t xml:space="preserve">Mentoring tenants and signposting them </w:t>
      </w:r>
      <w:r w:rsidR="00661DA9" w:rsidRPr="00661DA9">
        <w:rPr>
          <w:rFonts w:cstheme="minorHAnsi"/>
        </w:rPr>
        <w:t xml:space="preserve">to </w:t>
      </w:r>
      <w:r>
        <w:rPr>
          <w:rFonts w:cstheme="minorHAnsi"/>
        </w:rPr>
        <w:t>suitable</w:t>
      </w:r>
      <w:r w:rsidR="00661DA9" w:rsidRPr="00661DA9">
        <w:rPr>
          <w:rFonts w:cstheme="minorHAnsi"/>
        </w:rPr>
        <w:t xml:space="preserve"> business support services</w:t>
      </w:r>
      <w:r>
        <w:rPr>
          <w:rFonts w:cstheme="minorHAnsi"/>
        </w:rPr>
        <w:t xml:space="preserve"> where needed</w:t>
      </w:r>
    </w:p>
    <w:p w:rsidR="00661DA9" w:rsidRPr="00661DA9" w:rsidRDefault="00661DA9" w:rsidP="004264DF">
      <w:pPr>
        <w:pStyle w:val="NoSpacing"/>
        <w:numPr>
          <w:ilvl w:val="0"/>
          <w:numId w:val="2"/>
        </w:numPr>
        <w:spacing w:after="120"/>
        <w:rPr>
          <w:rFonts w:cstheme="minorHAnsi"/>
        </w:rPr>
      </w:pPr>
      <w:r w:rsidRPr="00661DA9">
        <w:rPr>
          <w:rFonts w:cstheme="minorHAnsi"/>
        </w:rPr>
        <w:t>Organising and promoting collaborative events such as open studios, sales of work</w:t>
      </w:r>
    </w:p>
    <w:p w:rsidR="00661DA9" w:rsidRPr="00661DA9" w:rsidRDefault="00661DA9" w:rsidP="004264DF">
      <w:pPr>
        <w:pStyle w:val="NoSpacing"/>
        <w:numPr>
          <w:ilvl w:val="0"/>
          <w:numId w:val="2"/>
        </w:numPr>
        <w:spacing w:after="120"/>
        <w:rPr>
          <w:rFonts w:cstheme="minorHAnsi"/>
        </w:rPr>
      </w:pPr>
      <w:r w:rsidRPr="00661DA9">
        <w:rPr>
          <w:rFonts w:cstheme="minorHAnsi"/>
        </w:rPr>
        <w:t>Encouraging tenants to consider ways in which they can create opportunities for local residents (e.g. inviting an Apprenticeship co-ordinator to give a talk at a Hub event)</w:t>
      </w:r>
    </w:p>
    <w:p w:rsidR="00661DA9" w:rsidRPr="00661DA9" w:rsidRDefault="00661DA9" w:rsidP="004264DF">
      <w:pPr>
        <w:pStyle w:val="NoSpacing"/>
        <w:numPr>
          <w:ilvl w:val="0"/>
          <w:numId w:val="2"/>
        </w:numPr>
        <w:spacing w:after="120"/>
        <w:rPr>
          <w:rFonts w:cstheme="minorHAnsi"/>
        </w:rPr>
      </w:pPr>
      <w:r w:rsidRPr="00661DA9">
        <w:rPr>
          <w:rFonts w:cstheme="minorHAnsi"/>
        </w:rPr>
        <w:t>Ensuring the building is maintained to a high standard</w:t>
      </w:r>
    </w:p>
    <w:p w:rsidR="002663C5" w:rsidRPr="00661DA9" w:rsidRDefault="002663C5" w:rsidP="00361BCA">
      <w:pPr>
        <w:pStyle w:val="NoSpacing"/>
        <w:spacing w:after="120"/>
        <w:rPr>
          <w:rFonts w:cstheme="minorHAnsi"/>
        </w:rPr>
      </w:pPr>
    </w:p>
    <w:p w:rsidR="00947327" w:rsidRPr="00661DA9" w:rsidRDefault="00947327" w:rsidP="00361BCA">
      <w:pPr>
        <w:pStyle w:val="NoSpacing"/>
        <w:spacing w:after="120"/>
        <w:rPr>
          <w:rFonts w:cstheme="minorHAnsi"/>
        </w:rPr>
      </w:pPr>
      <w:r w:rsidRPr="00661DA9">
        <w:rPr>
          <w:rFonts w:cstheme="minorHAnsi"/>
        </w:rPr>
        <w:t xml:space="preserve">The units will be particularly attractive to creative </w:t>
      </w:r>
      <w:r w:rsidR="009C640E">
        <w:rPr>
          <w:rFonts w:cstheme="minorHAnsi"/>
        </w:rPr>
        <w:t xml:space="preserve">and digital </w:t>
      </w:r>
      <w:r w:rsidRPr="00661DA9">
        <w:rPr>
          <w:rFonts w:cstheme="minorHAnsi"/>
        </w:rPr>
        <w:t>businesses</w:t>
      </w:r>
      <w:r w:rsidR="009C640E">
        <w:rPr>
          <w:rFonts w:cstheme="minorHAnsi"/>
        </w:rPr>
        <w:t>. T</w:t>
      </w:r>
      <w:r w:rsidRPr="00661DA9">
        <w:rPr>
          <w:rFonts w:cstheme="minorHAnsi"/>
        </w:rPr>
        <w:t xml:space="preserve">his is a </w:t>
      </w:r>
      <w:r w:rsidR="009C640E">
        <w:rPr>
          <w:rFonts w:cstheme="minorHAnsi"/>
        </w:rPr>
        <w:t>growing</w:t>
      </w:r>
      <w:r w:rsidRPr="00661DA9">
        <w:rPr>
          <w:rFonts w:cstheme="minorHAnsi"/>
        </w:rPr>
        <w:t xml:space="preserve"> sector in the area</w:t>
      </w:r>
      <w:r w:rsidR="009C640E">
        <w:rPr>
          <w:rFonts w:cstheme="minorHAnsi"/>
        </w:rPr>
        <w:t xml:space="preserve"> and considerable research has been done to ensure that the project creates spaces that will serve and support the continued development of enterprises in this sector (see </w:t>
      </w:r>
      <w:r w:rsidR="009C640E" w:rsidRPr="009C640E">
        <w:rPr>
          <w:rFonts w:cstheme="minorHAnsi"/>
          <w:i/>
        </w:rPr>
        <w:t xml:space="preserve">Sector Research </w:t>
      </w:r>
      <w:r w:rsidR="009C640E">
        <w:rPr>
          <w:rFonts w:cstheme="minorHAnsi"/>
        </w:rPr>
        <w:t xml:space="preserve">below). </w:t>
      </w:r>
    </w:p>
    <w:p w:rsidR="00A05893" w:rsidRPr="00661DA9" w:rsidRDefault="00661DA9" w:rsidP="00361BCA">
      <w:pPr>
        <w:pStyle w:val="NoSpacing"/>
        <w:spacing w:after="120"/>
        <w:rPr>
          <w:rFonts w:cstheme="minorHAnsi"/>
        </w:rPr>
      </w:pPr>
      <w:r w:rsidRPr="00661DA9">
        <w:rPr>
          <w:rFonts w:cstheme="minorHAnsi"/>
        </w:rPr>
        <w:t>Alongside this, t</w:t>
      </w:r>
      <w:r w:rsidR="00A05893" w:rsidRPr="00661DA9">
        <w:rPr>
          <w:rFonts w:cstheme="minorHAnsi"/>
        </w:rPr>
        <w:t xml:space="preserve">he redevelopment of the HFS retail store </w:t>
      </w:r>
      <w:r w:rsidR="009C640E">
        <w:rPr>
          <w:rFonts w:cstheme="minorHAnsi"/>
        </w:rPr>
        <w:t xml:space="preserve">on the site </w:t>
      </w:r>
      <w:r w:rsidR="00A05893" w:rsidRPr="00661DA9">
        <w:rPr>
          <w:rFonts w:cstheme="minorHAnsi"/>
        </w:rPr>
        <w:t xml:space="preserve">will enable us to reuse more goods, help more low-income households in the area, attract additional customers and increase training placements. Increased sales income will support employment costs for </w:t>
      </w:r>
      <w:r w:rsidR="009C640E">
        <w:rPr>
          <w:rFonts w:cstheme="minorHAnsi"/>
        </w:rPr>
        <w:t xml:space="preserve">HFS </w:t>
      </w:r>
      <w:r w:rsidR="00A05893" w:rsidRPr="00661DA9">
        <w:rPr>
          <w:rFonts w:cstheme="minorHAnsi"/>
        </w:rPr>
        <w:t xml:space="preserve">staff. </w:t>
      </w:r>
    </w:p>
    <w:p w:rsidR="00947327" w:rsidRPr="00661DA9" w:rsidRDefault="00947327" w:rsidP="00361BCA">
      <w:pPr>
        <w:pStyle w:val="NoSpacing"/>
        <w:spacing w:after="120"/>
        <w:rPr>
          <w:rFonts w:cstheme="minorHAnsi"/>
        </w:rPr>
      </w:pPr>
    </w:p>
    <w:p w:rsidR="00017551" w:rsidRDefault="00017551">
      <w:pPr>
        <w:rPr>
          <w:rFonts w:cstheme="minorHAnsi"/>
          <w:b/>
        </w:rPr>
      </w:pPr>
      <w:r>
        <w:rPr>
          <w:rFonts w:cstheme="minorHAnsi"/>
          <w:b/>
        </w:rPr>
        <w:br w:type="page"/>
      </w:r>
    </w:p>
    <w:p w:rsidR="00FB1A40" w:rsidRPr="000F1EC8" w:rsidRDefault="00FB1A40" w:rsidP="00FB1A40">
      <w:pPr>
        <w:pStyle w:val="NoSpacing"/>
        <w:spacing w:after="120"/>
        <w:rPr>
          <w:rFonts w:cstheme="minorHAnsi"/>
          <w:b/>
          <w:i/>
          <w:color w:val="000000"/>
        </w:rPr>
      </w:pPr>
      <w:r w:rsidRPr="000F1EC8">
        <w:rPr>
          <w:rFonts w:cstheme="minorHAnsi"/>
          <w:b/>
          <w:i/>
          <w:color w:val="000000"/>
        </w:rPr>
        <w:lastRenderedPageBreak/>
        <w:t>Site layout</w:t>
      </w:r>
    </w:p>
    <w:p w:rsidR="00FB1A40" w:rsidRPr="007B583D" w:rsidRDefault="00FB1A40" w:rsidP="00FB1A40">
      <w:pPr>
        <w:pStyle w:val="NoSpacing"/>
        <w:spacing w:after="120"/>
        <w:rPr>
          <w:rFonts w:cstheme="minorHAnsi"/>
          <w:color w:val="000000"/>
        </w:rPr>
      </w:pPr>
      <w:r w:rsidRPr="00017551">
        <w:rPr>
          <w:rFonts w:cstheme="minorHAnsi"/>
          <w:b/>
          <w:noProof/>
          <w:color w:val="000000"/>
        </w:rPr>
        <w:drawing>
          <wp:anchor distT="0" distB="0" distL="114300" distR="114300" simplePos="0" relativeHeight="251666432" behindDoc="0" locked="0" layoutInCell="1" allowOverlap="1" wp14:anchorId="36DE57B9" wp14:editId="0AD81818">
            <wp:simplePos x="0" y="0"/>
            <wp:positionH relativeFrom="margin">
              <wp:align>center</wp:align>
            </wp:positionH>
            <wp:positionV relativeFrom="paragraph">
              <wp:posOffset>505460</wp:posOffset>
            </wp:positionV>
            <wp:extent cx="5000625" cy="3260725"/>
            <wp:effectExtent l="0" t="0" r="9525" b="0"/>
            <wp:wrapTopAndBottom/>
            <wp:docPr id="192" name="Picture 192" descr="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fore"/>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625" cy="32607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cstheme="minorHAnsi"/>
          <w:color w:val="000000"/>
        </w:rPr>
        <w:t xml:space="preserve">The site layout will change as the redevelopment creates </w:t>
      </w:r>
      <w:r w:rsidR="00D01AC5">
        <w:rPr>
          <w:rFonts w:cstheme="minorHAnsi"/>
          <w:color w:val="000000"/>
        </w:rPr>
        <w:t>two</w:t>
      </w:r>
      <w:r>
        <w:rPr>
          <w:rFonts w:cstheme="minorHAnsi"/>
          <w:color w:val="000000"/>
        </w:rPr>
        <w:t xml:space="preserve"> connected 3-storey buildings with a larger rear courtyard to provide parking for workspace units.</w:t>
      </w:r>
    </w:p>
    <w:p w:rsidR="00FB1A40" w:rsidRDefault="00FB1A40" w:rsidP="00FB1A40">
      <w:pPr>
        <w:jc w:val="center"/>
        <w:rPr>
          <w:rFonts w:cstheme="minorHAnsi"/>
          <w:b/>
        </w:rPr>
      </w:pPr>
      <w:r w:rsidRPr="00017551">
        <w:rPr>
          <w:rFonts w:cstheme="minorHAnsi"/>
          <w:noProof/>
          <w:color w:val="000000"/>
        </w:rPr>
        <w:drawing>
          <wp:anchor distT="0" distB="0" distL="114300" distR="114300" simplePos="0" relativeHeight="251667456" behindDoc="0" locked="0" layoutInCell="1" allowOverlap="1" wp14:anchorId="1F2119ED">
            <wp:simplePos x="0" y="0"/>
            <wp:positionH relativeFrom="margin">
              <wp:align>center</wp:align>
            </wp:positionH>
            <wp:positionV relativeFrom="paragraph">
              <wp:posOffset>3622040</wp:posOffset>
            </wp:positionV>
            <wp:extent cx="4981575" cy="2889250"/>
            <wp:effectExtent l="0" t="0" r="9525" b="6350"/>
            <wp:wrapTopAndBottom/>
            <wp:docPr id="193" name="Picture 193" descr="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fte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81575" cy="2889250"/>
                    </a:xfrm>
                    <a:prstGeom prst="rect">
                      <a:avLst/>
                    </a:prstGeom>
                    <a:noFill/>
                    <a:ln>
                      <a:noFill/>
                    </a:ln>
                    <a:effectLst/>
                  </pic:spPr>
                </pic:pic>
              </a:graphicData>
            </a:graphic>
          </wp:anchor>
        </w:drawing>
      </w:r>
      <w:r w:rsidRPr="00017551">
        <w:rPr>
          <w:rFonts w:cstheme="minorHAnsi"/>
        </w:rPr>
        <w:t>Existing site: HFS store and single-storey warehouses</w:t>
      </w:r>
    </w:p>
    <w:p w:rsidR="00FB1A40" w:rsidRDefault="00FB1A40" w:rsidP="00FB1A40">
      <w:pPr>
        <w:pStyle w:val="NoSpacing"/>
        <w:spacing w:after="120"/>
        <w:jc w:val="center"/>
        <w:rPr>
          <w:rFonts w:cstheme="minorHAnsi"/>
          <w:b/>
        </w:rPr>
      </w:pPr>
      <w:r w:rsidRPr="00017551">
        <w:rPr>
          <w:rFonts w:cstheme="minorHAnsi"/>
        </w:rPr>
        <w:t xml:space="preserve">New </w:t>
      </w:r>
      <w:r>
        <w:rPr>
          <w:rFonts w:cstheme="minorHAnsi"/>
        </w:rPr>
        <w:t>development: larger store, workspace hub, more parking, green roof</w:t>
      </w:r>
    </w:p>
    <w:p w:rsidR="00FB1A40" w:rsidRDefault="00FB1A40" w:rsidP="00FB1A40">
      <w:pPr>
        <w:pStyle w:val="NoSpacing"/>
        <w:spacing w:after="120"/>
        <w:rPr>
          <w:rFonts w:cstheme="minorHAnsi"/>
          <w:b/>
        </w:rPr>
      </w:pPr>
    </w:p>
    <w:p w:rsidR="00FB1A40" w:rsidRDefault="00FB1A40">
      <w:pPr>
        <w:rPr>
          <w:rFonts w:cstheme="minorHAnsi"/>
          <w:b/>
        </w:rPr>
      </w:pPr>
      <w:r>
        <w:rPr>
          <w:rFonts w:cstheme="minorHAnsi"/>
          <w:b/>
        </w:rPr>
        <w:br w:type="page"/>
      </w:r>
    </w:p>
    <w:p w:rsidR="00947327" w:rsidRPr="000F1EC8" w:rsidRDefault="00947327" w:rsidP="00FB1A40">
      <w:pPr>
        <w:pStyle w:val="NoSpacing"/>
        <w:spacing w:after="120"/>
        <w:rPr>
          <w:rFonts w:cstheme="minorHAnsi"/>
          <w:b/>
          <w:i/>
          <w:sz w:val="24"/>
        </w:rPr>
      </w:pPr>
      <w:r w:rsidRPr="000F1EC8">
        <w:rPr>
          <w:rFonts w:cstheme="minorHAnsi"/>
          <w:b/>
          <w:i/>
          <w:sz w:val="24"/>
        </w:rPr>
        <w:lastRenderedPageBreak/>
        <w:t xml:space="preserve">Self-sustaining </w:t>
      </w:r>
      <w:r w:rsidR="002723C4">
        <w:rPr>
          <w:rFonts w:cstheme="minorHAnsi"/>
          <w:b/>
          <w:i/>
          <w:sz w:val="24"/>
        </w:rPr>
        <w:t xml:space="preserve">social enterprise </w:t>
      </w:r>
      <w:r w:rsidR="00661DA9" w:rsidRPr="000F1EC8">
        <w:rPr>
          <w:rFonts w:cstheme="minorHAnsi"/>
          <w:b/>
          <w:i/>
          <w:sz w:val="24"/>
        </w:rPr>
        <w:t>development</w:t>
      </w:r>
    </w:p>
    <w:p w:rsidR="00661DA9" w:rsidRDefault="00947327" w:rsidP="00361BCA">
      <w:pPr>
        <w:pStyle w:val="NoSpacing"/>
        <w:spacing w:after="120"/>
        <w:rPr>
          <w:rFonts w:cstheme="minorHAnsi"/>
        </w:rPr>
      </w:pPr>
      <w:r w:rsidRPr="00661DA9">
        <w:rPr>
          <w:rFonts w:cstheme="minorHAnsi"/>
        </w:rPr>
        <w:t xml:space="preserve">Rental income from the units </w:t>
      </w:r>
      <w:r w:rsidR="00661DA9" w:rsidRPr="00661DA9">
        <w:rPr>
          <w:rFonts w:cstheme="minorHAnsi"/>
        </w:rPr>
        <w:t>will be maintained at affordable rates and thus</w:t>
      </w:r>
      <w:r w:rsidRPr="00661DA9">
        <w:rPr>
          <w:rFonts w:cstheme="minorHAnsi"/>
        </w:rPr>
        <w:t xml:space="preserve"> primarily cover the costs of maintaining the building, utilities, broadband and </w:t>
      </w:r>
      <w:r w:rsidR="00661DA9" w:rsidRPr="00661DA9">
        <w:rPr>
          <w:rFonts w:cstheme="minorHAnsi"/>
        </w:rPr>
        <w:t>the</w:t>
      </w:r>
      <w:r w:rsidRPr="00661DA9">
        <w:rPr>
          <w:rFonts w:cstheme="minorHAnsi"/>
        </w:rPr>
        <w:t xml:space="preserve"> dedicated support worker.  </w:t>
      </w:r>
    </w:p>
    <w:p w:rsidR="00D01AC5" w:rsidRDefault="00D01AC5" w:rsidP="00361BCA">
      <w:pPr>
        <w:pStyle w:val="NoSpacing"/>
        <w:spacing w:after="120"/>
        <w:rPr>
          <w:rFonts w:cstheme="minorHAnsi"/>
        </w:rPr>
      </w:pPr>
      <w:r>
        <w:rPr>
          <w:rFonts w:cstheme="minorHAnsi"/>
        </w:rPr>
        <w:t xml:space="preserve">Our Cash-Flow Forecast demonstrates that the income earned by the hub will cover these ongoing running costs at a realistic occupancy rate. It is not projected to make a profit. </w:t>
      </w:r>
    </w:p>
    <w:p w:rsidR="002723C4" w:rsidRDefault="002723C4" w:rsidP="002723C4">
      <w:pPr>
        <w:rPr>
          <w:rFonts w:cstheme="minorHAnsi"/>
          <w:b/>
          <w:color w:val="000000"/>
        </w:rPr>
      </w:pPr>
      <w:r w:rsidRPr="007B583D">
        <w:rPr>
          <w:rFonts w:eastAsia="Calibri" w:cstheme="minorHAnsi"/>
        </w:rPr>
        <w:t>HFS can provide sustainable supportive and affordable workspaces because we are a social enterprise; we can undertake projects that will cover costs but not make a profit, and our objective is to deliver social value as well as economic value for our community.</w:t>
      </w:r>
    </w:p>
    <w:p w:rsidR="00947327" w:rsidRPr="00661DA9" w:rsidRDefault="00D01AC5" w:rsidP="00361BCA">
      <w:pPr>
        <w:pStyle w:val="NoSpacing"/>
        <w:spacing w:after="120"/>
        <w:rPr>
          <w:rFonts w:cstheme="minorHAnsi"/>
        </w:rPr>
      </w:pPr>
      <w:r>
        <w:rPr>
          <w:rFonts w:cstheme="minorHAnsi"/>
        </w:rPr>
        <w:t xml:space="preserve">If any surplus income is </w:t>
      </w:r>
      <w:r w:rsidR="00661DA9">
        <w:rPr>
          <w:rFonts w:cstheme="minorHAnsi"/>
        </w:rPr>
        <w:t xml:space="preserve">generated </w:t>
      </w:r>
      <w:r>
        <w:rPr>
          <w:rFonts w:cstheme="minorHAnsi"/>
        </w:rPr>
        <w:t xml:space="preserve">it </w:t>
      </w:r>
      <w:r w:rsidR="00661DA9">
        <w:rPr>
          <w:rFonts w:cstheme="minorHAnsi"/>
        </w:rPr>
        <w:t>will be</w:t>
      </w:r>
      <w:r w:rsidR="00947327" w:rsidRPr="00661DA9">
        <w:rPr>
          <w:rFonts w:cstheme="minorHAnsi"/>
        </w:rPr>
        <w:t xml:space="preserve"> reinvested in the HFS long term ambition of self-sufficiency</w:t>
      </w:r>
      <w:r>
        <w:rPr>
          <w:rFonts w:cstheme="minorHAnsi"/>
        </w:rPr>
        <w:t xml:space="preserve"> for projects, rather than grant dependency</w:t>
      </w:r>
      <w:r w:rsidR="00947327" w:rsidRPr="00661DA9">
        <w:rPr>
          <w:rFonts w:cstheme="minorHAnsi"/>
        </w:rPr>
        <w:t xml:space="preserve">.  HFS is a social enterprise and registered charity so it has an “asset lock”, which means that any surplus generated is ploughed back into the services HFS provides in the community, for example running additional training courses or hiring an unemployed person as an Apprentice to help in the HFS store. </w:t>
      </w:r>
    </w:p>
    <w:p w:rsidR="002723C4" w:rsidRDefault="002723C4">
      <w:pPr>
        <w:rPr>
          <w:rFonts w:cstheme="minorHAnsi"/>
          <w:b/>
          <w:sz w:val="24"/>
        </w:rPr>
      </w:pPr>
      <w:r>
        <w:rPr>
          <w:rFonts w:cstheme="minorHAnsi"/>
          <w:b/>
          <w:sz w:val="24"/>
        </w:rPr>
        <w:br w:type="page"/>
      </w:r>
    </w:p>
    <w:p w:rsidR="00D06FEA" w:rsidRPr="006C1BDB" w:rsidRDefault="00017551" w:rsidP="00361BCA">
      <w:pPr>
        <w:pStyle w:val="NoSpacing"/>
        <w:spacing w:after="120"/>
        <w:rPr>
          <w:rFonts w:cstheme="minorHAnsi"/>
          <w:b/>
          <w:sz w:val="24"/>
        </w:rPr>
      </w:pPr>
      <w:r w:rsidRPr="006C1BDB">
        <w:rPr>
          <w:rFonts w:cstheme="minorHAnsi"/>
          <w:b/>
          <w:sz w:val="24"/>
        </w:rPr>
        <w:lastRenderedPageBreak/>
        <w:t>Project</w:t>
      </w:r>
      <w:r w:rsidR="00947327" w:rsidRPr="006C1BDB">
        <w:rPr>
          <w:rFonts w:cstheme="minorHAnsi"/>
          <w:b/>
          <w:sz w:val="24"/>
        </w:rPr>
        <w:t xml:space="preserve"> Background</w:t>
      </w:r>
    </w:p>
    <w:p w:rsidR="009C40B8" w:rsidRPr="007B583D" w:rsidRDefault="00403C5A" w:rsidP="00361BCA">
      <w:pPr>
        <w:pStyle w:val="NoSpacing"/>
        <w:spacing w:after="120"/>
        <w:rPr>
          <w:rFonts w:cstheme="minorHAnsi"/>
        </w:rPr>
      </w:pPr>
      <w:r w:rsidRPr="007B583D">
        <w:rPr>
          <w:rFonts w:cstheme="minorHAnsi"/>
        </w:rPr>
        <w:t>The redevelopment of the HFS Hastings site enabled the social enterprise to</w:t>
      </w:r>
      <w:r w:rsidR="00D01AC5">
        <w:rPr>
          <w:rFonts w:cstheme="minorHAnsi"/>
        </w:rPr>
        <w:t xml:space="preserve"> help more customers, develop training services, </w:t>
      </w:r>
      <w:r w:rsidRPr="007B583D">
        <w:rPr>
          <w:rFonts w:cstheme="minorHAnsi"/>
        </w:rPr>
        <w:t xml:space="preserve">generate increased earned income </w:t>
      </w:r>
      <w:r w:rsidR="00D01AC5">
        <w:rPr>
          <w:rFonts w:cstheme="minorHAnsi"/>
        </w:rPr>
        <w:t xml:space="preserve">to reduce grant dependency </w:t>
      </w:r>
      <w:r w:rsidR="00842E92" w:rsidRPr="007B583D">
        <w:rPr>
          <w:rFonts w:cstheme="minorHAnsi"/>
        </w:rPr>
        <w:t xml:space="preserve">and repay the mortgage on the site. Owning the </w:t>
      </w:r>
      <w:r w:rsidR="00337FE8" w:rsidRPr="007B583D">
        <w:rPr>
          <w:rFonts w:cstheme="minorHAnsi"/>
        </w:rPr>
        <w:t xml:space="preserve">rebuilt </w:t>
      </w:r>
      <w:r w:rsidR="00842E92" w:rsidRPr="007B583D">
        <w:rPr>
          <w:rFonts w:cstheme="minorHAnsi"/>
        </w:rPr>
        <w:t xml:space="preserve">Hastings </w:t>
      </w:r>
      <w:r w:rsidR="00337FE8" w:rsidRPr="007B583D">
        <w:rPr>
          <w:rFonts w:cstheme="minorHAnsi"/>
        </w:rPr>
        <w:t>building</w:t>
      </w:r>
      <w:r w:rsidR="00842E92" w:rsidRPr="007B583D">
        <w:rPr>
          <w:rFonts w:cstheme="minorHAnsi"/>
        </w:rPr>
        <w:t xml:space="preserve"> outright enabled HFS to consider expanding to a second site and research was undertaken to ascertain unmet need in the area. </w:t>
      </w:r>
    </w:p>
    <w:p w:rsidR="00DD6D1E" w:rsidRPr="007B583D" w:rsidRDefault="00842E92" w:rsidP="00361BCA">
      <w:pPr>
        <w:pStyle w:val="NoSpacing"/>
        <w:spacing w:after="120"/>
        <w:rPr>
          <w:rFonts w:cstheme="minorHAnsi"/>
        </w:rPr>
      </w:pPr>
      <w:r w:rsidRPr="007B583D">
        <w:rPr>
          <w:rFonts w:cstheme="minorHAnsi"/>
        </w:rPr>
        <w:t>Bexhill was identified as an area with significant and increasing deprivation</w:t>
      </w:r>
      <w:r w:rsidR="00A410F4" w:rsidRPr="007B583D">
        <w:rPr>
          <w:rFonts w:cstheme="minorHAnsi"/>
        </w:rPr>
        <w:t xml:space="preserve">, with a large number of households dependent on welfare and high </w:t>
      </w:r>
      <w:r w:rsidR="00DD6D1E" w:rsidRPr="007B583D">
        <w:rPr>
          <w:rFonts w:cstheme="minorHAnsi"/>
        </w:rPr>
        <w:t xml:space="preserve">levels of </w:t>
      </w:r>
      <w:r w:rsidR="00A410F4" w:rsidRPr="007B583D">
        <w:rPr>
          <w:rFonts w:cstheme="minorHAnsi"/>
        </w:rPr>
        <w:t>unemployment. Residents reported that the cost of transport deterred them from using HFS services in Hastings. Therefore</w:t>
      </w:r>
      <w:r w:rsidR="00DD6D1E" w:rsidRPr="007B583D">
        <w:rPr>
          <w:rFonts w:cstheme="minorHAnsi"/>
        </w:rPr>
        <w:t>,</w:t>
      </w:r>
      <w:r w:rsidR="00A410F4" w:rsidRPr="007B583D">
        <w:rPr>
          <w:rFonts w:cstheme="minorHAnsi"/>
        </w:rPr>
        <w:t xml:space="preserve"> HFS searched for premises that were accessible to the deprived neighbourhoods of the town and large enough to establish a store for Bexhill. </w:t>
      </w:r>
    </w:p>
    <w:p w:rsidR="00F673AD" w:rsidRPr="007B583D" w:rsidRDefault="00A410F4" w:rsidP="00361BCA">
      <w:pPr>
        <w:pStyle w:val="NoSpacing"/>
        <w:spacing w:after="120"/>
        <w:rPr>
          <w:rFonts w:cstheme="minorHAnsi"/>
        </w:rPr>
      </w:pPr>
      <w:r w:rsidRPr="007B583D">
        <w:rPr>
          <w:rFonts w:cstheme="minorHAnsi"/>
        </w:rPr>
        <w:t xml:space="preserve">The premises in London Road, a former Renault garage, </w:t>
      </w:r>
      <w:r w:rsidR="00DD6D1E" w:rsidRPr="007B583D">
        <w:rPr>
          <w:rFonts w:cstheme="minorHAnsi"/>
        </w:rPr>
        <w:t xml:space="preserve">on the main road into the town, is accessible to the most deprived neighbourhoods and </w:t>
      </w:r>
      <w:r w:rsidRPr="007B583D">
        <w:rPr>
          <w:rFonts w:cstheme="minorHAnsi"/>
        </w:rPr>
        <w:t xml:space="preserve">offered space </w:t>
      </w:r>
      <w:r w:rsidR="00DD6D1E" w:rsidRPr="007B583D">
        <w:rPr>
          <w:rFonts w:cstheme="minorHAnsi"/>
        </w:rPr>
        <w:t xml:space="preserve">enough </w:t>
      </w:r>
      <w:r w:rsidRPr="007B583D">
        <w:rPr>
          <w:rFonts w:cstheme="minorHAnsi"/>
        </w:rPr>
        <w:t xml:space="preserve">to start a store and </w:t>
      </w:r>
      <w:r w:rsidR="00DD6D1E" w:rsidRPr="007B583D">
        <w:rPr>
          <w:rFonts w:cstheme="minorHAnsi"/>
        </w:rPr>
        <w:t xml:space="preserve">also </w:t>
      </w:r>
      <w:r w:rsidRPr="007B583D">
        <w:rPr>
          <w:rFonts w:cstheme="minorHAnsi"/>
        </w:rPr>
        <w:t>potential to develop further services and host other opportunities. HFS invested a</w:t>
      </w:r>
      <w:r w:rsidR="00DD6D1E" w:rsidRPr="007B583D">
        <w:rPr>
          <w:rFonts w:cstheme="minorHAnsi"/>
        </w:rPr>
        <w:t xml:space="preserve"> large</w:t>
      </w:r>
      <w:r w:rsidRPr="007B583D">
        <w:rPr>
          <w:rFonts w:cstheme="minorHAnsi"/>
        </w:rPr>
        <w:t xml:space="preserve"> deposit and the remaining </w:t>
      </w:r>
      <w:r w:rsidR="00DD6D1E" w:rsidRPr="007B583D">
        <w:rPr>
          <w:rFonts w:cstheme="minorHAnsi"/>
        </w:rPr>
        <w:t>balance</w:t>
      </w:r>
      <w:r w:rsidRPr="007B583D">
        <w:rPr>
          <w:rFonts w:cstheme="minorHAnsi"/>
        </w:rPr>
        <w:t xml:space="preserve"> was loaned by Rother District Council and Lloyds bank. </w:t>
      </w:r>
    </w:p>
    <w:p w:rsidR="00D06FEA" w:rsidRPr="007B583D" w:rsidRDefault="00D06FEA" w:rsidP="00361BCA">
      <w:pPr>
        <w:pStyle w:val="NoSpacing"/>
        <w:spacing w:after="120"/>
        <w:rPr>
          <w:rFonts w:cstheme="minorHAnsi"/>
        </w:rPr>
      </w:pPr>
      <w:r w:rsidRPr="007B583D">
        <w:rPr>
          <w:rFonts w:cstheme="minorHAnsi"/>
        </w:rPr>
        <w:t xml:space="preserve">HFS quickly became embedded in the community and business sectors of the town.  </w:t>
      </w:r>
      <w:r w:rsidR="00A410F4" w:rsidRPr="007B583D">
        <w:rPr>
          <w:rFonts w:cstheme="minorHAnsi"/>
        </w:rPr>
        <w:t xml:space="preserve">Over 1,000 households used the service in the first year. </w:t>
      </w:r>
      <w:r w:rsidRPr="007B583D">
        <w:rPr>
          <w:rFonts w:cstheme="minorHAnsi"/>
        </w:rPr>
        <w:t>From the outset there were enquiries about renting some of the buildings at the rear of the site.</w:t>
      </w:r>
    </w:p>
    <w:p w:rsidR="00D06FEA" w:rsidRPr="007B583D" w:rsidRDefault="00D06FEA" w:rsidP="00361BCA">
      <w:pPr>
        <w:pStyle w:val="NoSpacing"/>
        <w:spacing w:after="120"/>
        <w:rPr>
          <w:rFonts w:cstheme="minorHAnsi"/>
        </w:rPr>
      </w:pPr>
      <w:r w:rsidRPr="007B583D">
        <w:rPr>
          <w:rFonts w:cstheme="minorHAnsi"/>
        </w:rPr>
        <w:t xml:space="preserve">Initially, HFS encouraged a local College to rent the former repair garages to set up motor vehicle repair courses which were not available in the area. These were so popular and successful, particularly with “hard to reach” learners, that the College expanded and relocated the provision to a larger site. </w:t>
      </w:r>
    </w:p>
    <w:p w:rsidR="00387CB2" w:rsidRDefault="00580C92" w:rsidP="00361BCA">
      <w:pPr>
        <w:pStyle w:val="NoSpacing"/>
        <w:spacing w:after="120"/>
        <w:rPr>
          <w:rFonts w:cstheme="minorHAnsi"/>
        </w:rPr>
      </w:pPr>
      <w:r w:rsidRPr="007B583D">
        <w:rPr>
          <w:rFonts w:cstheme="minorHAnsi"/>
        </w:rPr>
        <w:t>Most of the enquiries</w:t>
      </w:r>
      <w:r w:rsidR="00100AE5" w:rsidRPr="007B583D">
        <w:rPr>
          <w:rFonts w:cstheme="minorHAnsi"/>
        </w:rPr>
        <w:t xml:space="preserve"> about renting space were from smaller concerns</w:t>
      </w:r>
      <w:r w:rsidR="002F43BE" w:rsidRPr="007B583D">
        <w:rPr>
          <w:rFonts w:cstheme="minorHAnsi"/>
        </w:rPr>
        <w:t xml:space="preserve"> and start-ups</w:t>
      </w:r>
      <w:r w:rsidR="00100AE5" w:rsidRPr="007B583D">
        <w:rPr>
          <w:rFonts w:cstheme="minorHAnsi"/>
        </w:rPr>
        <w:t xml:space="preserve">. </w:t>
      </w:r>
      <w:r w:rsidR="00D06FEA" w:rsidRPr="007B583D">
        <w:rPr>
          <w:rFonts w:cstheme="minorHAnsi"/>
        </w:rPr>
        <w:t xml:space="preserve">Consequently, HFS partitioned one of the garages into 4 smaller </w:t>
      </w:r>
      <w:r w:rsidR="0024541F" w:rsidRPr="007B583D">
        <w:rPr>
          <w:rFonts w:cstheme="minorHAnsi"/>
        </w:rPr>
        <w:t>units</w:t>
      </w:r>
      <w:r w:rsidR="00D06FEA" w:rsidRPr="007B583D">
        <w:rPr>
          <w:rFonts w:cstheme="minorHAnsi"/>
        </w:rPr>
        <w:t xml:space="preserve"> and discovered there was a steady demand for these spaces, despite their rudimentary facilities.  </w:t>
      </w:r>
    </w:p>
    <w:p w:rsidR="00D06FEA" w:rsidRPr="007B583D" w:rsidRDefault="00387CB2" w:rsidP="00361BCA">
      <w:pPr>
        <w:pStyle w:val="NoSpacing"/>
        <w:spacing w:after="120"/>
        <w:rPr>
          <w:rFonts w:cstheme="minorHAnsi"/>
        </w:rPr>
      </w:pPr>
      <w:r>
        <w:rPr>
          <w:rFonts w:cstheme="minorHAnsi"/>
          <w:noProof/>
        </w:rPr>
        <w:drawing>
          <wp:inline distT="0" distB="0" distL="0" distR="0" wp14:anchorId="5D258C03" wp14:editId="04793D9D">
            <wp:extent cx="2752725" cy="20646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ehicle workshop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4991" cy="2073896"/>
                    </a:xfrm>
                    <a:prstGeom prst="rect">
                      <a:avLst/>
                    </a:prstGeom>
                  </pic:spPr>
                </pic:pic>
              </a:graphicData>
            </a:graphic>
          </wp:inline>
        </w:drawing>
      </w:r>
      <w:r>
        <w:rPr>
          <w:rFonts w:cstheme="minorHAnsi"/>
        </w:rPr>
        <w:t xml:space="preserve">    </w:t>
      </w:r>
      <w:r>
        <w:rPr>
          <w:rFonts w:cstheme="minorHAnsi"/>
          <w:noProof/>
        </w:rPr>
        <w:drawing>
          <wp:inline distT="0" distB="0" distL="0" distR="0" wp14:anchorId="79F90B24" wp14:editId="622D4BA1">
            <wp:extent cx="2600325" cy="2071592"/>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nica-web.jpg"/>
                    <pic:cNvPicPr/>
                  </pic:nvPicPr>
                  <pic:blipFill>
                    <a:blip r:embed="rId31">
                      <a:extLst>
                        <a:ext uri="{28A0092B-C50C-407E-A947-70E740481C1C}">
                          <a14:useLocalDpi xmlns:a14="http://schemas.microsoft.com/office/drawing/2010/main" val="0"/>
                        </a:ext>
                      </a:extLst>
                    </a:blip>
                    <a:stretch>
                      <a:fillRect/>
                    </a:stretch>
                  </pic:blipFill>
                  <pic:spPr>
                    <a:xfrm>
                      <a:off x="0" y="0"/>
                      <a:ext cx="2609364" cy="2078793"/>
                    </a:xfrm>
                    <a:prstGeom prst="rect">
                      <a:avLst/>
                    </a:prstGeom>
                  </pic:spPr>
                </pic:pic>
              </a:graphicData>
            </a:graphic>
          </wp:inline>
        </w:drawing>
      </w:r>
    </w:p>
    <w:p w:rsidR="00310F50" w:rsidRPr="007B583D" w:rsidRDefault="00D06FEA" w:rsidP="00361BCA">
      <w:pPr>
        <w:pStyle w:val="NoSpacing"/>
        <w:spacing w:after="120"/>
        <w:rPr>
          <w:rFonts w:cstheme="minorHAnsi"/>
        </w:rPr>
      </w:pPr>
      <w:r w:rsidRPr="007B583D">
        <w:rPr>
          <w:rFonts w:cstheme="minorHAnsi"/>
        </w:rPr>
        <w:t xml:space="preserve">This prompted </w:t>
      </w:r>
      <w:r w:rsidR="003C4801" w:rsidRPr="007B583D">
        <w:rPr>
          <w:rFonts w:cstheme="minorHAnsi"/>
        </w:rPr>
        <w:t xml:space="preserve">HFS to commission </w:t>
      </w:r>
      <w:r w:rsidR="002663C5">
        <w:rPr>
          <w:rFonts w:cstheme="minorHAnsi"/>
        </w:rPr>
        <w:t>a</w:t>
      </w:r>
      <w:r w:rsidRPr="007B583D">
        <w:rPr>
          <w:rFonts w:cstheme="minorHAnsi"/>
        </w:rPr>
        <w:t xml:space="preserve"> feasibility study </w:t>
      </w:r>
      <w:r w:rsidR="00310F50" w:rsidRPr="007B583D">
        <w:rPr>
          <w:rFonts w:cstheme="minorHAnsi"/>
        </w:rPr>
        <w:t xml:space="preserve">into developing the site to provide a hub of affordable workspaces that could offer the working environment and support to enable </w:t>
      </w:r>
      <w:r w:rsidR="002723C4">
        <w:rPr>
          <w:rFonts w:cstheme="minorHAnsi"/>
        </w:rPr>
        <w:t xml:space="preserve">many more </w:t>
      </w:r>
      <w:r w:rsidR="00310F50" w:rsidRPr="007B583D">
        <w:rPr>
          <w:rFonts w:cstheme="minorHAnsi"/>
        </w:rPr>
        <w:t xml:space="preserve">small enterprises to thrive. </w:t>
      </w:r>
    </w:p>
    <w:p w:rsidR="00E32E60" w:rsidRDefault="00E32E60" w:rsidP="00361BCA">
      <w:pPr>
        <w:pStyle w:val="NoSpacing"/>
        <w:spacing w:after="120"/>
        <w:rPr>
          <w:rFonts w:cstheme="minorHAnsi"/>
        </w:rPr>
      </w:pPr>
      <w:r>
        <w:rPr>
          <w:rFonts w:cstheme="minorHAnsi"/>
        </w:rPr>
        <w:t xml:space="preserve">      </w:t>
      </w:r>
      <w:r w:rsidR="00387CB2">
        <w:rPr>
          <w:rFonts w:cstheme="minorHAnsi"/>
        </w:rPr>
        <w:t xml:space="preserve"> </w:t>
      </w:r>
    </w:p>
    <w:p w:rsidR="00387CB2" w:rsidRPr="007B583D" w:rsidRDefault="00387CB2" w:rsidP="00361BCA">
      <w:pPr>
        <w:pStyle w:val="NoSpacing"/>
        <w:spacing w:after="120"/>
        <w:rPr>
          <w:rFonts w:cstheme="minorHAnsi"/>
        </w:rPr>
      </w:pPr>
    </w:p>
    <w:p w:rsidR="00387CB2" w:rsidRDefault="00387CB2">
      <w:pPr>
        <w:rPr>
          <w:rFonts w:cstheme="minorHAnsi"/>
          <w:b/>
        </w:rPr>
      </w:pPr>
      <w:r>
        <w:rPr>
          <w:rFonts w:cstheme="minorHAnsi"/>
          <w:b/>
        </w:rPr>
        <w:br w:type="page"/>
      </w:r>
    </w:p>
    <w:p w:rsidR="004D7F19" w:rsidRPr="000F1EC8" w:rsidRDefault="004D7F19" w:rsidP="00361BCA">
      <w:pPr>
        <w:pStyle w:val="NoSpacing"/>
        <w:spacing w:after="120"/>
        <w:rPr>
          <w:rFonts w:cstheme="minorHAnsi"/>
          <w:b/>
          <w:i/>
        </w:rPr>
      </w:pPr>
      <w:r w:rsidRPr="000F1EC8">
        <w:rPr>
          <w:rFonts w:cstheme="minorHAnsi"/>
          <w:b/>
          <w:i/>
        </w:rPr>
        <w:lastRenderedPageBreak/>
        <w:t>Feasibility Study</w:t>
      </w:r>
    </w:p>
    <w:p w:rsidR="00D32DE1" w:rsidRPr="007B583D" w:rsidRDefault="004D7F19" w:rsidP="00361BCA">
      <w:pPr>
        <w:pStyle w:val="Default"/>
        <w:spacing w:after="120"/>
        <w:rPr>
          <w:rFonts w:asciiTheme="minorHAnsi" w:hAnsiTheme="minorHAnsi" w:cstheme="minorHAnsi"/>
          <w:sz w:val="22"/>
          <w:szCs w:val="22"/>
        </w:rPr>
      </w:pPr>
      <w:r w:rsidRPr="007B583D">
        <w:rPr>
          <w:rFonts w:asciiTheme="minorHAnsi" w:hAnsiTheme="minorHAnsi" w:cstheme="minorHAnsi"/>
          <w:sz w:val="22"/>
          <w:szCs w:val="22"/>
        </w:rPr>
        <w:t>A Feasibility Study was conducted by Neil Choudhury Architects</w:t>
      </w:r>
      <w:r w:rsidR="00C13AE6" w:rsidRPr="007B583D">
        <w:rPr>
          <w:rFonts w:asciiTheme="minorHAnsi" w:hAnsiTheme="minorHAnsi" w:cstheme="minorHAnsi"/>
          <w:sz w:val="22"/>
          <w:szCs w:val="22"/>
        </w:rPr>
        <w:t xml:space="preserve"> </w:t>
      </w:r>
      <w:r w:rsidRPr="007B583D">
        <w:rPr>
          <w:rFonts w:asciiTheme="minorHAnsi" w:hAnsiTheme="minorHAnsi" w:cstheme="minorHAnsi"/>
          <w:sz w:val="22"/>
          <w:szCs w:val="22"/>
        </w:rPr>
        <w:t xml:space="preserve">in June 2016.  </w:t>
      </w:r>
      <w:r w:rsidR="00D32DE1" w:rsidRPr="007B583D">
        <w:rPr>
          <w:rFonts w:asciiTheme="minorHAnsi" w:hAnsiTheme="minorHAnsi" w:cstheme="minorHAnsi"/>
          <w:sz w:val="22"/>
          <w:szCs w:val="22"/>
        </w:rPr>
        <w:t>It found that it would be possible to construct both a larger, more modern store for HFS and a workspace hub on the site</w:t>
      </w:r>
      <w:r w:rsidR="002663C5">
        <w:rPr>
          <w:rFonts w:asciiTheme="minorHAnsi" w:hAnsiTheme="minorHAnsi" w:cstheme="minorHAnsi"/>
          <w:sz w:val="22"/>
          <w:szCs w:val="22"/>
        </w:rPr>
        <w:t>,</w:t>
      </w:r>
      <w:r w:rsidR="00D32DE1" w:rsidRPr="007B583D">
        <w:rPr>
          <w:rFonts w:asciiTheme="minorHAnsi" w:hAnsiTheme="minorHAnsi" w:cstheme="minorHAnsi"/>
          <w:sz w:val="22"/>
          <w:szCs w:val="22"/>
        </w:rPr>
        <w:t xml:space="preserve"> and also provide additional parking spaces in the courtyard. </w:t>
      </w:r>
      <w:r w:rsidR="00785822" w:rsidRPr="007B583D">
        <w:rPr>
          <w:rFonts w:asciiTheme="minorHAnsi" w:hAnsiTheme="minorHAnsi" w:cstheme="minorHAnsi"/>
          <w:sz w:val="22"/>
          <w:szCs w:val="22"/>
        </w:rPr>
        <w:t xml:space="preserve">The Study is attached. </w:t>
      </w:r>
    </w:p>
    <w:p w:rsidR="004D7F19" w:rsidRPr="007B583D" w:rsidRDefault="004D7F19" w:rsidP="00361BCA">
      <w:pPr>
        <w:pStyle w:val="Default"/>
        <w:spacing w:after="120"/>
        <w:rPr>
          <w:rFonts w:asciiTheme="minorHAnsi" w:hAnsiTheme="minorHAnsi" w:cstheme="minorHAnsi"/>
          <w:sz w:val="22"/>
          <w:szCs w:val="22"/>
        </w:rPr>
      </w:pPr>
      <w:r w:rsidRPr="007B583D">
        <w:rPr>
          <w:rFonts w:asciiTheme="minorHAnsi" w:hAnsiTheme="minorHAnsi" w:cstheme="minorHAnsi"/>
          <w:sz w:val="22"/>
          <w:szCs w:val="22"/>
        </w:rPr>
        <w:t>It included:</w:t>
      </w:r>
    </w:p>
    <w:p w:rsidR="004D7F19" w:rsidRPr="007B583D" w:rsidRDefault="004D7F19" w:rsidP="004264DF">
      <w:pPr>
        <w:pStyle w:val="Default"/>
        <w:numPr>
          <w:ilvl w:val="0"/>
          <w:numId w:val="5"/>
        </w:numPr>
        <w:spacing w:after="120"/>
        <w:rPr>
          <w:rFonts w:asciiTheme="minorHAnsi" w:hAnsiTheme="minorHAnsi" w:cstheme="minorHAnsi"/>
          <w:sz w:val="22"/>
          <w:szCs w:val="22"/>
        </w:rPr>
      </w:pPr>
      <w:r w:rsidRPr="007B583D">
        <w:rPr>
          <w:rFonts w:asciiTheme="minorHAnsi" w:hAnsiTheme="minorHAnsi" w:cstheme="minorHAnsi"/>
          <w:sz w:val="22"/>
          <w:szCs w:val="22"/>
        </w:rPr>
        <w:t xml:space="preserve">Review of precedent </w:t>
      </w:r>
    </w:p>
    <w:p w:rsidR="004D7F19" w:rsidRPr="007B583D" w:rsidRDefault="004D7F19" w:rsidP="004264DF">
      <w:pPr>
        <w:pStyle w:val="Default"/>
        <w:numPr>
          <w:ilvl w:val="0"/>
          <w:numId w:val="2"/>
        </w:numPr>
        <w:spacing w:after="120"/>
        <w:rPr>
          <w:rFonts w:asciiTheme="minorHAnsi" w:hAnsiTheme="minorHAnsi" w:cstheme="minorHAnsi"/>
          <w:sz w:val="22"/>
          <w:szCs w:val="22"/>
        </w:rPr>
      </w:pPr>
      <w:r w:rsidRPr="007B583D">
        <w:rPr>
          <w:rFonts w:asciiTheme="minorHAnsi" w:hAnsiTheme="minorHAnsi" w:cstheme="minorHAnsi"/>
          <w:sz w:val="22"/>
          <w:szCs w:val="22"/>
        </w:rPr>
        <w:t>Outline assessment of structural capacity</w:t>
      </w:r>
    </w:p>
    <w:p w:rsidR="004D7F19" w:rsidRPr="007B583D" w:rsidRDefault="004D7F19" w:rsidP="004264DF">
      <w:pPr>
        <w:pStyle w:val="Default"/>
        <w:numPr>
          <w:ilvl w:val="0"/>
          <w:numId w:val="2"/>
        </w:numPr>
        <w:spacing w:after="120"/>
        <w:rPr>
          <w:rFonts w:asciiTheme="minorHAnsi" w:hAnsiTheme="minorHAnsi" w:cstheme="minorHAnsi"/>
          <w:sz w:val="22"/>
          <w:szCs w:val="22"/>
        </w:rPr>
      </w:pPr>
      <w:r w:rsidRPr="007B583D">
        <w:rPr>
          <w:rFonts w:asciiTheme="minorHAnsi" w:hAnsiTheme="minorHAnsi" w:cstheme="minorHAnsi"/>
          <w:sz w:val="22"/>
          <w:szCs w:val="22"/>
        </w:rPr>
        <w:t xml:space="preserve">Existing advice on constraints: Planning, Building Regulations, Party Walls </w:t>
      </w:r>
    </w:p>
    <w:p w:rsidR="004D7F19" w:rsidRPr="007B583D" w:rsidRDefault="004D7F19" w:rsidP="004264DF">
      <w:pPr>
        <w:pStyle w:val="Default"/>
        <w:numPr>
          <w:ilvl w:val="0"/>
          <w:numId w:val="2"/>
        </w:numPr>
        <w:spacing w:after="120"/>
        <w:rPr>
          <w:rFonts w:asciiTheme="minorHAnsi" w:hAnsiTheme="minorHAnsi" w:cstheme="minorHAnsi"/>
          <w:sz w:val="22"/>
          <w:szCs w:val="22"/>
        </w:rPr>
      </w:pPr>
      <w:r w:rsidRPr="007B583D">
        <w:rPr>
          <w:rFonts w:asciiTheme="minorHAnsi" w:hAnsiTheme="minorHAnsi" w:cstheme="minorHAnsi"/>
          <w:sz w:val="22"/>
          <w:szCs w:val="22"/>
        </w:rPr>
        <w:t xml:space="preserve">Adjoining properties </w:t>
      </w:r>
    </w:p>
    <w:p w:rsidR="004D7F19" w:rsidRPr="007B583D" w:rsidRDefault="004D7F19" w:rsidP="004264DF">
      <w:pPr>
        <w:pStyle w:val="Default"/>
        <w:numPr>
          <w:ilvl w:val="0"/>
          <w:numId w:val="2"/>
        </w:numPr>
        <w:spacing w:after="120"/>
        <w:rPr>
          <w:rFonts w:asciiTheme="minorHAnsi" w:hAnsiTheme="minorHAnsi" w:cstheme="minorHAnsi"/>
          <w:sz w:val="22"/>
          <w:szCs w:val="22"/>
        </w:rPr>
      </w:pPr>
      <w:r w:rsidRPr="007B583D">
        <w:rPr>
          <w:rFonts w:asciiTheme="minorHAnsi" w:hAnsiTheme="minorHAnsi" w:cstheme="minorHAnsi"/>
          <w:sz w:val="22"/>
          <w:szCs w:val="22"/>
        </w:rPr>
        <w:t xml:space="preserve">Indicative layouts </w:t>
      </w:r>
    </w:p>
    <w:p w:rsidR="004D7F19" w:rsidRPr="007B583D" w:rsidRDefault="004D7F19" w:rsidP="004264DF">
      <w:pPr>
        <w:pStyle w:val="Default"/>
        <w:numPr>
          <w:ilvl w:val="0"/>
          <w:numId w:val="2"/>
        </w:numPr>
        <w:spacing w:after="120"/>
        <w:rPr>
          <w:rFonts w:asciiTheme="minorHAnsi" w:hAnsiTheme="minorHAnsi" w:cstheme="minorHAnsi"/>
          <w:sz w:val="22"/>
          <w:szCs w:val="22"/>
        </w:rPr>
      </w:pPr>
      <w:r w:rsidRPr="007B583D">
        <w:rPr>
          <w:rFonts w:asciiTheme="minorHAnsi" w:hAnsiTheme="minorHAnsi" w:cstheme="minorHAnsi"/>
          <w:sz w:val="22"/>
          <w:szCs w:val="22"/>
        </w:rPr>
        <w:t xml:space="preserve">Building massing and assessment of overshadowing </w:t>
      </w:r>
    </w:p>
    <w:p w:rsidR="004D7F19" w:rsidRPr="007B583D" w:rsidRDefault="004D7F19" w:rsidP="004264DF">
      <w:pPr>
        <w:pStyle w:val="Default"/>
        <w:numPr>
          <w:ilvl w:val="0"/>
          <w:numId w:val="2"/>
        </w:numPr>
        <w:spacing w:after="120"/>
        <w:rPr>
          <w:rFonts w:asciiTheme="minorHAnsi" w:hAnsiTheme="minorHAnsi" w:cstheme="minorHAnsi"/>
          <w:sz w:val="22"/>
          <w:szCs w:val="22"/>
        </w:rPr>
      </w:pPr>
      <w:r w:rsidRPr="007B583D">
        <w:rPr>
          <w:rFonts w:asciiTheme="minorHAnsi" w:hAnsiTheme="minorHAnsi" w:cstheme="minorHAnsi"/>
          <w:sz w:val="22"/>
          <w:szCs w:val="22"/>
        </w:rPr>
        <w:t xml:space="preserve">Outline budget costs </w:t>
      </w:r>
    </w:p>
    <w:p w:rsidR="004D7F19" w:rsidRPr="007B583D" w:rsidRDefault="004D7F19" w:rsidP="00361BCA">
      <w:pPr>
        <w:pStyle w:val="NoSpacing"/>
        <w:spacing w:after="120"/>
        <w:rPr>
          <w:rFonts w:cstheme="minorHAnsi"/>
          <w:color w:val="403152" w:themeColor="accent4" w:themeShade="80"/>
        </w:rPr>
      </w:pPr>
    </w:p>
    <w:p w:rsidR="0062400C" w:rsidRPr="0086231D" w:rsidRDefault="004B1B95" w:rsidP="00361BCA">
      <w:pPr>
        <w:pStyle w:val="NoSpacing"/>
        <w:spacing w:after="120"/>
        <w:rPr>
          <w:rFonts w:cstheme="minorHAnsi"/>
          <w:b/>
          <w:sz w:val="24"/>
        </w:rPr>
      </w:pPr>
      <w:r w:rsidRPr="0086231D">
        <w:rPr>
          <w:rFonts w:cstheme="minorHAnsi"/>
          <w:b/>
          <w:sz w:val="24"/>
        </w:rPr>
        <w:t>Sector</w:t>
      </w:r>
      <w:r w:rsidR="0062400C" w:rsidRPr="0086231D">
        <w:rPr>
          <w:rFonts w:cstheme="minorHAnsi"/>
          <w:b/>
          <w:sz w:val="24"/>
        </w:rPr>
        <w:t xml:space="preserve"> research</w:t>
      </w:r>
    </w:p>
    <w:p w:rsidR="00310F50" w:rsidRPr="007B583D" w:rsidRDefault="00310F50" w:rsidP="00361BCA">
      <w:pPr>
        <w:pStyle w:val="NoSpacing"/>
        <w:spacing w:after="120"/>
        <w:rPr>
          <w:rFonts w:cstheme="minorHAnsi"/>
        </w:rPr>
      </w:pPr>
      <w:r w:rsidRPr="007B583D">
        <w:rPr>
          <w:rFonts w:cstheme="minorHAnsi"/>
        </w:rPr>
        <w:t>The feasibility study into the potential of the HFS site was carried out at the same time as a number of separate studies into the potential for creative and knowledge-based sector growth by East Sussex County Council, Rother District council and Bexhill Contemporary outlined below</w:t>
      </w:r>
      <w:r w:rsidR="00BF6649">
        <w:rPr>
          <w:rFonts w:cstheme="minorHAnsi"/>
        </w:rPr>
        <w:t xml:space="preserve"> and attached</w:t>
      </w:r>
      <w:r w:rsidRPr="007B583D">
        <w:rPr>
          <w:rFonts w:cstheme="minorHAnsi"/>
        </w:rPr>
        <w:t xml:space="preserve">. </w:t>
      </w:r>
      <w:r w:rsidR="002E7766">
        <w:rPr>
          <w:rFonts w:cstheme="minorHAnsi"/>
        </w:rPr>
        <w:t xml:space="preserve">At a regional level, the South East Local Enterprise Partnership (SELEP) identified the creative and digital sector as a key area for growth, and also identified some specific localised challenges or gaps in mainstream provision for enterprise support and development (see section 4 for more detail). </w:t>
      </w:r>
      <w:r w:rsidRPr="007B583D">
        <w:rPr>
          <w:rFonts w:cstheme="minorHAnsi"/>
        </w:rPr>
        <w:t xml:space="preserve">At the same time DV8 was developing The Hive, a </w:t>
      </w:r>
      <w:r w:rsidR="002E7766">
        <w:rPr>
          <w:rFonts w:cstheme="minorHAnsi"/>
        </w:rPr>
        <w:t xml:space="preserve">vocational </w:t>
      </w:r>
      <w:r w:rsidRPr="007B583D">
        <w:rPr>
          <w:rFonts w:cstheme="minorHAnsi"/>
        </w:rPr>
        <w:t xml:space="preserve">training centre for the sector in the town. De La Warr Pavilion was </w:t>
      </w:r>
      <w:r w:rsidR="002723C4">
        <w:rPr>
          <w:rFonts w:cstheme="minorHAnsi"/>
        </w:rPr>
        <w:t>defining</w:t>
      </w:r>
      <w:r w:rsidRPr="007B583D">
        <w:rPr>
          <w:rFonts w:cstheme="minorHAnsi"/>
        </w:rPr>
        <w:t xml:space="preserve"> its mission as a hub for the cultural sector</w:t>
      </w:r>
      <w:r w:rsidR="002E7766">
        <w:rPr>
          <w:rFonts w:cstheme="minorHAnsi"/>
        </w:rPr>
        <w:t>. T</w:t>
      </w:r>
      <w:r w:rsidRPr="007B583D">
        <w:rPr>
          <w:rFonts w:cstheme="minorHAnsi"/>
        </w:rPr>
        <w:t>he organisations started to meet regularly to ensure that their work complemented each other</w:t>
      </w:r>
      <w:r w:rsidR="002663C5">
        <w:rPr>
          <w:rFonts w:cstheme="minorHAnsi"/>
        </w:rPr>
        <w:t xml:space="preserve"> and formed part of a larger strategy</w:t>
      </w:r>
      <w:r w:rsidRPr="007B583D">
        <w:rPr>
          <w:rFonts w:cstheme="minorHAnsi"/>
        </w:rPr>
        <w:t>. Bexhill was becoming a growing centre for creative and cultural industries.</w:t>
      </w:r>
    </w:p>
    <w:p w:rsidR="00C700E3" w:rsidRPr="002663C5" w:rsidRDefault="004D7F19" w:rsidP="00361BCA">
      <w:pPr>
        <w:pStyle w:val="NoSpacing"/>
        <w:spacing w:after="120"/>
        <w:rPr>
          <w:rFonts w:cstheme="minorHAnsi"/>
        </w:rPr>
      </w:pPr>
      <w:r w:rsidRPr="002663C5">
        <w:rPr>
          <w:rFonts w:cstheme="minorHAnsi"/>
        </w:rPr>
        <w:t>East Sussex County Council</w:t>
      </w:r>
      <w:r w:rsidR="00AC3A73" w:rsidRPr="002663C5">
        <w:rPr>
          <w:rFonts w:cstheme="minorHAnsi"/>
        </w:rPr>
        <w:t xml:space="preserve"> </w:t>
      </w:r>
      <w:r w:rsidR="003C4801" w:rsidRPr="002663C5">
        <w:rPr>
          <w:rFonts w:cstheme="minorHAnsi"/>
        </w:rPr>
        <w:t xml:space="preserve">produced a </w:t>
      </w:r>
      <w:r w:rsidR="003C4801" w:rsidRPr="002663C5">
        <w:rPr>
          <w:rFonts w:cstheme="minorHAnsi"/>
          <w:i/>
        </w:rPr>
        <w:t>Creative Workspace Enquiry Report</w:t>
      </w:r>
      <w:r w:rsidR="003C4801" w:rsidRPr="002663C5">
        <w:rPr>
          <w:rFonts w:cstheme="minorHAnsi"/>
        </w:rPr>
        <w:t xml:space="preserve"> </w:t>
      </w:r>
      <w:r w:rsidR="00B51200" w:rsidRPr="002663C5">
        <w:rPr>
          <w:rFonts w:cstheme="minorHAnsi"/>
        </w:rPr>
        <w:t xml:space="preserve">and a </w:t>
      </w:r>
      <w:r w:rsidR="00C700E3" w:rsidRPr="002663C5">
        <w:rPr>
          <w:rFonts w:cstheme="minorHAnsi"/>
          <w:i/>
        </w:rPr>
        <w:t>Digital, Media and Creative Industries</w:t>
      </w:r>
      <w:r w:rsidR="00C700E3" w:rsidRPr="002663C5">
        <w:rPr>
          <w:rFonts w:cstheme="minorHAnsi"/>
        </w:rPr>
        <w:t xml:space="preserve"> report in 2017</w:t>
      </w:r>
      <w:r w:rsidR="006677B7" w:rsidRPr="002663C5">
        <w:rPr>
          <w:rFonts w:cstheme="minorHAnsi"/>
        </w:rPr>
        <w:t xml:space="preserve">. These demonstrated that the local sector is significant and growing more quickly than the rest of the economy (23% in the last 5 years). Enterprises in this sector are much more likely to be micro, with the majority having less than 5 employees. The Workspace enquiry found that there was significant interest in small workspaces and studios, including shared space and co-working (e.g. “rent-a-desk” space). </w:t>
      </w:r>
    </w:p>
    <w:p w:rsidR="00292D80" w:rsidRPr="002663C5" w:rsidRDefault="004D7F19" w:rsidP="00361BCA">
      <w:pPr>
        <w:pStyle w:val="NoSpacing"/>
        <w:spacing w:after="120"/>
        <w:rPr>
          <w:rFonts w:cstheme="minorHAnsi"/>
        </w:rPr>
      </w:pPr>
      <w:r w:rsidRPr="002663C5">
        <w:rPr>
          <w:rFonts w:cstheme="minorHAnsi"/>
        </w:rPr>
        <w:t xml:space="preserve">Rother District council </w:t>
      </w:r>
      <w:r w:rsidR="003C4801" w:rsidRPr="002663C5">
        <w:rPr>
          <w:rFonts w:cstheme="minorHAnsi"/>
        </w:rPr>
        <w:t xml:space="preserve">commissioned an </w:t>
      </w:r>
      <w:r w:rsidR="003C4801" w:rsidRPr="002663C5">
        <w:rPr>
          <w:rFonts w:cstheme="minorHAnsi"/>
          <w:i/>
        </w:rPr>
        <w:t>Economic Impact Study into Creative Workspace</w:t>
      </w:r>
      <w:r w:rsidR="003C4801" w:rsidRPr="002663C5">
        <w:rPr>
          <w:rFonts w:cstheme="minorHAnsi"/>
        </w:rPr>
        <w:t xml:space="preserve"> in 2018</w:t>
      </w:r>
      <w:r w:rsidR="005626EC" w:rsidRPr="002663C5">
        <w:rPr>
          <w:rFonts w:cstheme="minorHAnsi"/>
        </w:rPr>
        <w:t xml:space="preserve"> which identified the HFS project as </w:t>
      </w:r>
      <w:r w:rsidR="00C60CA7" w:rsidRPr="002663C5">
        <w:rPr>
          <w:rFonts w:cstheme="minorHAnsi"/>
        </w:rPr>
        <w:t xml:space="preserve">being the most advanced </w:t>
      </w:r>
      <w:r w:rsidR="002723C4">
        <w:rPr>
          <w:rFonts w:cstheme="minorHAnsi"/>
        </w:rPr>
        <w:t xml:space="preserve">potential hub </w:t>
      </w:r>
      <w:r w:rsidR="00C60CA7" w:rsidRPr="002663C5">
        <w:rPr>
          <w:rFonts w:cstheme="minorHAnsi"/>
        </w:rPr>
        <w:t xml:space="preserve">in the area. It also identified key ingredients for the success of workspace projects, which have informed our project planning. </w:t>
      </w:r>
    </w:p>
    <w:p w:rsidR="004D7F19" w:rsidRPr="002663C5" w:rsidRDefault="004D7F19" w:rsidP="00361BCA">
      <w:pPr>
        <w:pStyle w:val="NoSpacing"/>
        <w:spacing w:after="120"/>
        <w:rPr>
          <w:rFonts w:cstheme="minorHAnsi"/>
        </w:rPr>
      </w:pPr>
      <w:r w:rsidRPr="002663C5">
        <w:rPr>
          <w:rFonts w:cstheme="minorHAnsi"/>
        </w:rPr>
        <w:t>Bexhill Contemporary</w:t>
      </w:r>
      <w:r w:rsidR="003C4801" w:rsidRPr="002663C5">
        <w:rPr>
          <w:rFonts w:cstheme="minorHAnsi"/>
        </w:rPr>
        <w:t xml:space="preserve">, in partnership with De La Warr Pavilion, produced a proposal to create affordable workspaces for creatives. </w:t>
      </w:r>
      <w:r w:rsidR="005B74F0" w:rsidRPr="002663C5">
        <w:rPr>
          <w:rFonts w:cstheme="minorHAnsi"/>
        </w:rPr>
        <w:t>The report includes market analysis and recommendations about the size and type of workspaces that have informed our project planning.</w:t>
      </w:r>
    </w:p>
    <w:p w:rsidR="006A72AF" w:rsidRPr="007B583D" w:rsidRDefault="006A72AF" w:rsidP="00361BCA">
      <w:pPr>
        <w:spacing w:after="120"/>
        <w:rPr>
          <w:rFonts w:cstheme="minorHAnsi"/>
        </w:rPr>
      </w:pPr>
      <w:r w:rsidRPr="007B583D">
        <w:rPr>
          <w:rFonts w:cstheme="minorHAnsi"/>
        </w:rPr>
        <w:t xml:space="preserve">We researched workspace hubs in the area, visiting several and interviewing the </w:t>
      </w:r>
      <w:r w:rsidR="002723C4">
        <w:rPr>
          <w:rFonts w:cstheme="minorHAnsi"/>
        </w:rPr>
        <w:t>owners</w:t>
      </w:r>
      <w:r w:rsidRPr="007B583D">
        <w:rPr>
          <w:rFonts w:cstheme="minorHAnsi"/>
        </w:rPr>
        <w:t xml:space="preserve"> and tenants. </w:t>
      </w:r>
    </w:p>
    <w:p w:rsidR="006A72AF" w:rsidRPr="007B583D" w:rsidRDefault="006A72AF" w:rsidP="00361BCA">
      <w:pPr>
        <w:spacing w:after="120"/>
        <w:rPr>
          <w:rFonts w:cstheme="minorHAnsi"/>
        </w:rPr>
      </w:pPr>
      <w:r w:rsidRPr="007B583D">
        <w:rPr>
          <w:rFonts w:cstheme="minorHAnsi"/>
        </w:rPr>
        <w:t xml:space="preserve">We also researched the experiences of other organisations that specialise in developing and managing creative workspaces, including the size and design of their “ideal workspace” which influenced our designs. A number of similar projects are outlined in a book produced by Acme </w:t>
      </w:r>
      <w:r w:rsidRPr="007B583D">
        <w:rPr>
          <w:rFonts w:cstheme="minorHAnsi"/>
        </w:rPr>
        <w:lastRenderedPageBreak/>
        <w:t>Studios and Central Saint Martins, including purpose-built creative workspace hubs like High House, which influenced the sizes of our units.</w:t>
      </w:r>
    </w:p>
    <w:p w:rsidR="004D7F19" w:rsidRPr="007B583D" w:rsidRDefault="004D7F19" w:rsidP="00361BCA">
      <w:pPr>
        <w:pStyle w:val="NoSpacing"/>
        <w:spacing w:after="120"/>
        <w:rPr>
          <w:rFonts w:cstheme="minorHAnsi"/>
          <w:color w:val="403152" w:themeColor="accent4" w:themeShade="80"/>
        </w:rPr>
      </w:pPr>
    </w:p>
    <w:p w:rsidR="0062400C" w:rsidRPr="0086231D" w:rsidRDefault="0062400C" w:rsidP="00361BCA">
      <w:pPr>
        <w:pStyle w:val="NoSpacing"/>
        <w:spacing w:after="120"/>
        <w:rPr>
          <w:rFonts w:cstheme="minorHAnsi"/>
          <w:b/>
          <w:sz w:val="24"/>
        </w:rPr>
      </w:pPr>
      <w:r w:rsidRPr="0086231D">
        <w:rPr>
          <w:rFonts w:cstheme="minorHAnsi"/>
          <w:b/>
          <w:sz w:val="24"/>
        </w:rPr>
        <w:t>Consultations and surveys</w:t>
      </w:r>
    </w:p>
    <w:p w:rsidR="00D5555E" w:rsidRPr="00900D15" w:rsidRDefault="00D06FEA" w:rsidP="00361BCA">
      <w:pPr>
        <w:pStyle w:val="NoSpacing"/>
        <w:spacing w:after="120"/>
        <w:rPr>
          <w:rFonts w:cstheme="minorHAnsi"/>
        </w:rPr>
      </w:pPr>
      <w:r w:rsidRPr="00900D15">
        <w:rPr>
          <w:rFonts w:cstheme="minorHAnsi"/>
        </w:rPr>
        <w:t xml:space="preserve">HFS had always hoped to redevelop the retail element of the site, but the </w:t>
      </w:r>
      <w:r w:rsidR="00D5555E" w:rsidRPr="00900D15">
        <w:rPr>
          <w:rFonts w:cstheme="minorHAnsi"/>
        </w:rPr>
        <w:t xml:space="preserve">feasibility study and </w:t>
      </w:r>
      <w:r w:rsidRPr="00900D15">
        <w:rPr>
          <w:rFonts w:cstheme="minorHAnsi"/>
        </w:rPr>
        <w:t xml:space="preserve">evidence (both empirical and quantitative) showed that there was </w:t>
      </w:r>
      <w:r w:rsidR="00D5555E" w:rsidRPr="00900D15">
        <w:rPr>
          <w:rFonts w:cstheme="minorHAnsi"/>
        </w:rPr>
        <w:t>potential to develop the site to also meet the</w:t>
      </w:r>
      <w:r w:rsidRPr="00900D15">
        <w:rPr>
          <w:rFonts w:cstheme="minorHAnsi"/>
        </w:rPr>
        <w:t xml:space="preserve"> demand from micro-businesses and start-ups for affordable space.  </w:t>
      </w:r>
    </w:p>
    <w:p w:rsidR="00D06FEA" w:rsidRPr="00900D15" w:rsidRDefault="00D06FEA" w:rsidP="00361BCA">
      <w:pPr>
        <w:pStyle w:val="NoSpacing"/>
        <w:spacing w:after="120"/>
        <w:rPr>
          <w:rFonts w:cstheme="minorHAnsi"/>
        </w:rPr>
      </w:pPr>
      <w:r w:rsidRPr="00900D15">
        <w:rPr>
          <w:rFonts w:cstheme="minorHAnsi"/>
        </w:rPr>
        <w:t xml:space="preserve">This led to extensive informal consultations with </w:t>
      </w:r>
      <w:r w:rsidR="00D5555E" w:rsidRPr="00900D15">
        <w:rPr>
          <w:rFonts w:cstheme="minorHAnsi"/>
        </w:rPr>
        <w:t>Rother District Council’s economic development team, Members and Executive</w:t>
      </w:r>
      <w:r w:rsidRPr="00900D15">
        <w:rPr>
          <w:rFonts w:cstheme="minorHAnsi"/>
        </w:rPr>
        <w:t>,</w:t>
      </w:r>
      <w:r w:rsidR="00D5555E" w:rsidRPr="00900D15">
        <w:rPr>
          <w:rFonts w:cstheme="minorHAnsi"/>
        </w:rPr>
        <w:t xml:space="preserve"> the Bexhill Forward Town Team and Coastal Communities Team,</w:t>
      </w:r>
      <w:r w:rsidRPr="00900D15">
        <w:rPr>
          <w:rFonts w:cstheme="minorHAnsi"/>
        </w:rPr>
        <w:t xml:space="preserve"> community groups, creative sector delivery organisations, business support bodies</w:t>
      </w:r>
      <w:r w:rsidR="00D5555E" w:rsidRPr="00900D15">
        <w:rPr>
          <w:rFonts w:cstheme="minorHAnsi"/>
        </w:rPr>
        <w:t xml:space="preserve"> including the Chamber of Commerce, Federation of Small Business and Locate East Sussex</w:t>
      </w:r>
      <w:r w:rsidRPr="00900D15">
        <w:rPr>
          <w:rFonts w:cstheme="minorHAnsi"/>
        </w:rPr>
        <w:t xml:space="preserve">, neighbouring properties, </w:t>
      </w:r>
      <w:r w:rsidR="00D5555E" w:rsidRPr="00900D15">
        <w:rPr>
          <w:rFonts w:cstheme="minorHAnsi"/>
        </w:rPr>
        <w:t>East Sussex County Council and Hastings Borough Council</w:t>
      </w:r>
      <w:r w:rsidRPr="00900D15">
        <w:rPr>
          <w:rFonts w:cstheme="minorHAnsi"/>
        </w:rPr>
        <w:t>.</w:t>
      </w:r>
    </w:p>
    <w:p w:rsidR="00D5555E" w:rsidRPr="00900D15" w:rsidRDefault="00D5555E" w:rsidP="00361BCA">
      <w:pPr>
        <w:pStyle w:val="NoSpacing"/>
        <w:spacing w:after="120"/>
        <w:rPr>
          <w:rFonts w:cstheme="minorHAnsi"/>
        </w:rPr>
      </w:pPr>
      <w:r w:rsidRPr="00900D15">
        <w:rPr>
          <w:rFonts w:cstheme="minorHAnsi"/>
        </w:rPr>
        <w:t xml:space="preserve">HFS undertook a survey of small and creative enterprises online and in person, attending events to mark the end of the Coastal Currents arts festival to meet creatives and interview them about their workspace needs. </w:t>
      </w:r>
      <w:r w:rsidR="00773573" w:rsidRPr="00900D15">
        <w:rPr>
          <w:rFonts w:cstheme="minorHAnsi"/>
        </w:rPr>
        <w:t>The findings are outlined in more detail in section 4 below.</w:t>
      </w:r>
    </w:p>
    <w:p w:rsidR="006A72AF" w:rsidRPr="00900D15" w:rsidRDefault="00D06FEA" w:rsidP="00361BCA">
      <w:pPr>
        <w:spacing w:after="120"/>
        <w:rPr>
          <w:rFonts w:cstheme="minorHAnsi"/>
        </w:rPr>
      </w:pPr>
      <w:r w:rsidRPr="00900D15">
        <w:rPr>
          <w:rFonts w:cstheme="minorHAnsi"/>
        </w:rPr>
        <w:t xml:space="preserve">The response was overwhelmingly positive.  Each interest group had specific aims and the HFS proposals for the redevelopment helped each group to deliver their ambitions at least in part. </w:t>
      </w:r>
      <w:r w:rsidR="006A72AF" w:rsidRPr="00900D15">
        <w:rPr>
          <w:rFonts w:cstheme="minorHAnsi"/>
        </w:rPr>
        <w:t>Local organisations such as the Chamber of Commerce, Council Estates Management team, creative and digital training providers, business support organisations all confirmed the need for affordable workspace units (see letters of support attached).</w:t>
      </w:r>
    </w:p>
    <w:p w:rsidR="00D06FEA" w:rsidRPr="00900D15" w:rsidRDefault="00D06FEA" w:rsidP="00361BCA">
      <w:pPr>
        <w:pStyle w:val="NoSpacing"/>
        <w:spacing w:after="120"/>
        <w:rPr>
          <w:rFonts w:cstheme="minorHAnsi"/>
        </w:rPr>
      </w:pPr>
      <w:r w:rsidRPr="00900D15">
        <w:rPr>
          <w:rFonts w:cstheme="minorHAnsi"/>
        </w:rPr>
        <w:t xml:space="preserve">The plans were developed and </w:t>
      </w:r>
      <w:r w:rsidR="00D5555E" w:rsidRPr="00900D15">
        <w:rPr>
          <w:rFonts w:cstheme="minorHAnsi"/>
        </w:rPr>
        <w:t xml:space="preserve">stakeholders and neighbours were invited to an Open Day at the site to discuss the proposals. </w:t>
      </w:r>
      <w:r w:rsidR="0024541F" w:rsidRPr="00900D15">
        <w:rPr>
          <w:rFonts w:cstheme="minorHAnsi"/>
        </w:rPr>
        <w:t>M</w:t>
      </w:r>
      <w:r w:rsidRPr="00900D15">
        <w:rPr>
          <w:rFonts w:cstheme="minorHAnsi"/>
        </w:rPr>
        <w:t>ore formal consultation was organised to move the project forward while keeping stakeholders engaged and informed</w:t>
      </w:r>
      <w:r w:rsidR="002663C5">
        <w:rPr>
          <w:rFonts w:cstheme="minorHAnsi"/>
        </w:rPr>
        <w:t>, and the project obtained Full Planning Permission in 2018</w:t>
      </w:r>
      <w:r w:rsidRPr="00900D15">
        <w:rPr>
          <w:rFonts w:cstheme="minorHAnsi"/>
        </w:rPr>
        <w:t>.</w:t>
      </w:r>
    </w:p>
    <w:p w:rsidR="00F05724" w:rsidRPr="00900D15" w:rsidRDefault="00F05724" w:rsidP="00361BCA">
      <w:pPr>
        <w:pStyle w:val="NoSpacing"/>
        <w:spacing w:after="120"/>
        <w:rPr>
          <w:rFonts w:cstheme="minorHAnsi"/>
        </w:rPr>
      </w:pPr>
    </w:p>
    <w:p w:rsidR="007F7E1F" w:rsidRDefault="007F7E1F">
      <w:pPr>
        <w:rPr>
          <w:rFonts w:cstheme="minorHAnsi"/>
          <w:b/>
          <w:sz w:val="40"/>
          <w:szCs w:val="40"/>
        </w:rPr>
      </w:pPr>
      <w:r>
        <w:rPr>
          <w:rFonts w:cstheme="minorHAnsi"/>
          <w:b/>
          <w:sz w:val="40"/>
          <w:szCs w:val="40"/>
        </w:rPr>
        <w:br w:type="page"/>
      </w:r>
    </w:p>
    <w:p w:rsidR="00A961CE" w:rsidRPr="007C0AE5" w:rsidRDefault="00093CDC" w:rsidP="00361BCA">
      <w:pPr>
        <w:pStyle w:val="NoSpacing"/>
        <w:spacing w:after="120"/>
        <w:rPr>
          <w:rFonts w:cstheme="minorHAnsi"/>
          <w:b/>
          <w:color w:val="C00000"/>
          <w:sz w:val="40"/>
          <w:szCs w:val="40"/>
        </w:rPr>
      </w:pPr>
      <w:r w:rsidRPr="007C0AE5">
        <w:rPr>
          <w:rFonts w:cstheme="minorHAnsi"/>
          <w:b/>
          <w:color w:val="C00000"/>
          <w:sz w:val="40"/>
          <w:szCs w:val="40"/>
        </w:rPr>
        <w:lastRenderedPageBreak/>
        <w:t>4</w:t>
      </w:r>
      <w:r w:rsidR="007F7E1F" w:rsidRPr="007C0AE5">
        <w:rPr>
          <w:rFonts w:cstheme="minorHAnsi"/>
          <w:b/>
          <w:color w:val="C00000"/>
          <w:sz w:val="40"/>
          <w:szCs w:val="40"/>
        </w:rPr>
        <w:t>:</w:t>
      </w:r>
      <w:r w:rsidRPr="007C0AE5">
        <w:rPr>
          <w:rFonts w:cstheme="minorHAnsi"/>
          <w:b/>
          <w:color w:val="C00000"/>
          <w:sz w:val="40"/>
          <w:szCs w:val="40"/>
        </w:rPr>
        <w:t xml:space="preserve"> Strategic context</w:t>
      </w:r>
    </w:p>
    <w:p w:rsidR="006B281F" w:rsidRPr="007B583D" w:rsidRDefault="006B281F" w:rsidP="00361BCA">
      <w:pPr>
        <w:pStyle w:val="NoSpacing"/>
        <w:spacing w:after="120"/>
        <w:rPr>
          <w:rFonts w:cstheme="minorHAnsi"/>
          <w:b/>
        </w:rPr>
      </w:pPr>
    </w:p>
    <w:p w:rsidR="00095F84" w:rsidRPr="000F1EC8" w:rsidRDefault="00095F84" w:rsidP="00361BCA">
      <w:pPr>
        <w:pStyle w:val="NoSpacing"/>
        <w:spacing w:after="120"/>
        <w:rPr>
          <w:rFonts w:cstheme="minorHAnsi"/>
          <w:b/>
          <w:sz w:val="24"/>
        </w:rPr>
      </w:pPr>
      <w:r w:rsidRPr="000F1EC8">
        <w:rPr>
          <w:rFonts w:cstheme="minorHAnsi"/>
          <w:b/>
          <w:sz w:val="24"/>
        </w:rPr>
        <w:t>Gaps in provision identified through consultation or research</w:t>
      </w:r>
    </w:p>
    <w:p w:rsidR="00EE34CB" w:rsidRPr="007B583D" w:rsidRDefault="00A436BA" w:rsidP="00361BCA">
      <w:pPr>
        <w:pStyle w:val="NoSpacing"/>
        <w:spacing w:after="120"/>
        <w:rPr>
          <w:rFonts w:cstheme="minorHAnsi"/>
        </w:rPr>
      </w:pPr>
      <w:r>
        <w:rPr>
          <w:rFonts w:cstheme="minorHAnsi"/>
        </w:rPr>
        <w:t xml:space="preserve">Our consultations with </w:t>
      </w:r>
      <w:r w:rsidR="006B281F">
        <w:rPr>
          <w:rFonts w:cstheme="minorHAnsi"/>
        </w:rPr>
        <w:t>local stakeholders and individuals, and the research by the local authorities, identified specific local g</w:t>
      </w:r>
      <w:r w:rsidR="00EE34CB" w:rsidRPr="007B583D">
        <w:rPr>
          <w:rFonts w:cstheme="minorHAnsi"/>
        </w:rPr>
        <w:t>aps in provision:</w:t>
      </w:r>
    </w:p>
    <w:p w:rsidR="006B281F" w:rsidRDefault="00EE34CB" w:rsidP="004264DF">
      <w:pPr>
        <w:pStyle w:val="NoSpacing"/>
        <w:numPr>
          <w:ilvl w:val="0"/>
          <w:numId w:val="17"/>
        </w:numPr>
        <w:spacing w:after="120"/>
        <w:rPr>
          <w:rFonts w:cstheme="minorHAnsi"/>
        </w:rPr>
      </w:pPr>
      <w:r w:rsidRPr="007B583D">
        <w:rPr>
          <w:rFonts w:cstheme="minorHAnsi"/>
        </w:rPr>
        <w:t xml:space="preserve">Affordable local workspace </w:t>
      </w:r>
      <w:r w:rsidR="006B281F">
        <w:rPr>
          <w:rFonts w:cstheme="minorHAnsi"/>
        </w:rPr>
        <w:t>with flexible terms in supportive settings</w:t>
      </w:r>
    </w:p>
    <w:p w:rsidR="006B281F" w:rsidRDefault="00EE34CB" w:rsidP="004264DF">
      <w:pPr>
        <w:pStyle w:val="NoSpacing"/>
        <w:numPr>
          <w:ilvl w:val="0"/>
          <w:numId w:val="17"/>
        </w:numPr>
        <w:spacing w:after="120"/>
        <w:rPr>
          <w:rFonts w:cstheme="minorHAnsi"/>
        </w:rPr>
      </w:pPr>
      <w:r w:rsidRPr="006B281F">
        <w:rPr>
          <w:rFonts w:cstheme="minorHAnsi"/>
        </w:rPr>
        <w:t xml:space="preserve">Centrally-located workspaces that are accessible by foot or public transport </w:t>
      </w:r>
    </w:p>
    <w:p w:rsidR="00EE34CB" w:rsidRPr="006B281F" w:rsidRDefault="006B281F" w:rsidP="004264DF">
      <w:pPr>
        <w:pStyle w:val="NoSpacing"/>
        <w:numPr>
          <w:ilvl w:val="0"/>
          <w:numId w:val="17"/>
        </w:numPr>
        <w:spacing w:after="120"/>
        <w:rPr>
          <w:rFonts w:cstheme="minorHAnsi"/>
        </w:rPr>
      </w:pPr>
      <w:r>
        <w:rPr>
          <w:rFonts w:cstheme="minorHAnsi"/>
        </w:rPr>
        <w:t>Practical, informal and peer support for new enterprises</w:t>
      </w:r>
    </w:p>
    <w:p w:rsidR="00EE34CB" w:rsidRPr="007B583D" w:rsidRDefault="00EE34CB" w:rsidP="004264DF">
      <w:pPr>
        <w:pStyle w:val="NoSpacing"/>
        <w:numPr>
          <w:ilvl w:val="0"/>
          <w:numId w:val="17"/>
        </w:numPr>
        <w:spacing w:after="120"/>
        <w:rPr>
          <w:rFonts w:cstheme="minorHAnsi"/>
        </w:rPr>
      </w:pPr>
      <w:r w:rsidRPr="007B583D">
        <w:rPr>
          <w:rFonts w:cstheme="minorHAnsi"/>
        </w:rPr>
        <w:t xml:space="preserve">Affordable office furniture </w:t>
      </w:r>
    </w:p>
    <w:p w:rsidR="006B281F" w:rsidRDefault="00EE34CB" w:rsidP="004264DF">
      <w:pPr>
        <w:pStyle w:val="NoSpacing"/>
        <w:numPr>
          <w:ilvl w:val="0"/>
          <w:numId w:val="17"/>
        </w:numPr>
        <w:spacing w:after="120"/>
        <w:rPr>
          <w:rFonts w:cstheme="minorHAnsi"/>
        </w:rPr>
      </w:pPr>
      <w:r w:rsidRPr="007B583D">
        <w:rPr>
          <w:rFonts w:cstheme="minorHAnsi"/>
        </w:rPr>
        <w:t xml:space="preserve">Need for core HFS services, training, employability </w:t>
      </w:r>
      <w:r w:rsidR="006B281F">
        <w:rPr>
          <w:rFonts w:cstheme="minorHAnsi"/>
        </w:rPr>
        <w:t>opportunities</w:t>
      </w:r>
    </w:p>
    <w:p w:rsidR="00EE34CB" w:rsidRPr="007B583D" w:rsidRDefault="006B281F" w:rsidP="004264DF">
      <w:pPr>
        <w:pStyle w:val="NoSpacing"/>
        <w:numPr>
          <w:ilvl w:val="0"/>
          <w:numId w:val="17"/>
        </w:numPr>
        <w:spacing w:after="120"/>
        <w:rPr>
          <w:rFonts w:cstheme="minorHAnsi"/>
        </w:rPr>
      </w:pPr>
      <w:r>
        <w:rPr>
          <w:rFonts w:cstheme="minorHAnsi"/>
        </w:rPr>
        <w:t>J</w:t>
      </w:r>
      <w:r w:rsidR="00EE34CB" w:rsidRPr="007B583D">
        <w:rPr>
          <w:rFonts w:cstheme="minorHAnsi"/>
        </w:rPr>
        <w:t>ob</w:t>
      </w:r>
      <w:r>
        <w:rPr>
          <w:rFonts w:cstheme="minorHAnsi"/>
        </w:rPr>
        <w:t xml:space="preserve"> opportunities in higher-value, year-round enterprises</w:t>
      </w:r>
    </w:p>
    <w:p w:rsidR="00361BCA" w:rsidRDefault="00361BCA" w:rsidP="00361BCA">
      <w:pPr>
        <w:pStyle w:val="NoSpacing"/>
        <w:spacing w:after="120"/>
        <w:rPr>
          <w:rFonts w:cstheme="minorHAnsi"/>
        </w:rPr>
      </w:pPr>
    </w:p>
    <w:p w:rsidR="006B281F" w:rsidRDefault="00361BCA" w:rsidP="00361BCA">
      <w:pPr>
        <w:pStyle w:val="NoSpacing"/>
        <w:spacing w:after="120"/>
        <w:rPr>
          <w:rFonts w:cstheme="minorHAnsi"/>
        </w:rPr>
      </w:pPr>
      <w:r>
        <w:rPr>
          <w:rFonts w:cstheme="minorHAnsi"/>
        </w:rPr>
        <w:t>O</w:t>
      </w:r>
      <w:r w:rsidR="00BB1378">
        <w:rPr>
          <w:rFonts w:cstheme="minorHAnsi"/>
        </w:rPr>
        <w:t>ur findings</w:t>
      </w:r>
      <w:r w:rsidR="006B281F">
        <w:rPr>
          <w:rFonts w:cstheme="minorHAnsi"/>
        </w:rPr>
        <w:t xml:space="preserve"> echo </w:t>
      </w:r>
      <w:r w:rsidR="00BB1378">
        <w:rPr>
          <w:rFonts w:cstheme="minorHAnsi"/>
        </w:rPr>
        <w:t xml:space="preserve">some of </w:t>
      </w:r>
      <w:r w:rsidR="006B281F">
        <w:rPr>
          <w:rFonts w:cstheme="minorHAnsi"/>
        </w:rPr>
        <w:t>the</w:t>
      </w:r>
      <w:r w:rsidR="00BB1378">
        <w:rPr>
          <w:rFonts w:cstheme="minorHAnsi"/>
        </w:rPr>
        <w:t xml:space="preserve"> “market failures” identified by SELEP and referenced in the CHART strategy for Hastings and Bexhill: </w:t>
      </w:r>
    </w:p>
    <w:tbl>
      <w:tblPr>
        <w:tblStyle w:val="TableGrid"/>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top w:w="28" w:type="dxa"/>
          <w:bottom w:w="28" w:type="dxa"/>
        </w:tblCellMar>
        <w:tblLook w:val="04A0" w:firstRow="1" w:lastRow="0" w:firstColumn="1" w:lastColumn="0" w:noHBand="0" w:noVBand="1"/>
      </w:tblPr>
      <w:tblGrid>
        <w:gridCol w:w="3257"/>
        <w:gridCol w:w="5759"/>
      </w:tblGrid>
      <w:tr w:rsidR="006A72AF" w:rsidRPr="007B583D" w:rsidTr="002A3E19">
        <w:trPr>
          <w:cantSplit/>
          <w:tblHeader/>
        </w:trPr>
        <w:tc>
          <w:tcPr>
            <w:tcW w:w="1806" w:type="pct"/>
          </w:tcPr>
          <w:p w:rsidR="006A72AF" w:rsidRPr="007B583D" w:rsidRDefault="006A72AF" w:rsidP="00361BCA">
            <w:pPr>
              <w:pStyle w:val="NoSpacing"/>
              <w:spacing w:after="120"/>
              <w:rPr>
                <w:rFonts w:eastAsia="Calibri" w:cstheme="minorHAnsi"/>
                <w:b/>
              </w:rPr>
            </w:pPr>
            <w:r w:rsidRPr="007B583D">
              <w:rPr>
                <w:rFonts w:eastAsia="Calibri" w:cstheme="minorHAnsi"/>
                <w:b/>
              </w:rPr>
              <w:t>Market Failure</w:t>
            </w:r>
          </w:p>
        </w:tc>
        <w:tc>
          <w:tcPr>
            <w:tcW w:w="3194" w:type="pct"/>
          </w:tcPr>
          <w:p w:rsidR="006A72AF" w:rsidRPr="007B583D" w:rsidRDefault="006A72AF" w:rsidP="00361BCA">
            <w:pPr>
              <w:pStyle w:val="NoSpacing"/>
              <w:spacing w:after="120"/>
              <w:rPr>
                <w:rFonts w:eastAsia="Calibri" w:cstheme="minorHAnsi"/>
                <w:b/>
              </w:rPr>
            </w:pPr>
            <w:r w:rsidRPr="007B583D">
              <w:rPr>
                <w:rFonts w:eastAsia="Calibri" w:cstheme="minorHAnsi"/>
                <w:b/>
              </w:rPr>
              <w:t>How the project addresses this</w:t>
            </w:r>
          </w:p>
        </w:tc>
      </w:tr>
      <w:tr w:rsidR="006A72AF" w:rsidRPr="007B583D" w:rsidTr="002A3E19">
        <w:tc>
          <w:tcPr>
            <w:tcW w:w="1806" w:type="pct"/>
          </w:tcPr>
          <w:p w:rsidR="006A72AF" w:rsidRPr="007B583D" w:rsidRDefault="006A72AF" w:rsidP="00361BCA">
            <w:pPr>
              <w:pStyle w:val="NoSpacing"/>
              <w:spacing w:after="120"/>
              <w:rPr>
                <w:rFonts w:eastAsia="Calibri" w:cstheme="minorHAnsi"/>
              </w:rPr>
            </w:pPr>
            <w:r w:rsidRPr="007B583D">
              <w:rPr>
                <w:rFonts w:cstheme="minorHAnsi"/>
                <w:color w:val="000000"/>
              </w:rPr>
              <w:t xml:space="preserve">Lack of local mainstream delivery infrastructure and content to both </w:t>
            </w:r>
            <w:r w:rsidRPr="007B583D">
              <w:rPr>
                <w:rFonts w:cstheme="minorHAnsi"/>
                <w:iCs/>
                <w:color w:val="000000"/>
              </w:rPr>
              <w:t xml:space="preserve">engage and retain </w:t>
            </w:r>
            <w:r w:rsidR="00BB1378">
              <w:rPr>
                <w:rFonts w:cstheme="minorHAnsi"/>
                <w:iCs/>
                <w:color w:val="000000"/>
              </w:rPr>
              <w:t xml:space="preserve">low-skill </w:t>
            </w:r>
            <w:r w:rsidRPr="007B583D">
              <w:rPr>
                <w:rFonts w:cstheme="minorHAnsi"/>
                <w:color w:val="000000"/>
              </w:rPr>
              <w:t>beneficiaries</w:t>
            </w:r>
          </w:p>
        </w:tc>
        <w:tc>
          <w:tcPr>
            <w:tcW w:w="3194" w:type="pct"/>
          </w:tcPr>
          <w:p w:rsidR="006A72AF" w:rsidRPr="007B583D" w:rsidRDefault="006A72AF" w:rsidP="00361BCA">
            <w:pPr>
              <w:pStyle w:val="NoSpacing"/>
              <w:spacing w:after="120"/>
              <w:rPr>
                <w:rFonts w:eastAsia="Calibri" w:cstheme="minorHAnsi"/>
              </w:rPr>
            </w:pPr>
            <w:r w:rsidRPr="007B583D">
              <w:rPr>
                <w:rFonts w:eastAsia="Calibri" w:cstheme="minorHAnsi"/>
              </w:rPr>
              <w:t xml:space="preserve">We will create a hub of workspaces that are accessible to the </w:t>
            </w:r>
            <w:r w:rsidR="00BB1378">
              <w:rPr>
                <w:rFonts w:eastAsia="Calibri" w:cstheme="minorHAnsi"/>
              </w:rPr>
              <w:t>most deprived</w:t>
            </w:r>
            <w:r w:rsidRPr="007B583D">
              <w:rPr>
                <w:rFonts w:eastAsia="Calibri" w:cstheme="minorHAnsi"/>
              </w:rPr>
              <w:t xml:space="preserve"> areas, are affordable, have few barriers to entry for people starting out in business, have in-built informal support mechanisms that are sustainable so that beneficiaries are retained.</w:t>
            </w:r>
          </w:p>
        </w:tc>
      </w:tr>
      <w:tr w:rsidR="006A72AF" w:rsidRPr="007B583D" w:rsidTr="002A3E19">
        <w:tc>
          <w:tcPr>
            <w:tcW w:w="1806" w:type="pct"/>
          </w:tcPr>
          <w:p w:rsidR="006A72AF" w:rsidRPr="007B583D" w:rsidRDefault="006A72AF" w:rsidP="00361BCA">
            <w:pPr>
              <w:pStyle w:val="NoSpacing"/>
              <w:spacing w:after="120"/>
              <w:rPr>
                <w:rFonts w:eastAsia="Calibri" w:cstheme="minorHAnsi"/>
              </w:rPr>
            </w:pPr>
            <w:r w:rsidRPr="007B583D">
              <w:rPr>
                <w:rFonts w:cstheme="minorHAnsi"/>
                <w:color w:val="000000"/>
              </w:rPr>
              <w:t>Lack of audience-appropriate information targeted on the difficult to reach</w:t>
            </w:r>
          </w:p>
        </w:tc>
        <w:tc>
          <w:tcPr>
            <w:tcW w:w="3194" w:type="pct"/>
          </w:tcPr>
          <w:p w:rsidR="006A72AF" w:rsidRPr="007B583D" w:rsidRDefault="006A72AF" w:rsidP="00361BCA">
            <w:pPr>
              <w:pStyle w:val="NoSpacing"/>
              <w:spacing w:after="120"/>
              <w:rPr>
                <w:rFonts w:eastAsia="Calibri" w:cstheme="minorHAnsi"/>
              </w:rPr>
            </w:pPr>
            <w:r w:rsidRPr="007B583D">
              <w:rPr>
                <w:rFonts w:eastAsia="Calibri" w:cstheme="minorHAnsi"/>
              </w:rPr>
              <w:t xml:space="preserve">The practical and supportive nature of the workspace hub will be communicated in appropriate language. </w:t>
            </w:r>
          </w:p>
          <w:p w:rsidR="006A72AF" w:rsidRPr="007B583D" w:rsidRDefault="006A72AF" w:rsidP="00361BCA">
            <w:pPr>
              <w:pStyle w:val="NoSpacing"/>
              <w:spacing w:after="120"/>
              <w:rPr>
                <w:rFonts w:eastAsia="Calibri" w:cstheme="minorHAnsi"/>
              </w:rPr>
            </w:pPr>
            <w:r w:rsidRPr="007B583D">
              <w:rPr>
                <w:rFonts w:eastAsia="Calibri" w:cstheme="minorHAnsi"/>
              </w:rPr>
              <w:t xml:space="preserve">The co-ordinator will attend outreach events and liaise with </w:t>
            </w:r>
            <w:r w:rsidR="00900D15">
              <w:rPr>
                <w:rFonts w:eastAsia="Calibri" w:cstheme="minorHAnsi"/>
              </w:rPr>
              <w:t xml:space="preserve">other local </w:t>
            </w:r>
            <w:r w:rsidRPr="007B583D">
              <w:rPr>
                <w:rFonts w:eastAsia="Calibri" w:cstheme="minorHAnsi"/>
              </w:rPr>
              <w:t>projects (particularly those around Entrepreneurship) to engage and encourage beneficiaries who may be seen as hard-to-reach by mainstream providers. For example, people with poor credit history who cannot borrow to start a business, or people who have a perfectly sensible self-employment or small business plan that they can communicate verbally but lack the confidence and literacy skills to write a business plan or apply for start-up funding.</w:t>
            </w:r>
          </w:p>
        </w:tc>
      </w:tr>
      <w:tr w:rsidR="006A72AF" w:rsidRPr="007B583D" w:rsidTr="002A3E19">
        <w:tc>
          <w:tcPr>
            <w:tcW w:w="1806" w:type="pct"/>
          </w:tcPr>
          <w:p w:rsidR="006A72AF" w:rsidRPr="007B583D" w:rsidRDefault="006A72AF" w:rsidP="00361BCA">
            <w:pPr>
              <w:pStyle w:val="NoSpacing"/>
              <w:spacing w:after="120"/>
              <w:rPr>
                <w:rFonts w:eastAsia="Calibri" w:cstheme="minorHAnsi"/>
              </w:rPr>
            </w:pPr>
            <w:r w:rsidRPr="007B583D">
              <w:rPr>
                <w:rFonts w:cstheme="minorHAnsi"/>
                <w:color w:val="000000"/>
              </w:rPr>
              <w:t>Mainstream provision difficulty in adequately identifying and responding to some very local economic, social and geographic barriers to the labour market</w:t>
            </w:r>
          </w:p>
        </w:tc>
        <w:tc>
          <w:tcPr>
            <w:tcW w:w="3194" w:type="pct"/>
          </w:tcPr>
          <w:p w:rsidR="006A72AF" w:rsidRDefault="006A72AF" w:rsidP="00361BCA">
            <w:pPr>
              <w:pStyle w:val="NoSpacing"/>
              <w:spacing w:after="120"/>
              <w:rPr>
                <w:rFonts w:eastAsia="Calibri" w:cstheme="minorHAnsi"/>
              </w:rPr>
            </w:pPr>
            <w:r w:rsidRPr="007B583D">
              <w:rPr>
                <w:rFonts w:eastAsia="Calibri" w:cstheme="minorHAnsi"/>
              </w:rPr>
              <w:t xml:space="preserve">HFS has a 30-year track record of working with and for local residents in deprived areas who are seen as hard-to-reach by mainstream providers. </w:t>
            </w:r>
          </w:p>
          <w:p w:rsidR="006A72AF" w:rsidRPr="007B583D" w:rsidRDefault="006A72AF" w:rsidP="00361BCA">
            <w:pPr>
              <w:pStyle w:val="NoSpacing"/>
              <w:spacing w:after="120"/>
              <w:rPr>
                <w:rFonts w:eastAsia="Calibri" w:cstheme="minorHAnsi"/>
              </w:rPr>
            </w:pPr>
            <w:r w:rsidRPr="007B583D">
              <w:rPr>
                <w:rFonts w:eastAsia="Calibri" w:cstheme="minorHAnsi"/>
              </w:rPr>
              <w:t>We understand the critical local issues and barriers to taking part that affect our service users, which is why we have designed our project in a way that reduces geographic, financial and social barriers to starting up and provides the kind of ongoing support that people actually want, rather than a time-limited course, impersonal handbook or website.</w:t>
            </w:r>
          </w:p>
        </w:tc>
      </w:tr>
      <w:tr w:rsidR="006A72AF" w:rsidRPr="007B583D" w:rsidTr="002A3E19">
        <w:tc>
          <w:tcPr>
            <w:tcW w:w="1806" w:type="pct"/>
          </w:tcPr>
          <w:p w:rsidR="006A72AF" w:rsidRPr="007B583D" w:rsidRDefault="006A72AF" w:rsidP="00361BCA">
            <w:pPr>
              <w:pStyle w:val="NoSpacing"/>
              <w:spacing w:after="120"/>
              <w:rPr>
                <w:rFonts w:eastAsia="Calibri" w:cstheme="minorHAnsi"/>
              </w:rPr>
            </w:pPr>
            <w:r w:rsidRPr="007B583D">
              <w:rPr>
                <w:rFonts w:cstheme="minorHAnsi"/>
                <w:color w:val="000000"/>
              </w:rPr>
              <w:lastRenderedPageBreak/>
              <w:t>Insufficient private sector investment in commercial/public sites &amp; buildings and entrepreneurs due to perceived/actual lack of required investment return/uplift value, lack of security against loans, inappropriate/poor business &amp; investment plans by those seeking private sector backing/support</w:t>
            </w:r>
          </w:p>
        </w:tc>
        <w:tc>
          <w:tcPr>
            <w:tcW w:w="3194" w:type="pct"/>
          </w:tcPr>
          <w:p w:rsidR="006A72AF" w:rsidRPr="007B583D" w:rsidRDefault="006A72AF" w:rsidP="00361BCA">
            <w:pPr>
              <w:pStyle w:val="NoSpacing"/>
              <w:spacing w:after="120"/>
              <w:rPr>
                <w:rFonts w:eastAsia="Calibri" w:cstheme="minorHAnsi"/>
              </w:rPr>
            </w:pPr>
            <w:r w:rsidRPr="007B583D">
              <w:rPr>
                <w:rFonts w:eastAsia="Calibri" w:cstheme="minorHAnsi"/>
              </w:rPr>
              <w:t>There is significant local need for affordable, flexible workspaces to enable fragile small enterprises and self-employed people to start up and grow,</w:t>
            </w:r>
            <w:r w:rsidR="00BB1378">
              <w:rPr>
                <w:rFonts w:eastAsia="Calibri" w:cstheme="minorHAnsi"/>
              </w:rPr>
              <w:t xml:space="preserve"> to create jobs for the large number of unemployed residents,</w:t>
            </w:r>
            <w:r w:rsidRPr="007B583D">
              <w:rPr>
                <w:rFonts w:eastAsia="Calibri" w:cstheme="minorHAnsi"/>
              </w:rPr>
              <w:t xml:space="preserve"> but very little suitable local provision.</w:t>
            </w:r>
          </w:p>
          <w:p w:rsidR="006A72AF" w:rsidRPr="007B583D" w:rsidRDefault="006A72AF" w:rsidP="00361BCA">
            <w:pPr>
              <w:pStyle w:val="NoSpacing"/>
              <w:spacing w:after="120"/>
              <w:rPr>
                <w:rFonts w:eastAsia="Calibri" w:cstheme="minorHAnsi"/>
              </w:rPr>
            </w:pPr>
            <w:r w:rsidRPr="007B583D">
              <w:rPr>
                <w:rFonts w:eastAsia="Calibri" w:cstheme="minorHAnsi"/>
              </w:rPr>
              <w:t>Most new-build and commercial workspace is not affordable. Cheaper commercial spaces often offer poor working conditions (or tenants have to fund repairs) and require a long lease agreement.</w:t>
            </w:r>
          </w:p>
          <w:p w:rsidR="006A72AF" w:rsidRPr="007B583D" w:rsidRDefault="006A72AF" w:rsidP="00361BCA">
            <w:pPr>
              <w:pStyle w:val="NoSpacing"/>
              <w:spacing w:after="120"/>
              <w:rPr>
                <w:rFonts w:eastAsia="Calibri" w:cstheme="minorHAnsi"/>
              </w:rPr>
            </w:pPr>
            <w:r w:rsidRPr="007B583D">
              <w:rPr>
                <w:rFonts w:eastAsia="Calibri" w:cstheme="minorHAnsi"/>
              </w:rPr>
              <w:t>This project would not be undertaken by a mainstream or commercial developer because neither the future rent income nor the increase in the site value would provide a profitable return on their investment. For the same reason, we are approaching funders rather than commercial lenders to support the development.</w:t>
            </w:r>
          </w:p>
          <w:p w:rsidR="006A72AF" w:rsidRPr="007B583D" w:rsidRDefault="006A72AF" w:rsidP="00361BCA">
            <w:pPr>
              <w:pStyle w:val="NoSpacing"/>
              <w:spacing w:after="120"/>
              <w:rPr>
                <w:rFonts w:eastAsia="Calibri" w:cstheme="minorHAnsi"/>
              </w:rPr>
            </w:pPr>
            <w:r w:rsidRPr="007B583D">
              <w:rPr>
                <w:rFonts w:eastAsia="Calibri" w:cstheme="minorHAnsi"/>
              </w:rPr>
              <w:t>HFS can provide sustainable supportive and affordable workspaces because we are a social enterprise; we can undertake projects that will cover costs but not make a profit, and our objective is to deliver social value as well as economic value for our community.</w:t>
            </w:r>
          </w:p>
        </w:tc>
      </w:tr>
    </w:tbl>
    <w:p w:rsidR="006A72AF" w:rsidRPr="007B583D" w:rsidRDefault="006A72AF" w:rsidP="00361BCA">
      <w:pPr>
        <w:pStyle w:val="NoSpacing"/>
        <w:spacing w:after="120"/>
        <w:rPr>
          <w:rFonts w:cstheme="minorHAnsi"/>
          <w:b/>
        </w:rPr>
      </w:pPr>
    </w:p>
    <w:p w:rsidR="00723530" w:rsidRPr="007B583D" w:rsidRDefault="00723530" w:rsidP="00361BCA">
      <w:pPr>
        <w:pStyle w:val="NoSpacing"/>
        <w:spacing w:after="120"/>
        <w:rPr>
          <w:rFonts w:cstheme="minorHAnsi"/>
          <w:lang w:eastAsia="en-GB"/>
        </w:rPr>
      </w:pPr>
      <w:r w:rsidRPr="007B583D">
        <w:rPr>
          <w:rFonts w:cstheme="minorHAnsi"/>
          <w:lang w:eastAsia="en-GB"/>
        </w:rPr>
        <w:t>In recent years, a range of industrial units and offices have been developed in Hastings and Bexhill.  The new link road (between north Hastings and Bexhill) has opened up opportunities for commercial and residential builds.  It might be supposed that with this level of provision, additional units would be superfluous.  However, locally it has been impossible to meet demand for small industrial/commercial spaces at reasonable rents.  Hastings Borough Council reports</w:t>
      </w:r>
      <w:r w:rsidRPr="007B583D">
        <w:rPr>
          <w:rStyle w:val="FootnoteReference"/>
          <w:rFonts w:cstheme="minorHAnsi"/>
          <w:lang w:eastAsia="en-GB"/>
        </w:rPr>
        <w:footnoteReference w:id="2"/>
      </w:r>
      <w:r w:rsidRPr="007B583D">
        <w:rPr>
          <w:rFonts w:cstheme="minorHAnsi"/>
          <w:lang w:eastAsia="en-GB"/>
        </w:rPr>
        <w:t xml:space="preserve"> that its extensive portfolio of industrial units is fully occupied, including the workspace units it developed 5 years ago. Rother District Council’s workspaces are also full.  Locate East Sussex</w:t>
      </w:r>
      <w:r w:rsidRPr="007B583D">
        <w:rPr>
          <w:rStyle w:val="FootnoteReference"/>
          <w:rFonts w:cstheme="minorHAnsi"/>
          <w:lang w:eastAsia="en-GB"/>
        </w:rPr>
        <w:footnoteReference w:id="3"/>
      </w:r>
      <w:r w:rsidRPr="007B583D">
        <w:rPr>
          <w:rFonts w:cstheme="minorHAnsi"/>
          <w:lang w:eastAsia="en-GB"/>
        </w:rPr>
        <w:t xml:space="preserve"> reports that enquiries are at a record high.</w:t>
      </w:r>
    </w:p>
    <w:p w:rsidR="00723530" w:rsidRPr="007B583D" w:rsidRDefault="00723530" w:rsidP="00361BCA">
      <w:pPr>
        <w:pStyle w:val="NoSpacing"/>
        <w:spacing w:after="120"/>
        <w:rPr>
          <w:rFonts w:cstheme="minorHAnsi"/>
          <w:lang w:eastAsia="en-GB"/>
        </w:rPr>
      </w:pPr>
      <w:r w:rsidRPr="007B583D">
        <w:rPr>
          <w:rFonts w:cstheme="minorHAnsi"/>
          <w:lang w:eastAsia="en-GB"/>
        </w:rPr>
        <w:t>The prohibitive price of property (both residential and commercial) in London and other areas of the south-east has led to an exodus, particularly of micro and creative businesses, to coastal areas.  Brighton quickly became unaffordable, and so Hastings, Margate and Folkestone have become the new centres of creativity and enterprise.  In addition, home-grown creative talent nurtured by DV8</w:t>
      </w:r>
      <w:r w:rsidRPr="007B583D">
        <w:rPr>
          <w:rStyle w:val="FootnoteReference"/>
          <w:rFonts w:cstheme="minorHAnsi"/>
          <w:lang w:eastAsia="en-GB"/>
        </w:rPr>
        <w:footnoteReference w:id="4"/>
      </w:r>
      <w:r w:rsidRPr="007B583D">
        <w:rPr>
          <w:rFonts w:cstheme="minorHAnsi"/>
          <w:lang w:eastAsia="en-GB"/>
        </w:rPr>
        <w:t xml:space="preserve"> and local colleges needs space in which to develop their craft and business skills.</w:t>
      </w:r>
    </w:p>
    <w:p w:rsidR="00723530" w:rsidRPr="007B583D" w:rsidRDefault="006B281F" w:rsidP="00361BCA">
      <w:pPr>
        <w:pStyle w:val="NoSpacing"/>
        <w:spacing w:after="120"/>
        <w:rPr>
          <w:rFonts w:cstheme="minorHAnsi"/>
        </w:rPr>
      </w:pPr>
      <w:r>
        <w:rPr>
          <w:rFonts w:cstheme="minorHAnsi"/>
        </w:rPr>
        <w:t xml:space="preserve">Our research shows that new creative enterprises find </w:t>
      </w:r>
      <w:r w:rsidR="00BB1378">
        <w:rPr>
          <w:rFonts w:cstheme="minorHAnsi"/>
        </w:rPr>
        <w:t>market</w:t>
      </w:r>
      <w:r>
        <w:rPr>
          <w:rFonts w:cstheme="minorHAnsi"/>
        </w:rPr>
        <w:t xml:space="preserve"> rent levels unaffordable</w:t>
      </w:r>
      <w:r w:rsidR="00BB1378">
        <w:rPr>
          <w:rFonts w:cstheme="minorHAnsi"/>
        </w:rPr>
        <w:t xml:space="preserve"> even in Hastings and Bexhill, where the average rent is lower than the </w:t>
      </w:r>
      <w:r w:rsidR="007A799F">
        <w:rPr>
          <w:rFonts w:cstheme="minorHAnsi"/>
        </w:rPr>
        <w:t>rest of the South-East</w:t>
      </w:r>
      <w:r>
        <w:rPr>
          <w:rFonts w:cstheme="minorHAnsi"/>
        </w:rPr>
        <w:t xml:space="preserve">. </w:t>
      </w:r>
      <w:r w:rsidR="007A799F">
        <w:rPr>
          <w:rFonts w:cstheme="minorHAnsi"/>
        </w:rPr>
        <w:t xml:space="preserve">Our social enterprise project can address this affordability issue sustainably to help local entrepreneurs get started and create jobs. </w:t>
      </w:r>
    </w:p>
    <w:p w:rsidR="00723530" w:rsidRPr="007B583D" w:rsidRDefault="00723530" w:rsidP="00361BCA">
      <w:pPr>
        <w:pStyle w:val="NoSpacing"/>
        <w:spacing w:after="120"/>
        <w:rPr>
          <w:rFonts w:cstheme="minorHAnsi"/>
        </w:rPr>
      </w:pPr>
    </w:p>
    <w:p w:rsidR="005E0D49" w:rsidRDefault="005E0D49">
      <w:pPr>
        <w:rPr>
          <w:rFonts w:cstheme="minorHAnsi"/>
          <w:b/>
          <w:sz w:val="24"/>
        </w:rPr>
      </w:pPr>
      <w:r>
        <w:rPr>
          <w:rFonts w:cstheme="minorHAnsi"/>
          <w:b/>
          <w:sz w:val="24"/>
        </w:rPr>
        <w:br w:type="page"/>
      </w:r>
    </w:p>
    <w:p w:rsidR="005E0D49" w:rsidRPr="000F1EC8" w:rsidRDefault="005E0D49" w:rsidP="005E0D49">
      <w:pPr>
        <w:pStyle w:val="NoSpacing"/>
        <w:spacing w:after="120"/>
        <w:rPr>
          <w:rFonts w:cstheme="minorHAnsi"/>
          <w:b/>
          <w:sz w:val="24"/>
        </w:rPr>
      </w:pPr>
      <w:r w:rsidRPr="000F1EC8">
        <w:rPr>
          <w:rFonts w:cstheme="minorHAnsi"/>
          <w:b/>
          <w:sz w:val="24"/>
        </w:rPr>
        <w:lastRenderedPageBreak/>
        <w:t>Links with other projects or strategies</w:t>
      </w:r>
    </w:p>
    <w:p w:rsidR="005E0D49" w:rsidRPr="007B583D" w:rsidRDefault="005E0D49" w:rsidP="005E0D49">
      <w:pPr>
        <w:pStyle w:val="NoSpacing"/>
        <w:spacing w:after="120"/>
        <w:rPr>
          <w:rFonts w:cstheme="minorHAnsi"/>
        </w:rPr>
      </w:pPr>
      <w:r w:rsidRPr="007B583D">
        <w:rPr>
          <w:rFonts w:cstheme="minorHAnsi"/>
        </w:rPr>
        <w:t xml:space="preserve">The project is focused on the growing local creative and digital sector, which connects with work being done by De La Warr Pavilion and others in the </w:t>
      </w:r>
      <w:r w:rsidRPr="007B583D">
        <w:rPr>
          <w:rFonts w:cstheme="minorHAnsi"/>
          <w:i/>
        </w:rPr>
        <w:t>Bexhill Creative Collective</w:t>
      </w:r>
      <w:r w:rsidRPr="007B583D">
        <w:rPr>
          <w:rFonts w:cstheme="minorHAnsi"/>
        </w:rPr>
        <w:t xml:space="preserve"> of organisations. </w:t>
      </w:r>
      <w:r>
        <w:rPr>
          <w:rFonts w:cstheme="minorHAnsi"/>
        </w:rPr>
        <w:t xml:space="preserve">The facilities created will also complement the work being commissioned by the CHART initiative (Community Led Local Development, managed by HBC). </w:t>
      </w:r>
    </w:p>
    <w:p w:rsidR="005E0D49" w:rsidRPr="007B583D" w:rsidRDefault="005E0D49" w:rsidP="005E0D49">
      <w:pPr>
        <w:pStyle w:val="NoSpacing"/>
        <w:spacing w:after="120"/>
        <w:rPr>
          <w:rFonts w:cstheme="minorHAnsi"/>
        </w:rPr>
      </w:pPr>
      <w:r w:rsidRPr="007B583D">
        <w:rPr>
          <w:rFonts w:cstheme="minorHAnsi"/>
        </w:rPr>
        <w:t>The project also contributes to public realm improvements on the main thoroughfare for visitors to the town</w:t>
      </w:r>
      <w:r>
        <w:rPr>
          <w:rFonts w:cstheme="minorHAnsi"/>
        </w:rPr>
        <w:t xml:space="preserve"> that are being planned by Rother and East Sussex Councils</w:t>
      </w:r>
      <w:r w:rsidRPr="007B583D">
        <w:rPr>
          <w:rFonts w:cstheme="minorHAnsi"/>
        </w:rPr>
        <w:t xml:space="preserve">. </w:t>
      </w:r>
    </w:p>
    <w:p w:rsidR="005E0D49" w:rsidRPr="007B583D" w:rsidRDefault="005E0D49" w:rsidP="005E0D49">
      <w:pPr>
        <w:pStyle w:val="NoSpacing"/>
        <w:spacing w:after="120"/>
        <w:rPr>
          <w:rFonts w:cstheme="minorHAnsi"/>
        </w:rPr>
      </w:pPr>
      <w:r>
        <w:rPr>
          <w:rFonts w:cstheme="minorHAnsi"/>
        </w:rPr>
        <w:t>The p</w:t>
      </w:r>
      <w:r w:rsidRPr="007B583D">
        <w:rPr>
          <w:rFonts w:cstheme="minorHAnsi"/>
        </w:rPr>
        <w:t xml:space="preserve">roject contributes to wide range of local strategies laid out in table below. </w:t>
      </w:r>
    </w:p>
    <w:tbl>
      <w:tblPr>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3004"/>
        <w:gridCol w:w="3006"/>
        <w:gridCol w:w="3006"/>
      </w:tblGrid>
      <w:tr w:rsidR="005E0D49" w:rsidRPr="007B583D" w:rsidTr="005E0D49">
        <w:trPr>
          <w:cantSplit/>
          <w:tblHeader/>
        </w:trPr>
        <w:tc>
          <w:tcPr>
            <w:tcW w:w="1666" w:type="pct"/>
            <w:hideMark/>
          </w:tcPr>
          <w:p w:rsidR="005E0D49" w:rsidRPr="007B583D" w:rsidRDefault="005E0D49" w:rsidP="005E0D49">
            <w:pPr>
              <w:pStyle w:val="NoSpacing"/>
              <w:spacing w:after="120"/>
              <w:ind w:left="142"/>
              <w:rPr>
                <w:rFonts w:cstheme="minorHAnsi"/>
                <w:b/>
              </w:rPr>
            </w:pPr>
            <w:r w:rsidRPr="007B583D">
              <w:rPr>
                <w:rFonts w:cstheme="minorHAnsi"/>
                <w:b/>
              </w:rPr>
              <w:t>Strategy</w:t>
            </w:r>
          </w:p>
        </w:tc>
        <w:tc>
          <w:tcPr>
            <w:tcW w:w="1667" w:type="pct"/>
            <w:hideMark/>
          </w:tcPr>
          <w:p w:rsidR="005E0D49" w:rsidRPr="007B583D" w:rsidRDefault="005E0D49" w:rsidP="005E0D49">
            <w:pPr>
              <w:pStyle w:val="NoSpacing"/>
              <w:spacing w:after="120"/>
              <w:ind w:left="142"/>
              <w:rPr>
                <w:rFonts w:cstheme="minorHAnsi"/>
                <w:b/>
              </w:rPr>
            </w:pPr>
            <w:r w:rsidRPr="007B583D">
              <w:rPr>
                <w:rFonts w:cstheme="minorHAnsi"/>
                <w:b/>
              </w:rPr>
              <w:t>HFS Redevelopment</w:t>
            </w:r>
          </w:p>
        </w:tc>
        <w:tc>
          <w:tcPr>
            <w:tcW w:w="1667" w:type="pct"/>
            <w:hideMark/>
          </w:tcPr>
          <w:p w:rsidR="005E0D49" w:rsidRPr="007B583D" w:rsidRDefault="005E0D49" w:rsidP="005E0D49">
            <w:pPr>
              <w:pStyle w:val="NoSpacing"/>
              <w:spacing w:after="120"/>
              <w:ind w:left="142"/>
              <w:rPr>
                <w:rFonts w:cstheme="minorHAnsi"/>
                <w:b/>
              </w:rPr>
            </w:pPr>
            <w:r w:rsidRPr="007B583D">
              <w:rPr>
                <w:rFonts w:cstheme="minorHAnsi"/>
                <w:b/>
              </w:rPr>
              <w:t>Strategic Fit</w:t>
            </w:r>
          </w:p>
        </w:tc>
      </w:tr>
      <w:tr w:rsidR="005E0D49" w:rsidRPr="003D6A20" w:rsidTr="005E0D49">
        <w:trPr>
          <w:cantSplit/>
        </w:trPr>
        <w:tc>
          <w:tcPr>
            <w:tcW w:w="1666" w:type="pct"/>
            <w:hideMark/>
          </w:tcPr>
          <w:p w:rsidR="005E0D49" w:rsidRPr="003D6A20" w:rsidRDefault="004C5A81" w:rsidP="005E0D49">
            <w:pPr>
              <w:spacing w:after="120"/>
              <w:rPr>
                <w:rFonts w:cstheme="minorHAnsi"/>
              </w:rPr>
            </w:pPr>
            <w:r>
              <w:rPr>
                <w:rFonts w:cstheme="minorHAnsi"/>
              </w:rPr>
              <w:t>Coastal Communities Fund</w:t>
            </w:r>
          </w:p>
        </w:tc>
        <w:tc>
          <w:tcPr>
            <w:tcW w:w="1667" w:type="pct"/>
          </w:tcPr>
          <w:p w:rsidR="005E0D49" w:rsidRPr="003D6A20" w:rsidRDefault="005E0D49" w:rsidP="005E0D49">
            <w:pPr>
              <w:spacing w:after="120"/>
              <w:rPr>
                <w:rFonts w:cstheme="minorHAnsi"/>
              </w:rPr>
            </w:pPr>
            <w:r w:rsidRPr="003D6A20">
              <w:rPr>
                <w:rFonts w:cstheme="minorHAnsi"/>
              </w:rPr>
              <w:t>179 FTE jobs will be created and/or sustained.</w:t>
            </w:r>
          </w:p>
          <w:p w:rsidR="005E0D49" w:rsidRPr="003D6A20" w:rsidRDefault="005E0D49" w:rsidP="005E0D49">
            <w:pPr>
              <w:spacing w:after="120"/>
              <w:rPr>
                <w:rFonts w:cstheme="minorHAnsi"/>
              </w:rPr>
            </w:pPr>
            <w:r w:rsidRPr="003D6A20">
              <w:rPr>
                <w:rFonts w:cstheme="minorHAnsi"/>
              </w:rPr>
              <w:t>The redevelopment is central to the continued creation of indirect jobs in the area and its regeneration</w:t>
            </w:r>
          </w:p>
        </w:tc>
        <w:tc>
          <w:tcPr>
            <w:tcW w:w="1667" w:type="pct"/>
          </w:tcPr>
          <w:p w:rsidR="005E0D49" w:rsidRPr="003D6A20" w:rsidRDefault="005E0D49" w:rsidP="005E0D49">
            <w:pPr>
              <w:spacing w:after="120"/>
              <w:rPr>
                <w:rFonts w:cstheme="minorHAnsi"/>
              </w:rPr>
            </w:pPr>
            <w:r w:rsidRPr="003D6A20">
              <w:rPr>
                <w:rFonts w:cs="HelveticaNeueLT Std"/>
                <w:color w:val="000000"/>
              </w:rPr>
              <w:t>Coastal communities will experience regeneration and economic growth through projects that directly or indirectly create sustainable jobs, and safeguard existing jobs.</w:t>
            </w:r>
          </w:p>
        </w:tc>
      </w:tr>
      <w:tr w:rsidR="005E0D49" w:rsidRPr="007B583D" w:rsidTr="005E0D49">
        <w:trPr>
          <w:cantSplit/>
        </w:trPr>
        <w:tc>
          <w:tcPr>
            <w:tcW w:w="1666" w:type="pct"/>
          </w:tcPr>
          <w:p w:rsidR="005E0D49" w:rsidRPr="007B583D" w:rsidRDefault="005E0D49" w:rsidP="005E0D49">
            <w:pPr>
              <w:spacing w:after="120"/>
              <w:rPr>
                <w:rFonts w:cstheme="minorHAnsi"/>
              </w:rPr>
            </w:pPr>
            <w:r w:rsidRPr="007B583D">
              <w:rPr>
                <w:rFonts w:cstheme="minorHAnsi"/>
              </w:rPr>
              <w:t>Bexhill Forward – Bexhill’s Coastal Community Team</w:t>
            </w:r>
          </w:p>
        </w:tc>
        <w:tc>
          <w:tcPr>
            <w:tcW w:w="1667" w:type="pct"/>
          </w:tcPr>
          <w:p w:rsidR="005E0D49" w:rsidRPr="007B583D" w:rsidRDefault="005E0D49" w:rsidP="005E0D49">
            <w:pPr>
              <w:spacing w:after="120"/>
              <w:rPr>
                <w:rFonts w:cstheme="minorHAnsi"/>
              </w:rPr>
            </w:pPr>
            <w:r w:rsidRPr="007B583D">
              <w:rPr>
                <w:rFonts w:cstheme="minorHAnsi"/>
              </w:rPr>
              <w:t xml:space="preserve">Supports London Road Gateway improvements </w:t>
            </w:r>
          </w:p>
          <w:p w:rsidR="005E0D49" w:rsidRPr="007B583D" w:rsidRDefault="005E0D49" w:rsidP="005E0D49">
            <w:pPr>
              <w:spacing w:after="120"/>
              <w:rPr>
                <w:rFonts w:cstheme="minorHAnsi"/>
              </w:rPr>
            </w:pPr>
            <w:r w:rsidRPr="007B583D">
              <w:rPr>
                <w:rFonts w:cstheme="minorHAnsi"/>
              </w:rPr>
              <w:t>Training and volunteer placements are central to the future of the project</w:t>
            </w:r>
          </w:p>
        </w:tc>
        <w:tc>
          <w:tcPr>
            <w:tcW w:w="1667" w:type="pct"/>
          </w:tcPr>
          <w:p w:rsidR="005E0D49" w:rsidRPr="007B583D" w:rsidRDefault="005E0D49" w:rsidP="005E0D49">
            <w:pPr>
              <w:spacing w:after="120"/>
              <w:rPr>
                <w:rFonts w:cstheme="minorHAnsi"/>
              </w:rPr>
            </w:pPr>
            <w:r w:rsidRPr="007B583D">
              <w:rPr>
                <w:rFonts w:cstheme="minorHAnsi"/>
              </w:rPr>
              <w:t xml:space="preserve">Improvements to the public realm in the main streets in the town centre </w:t>
            </w:r>
          </w:p>
          <w:p w:rsidR="005E0D49" w:rsidRPr="007B583D" w:rsidRDefault="005E0D49" w:rsidP="005E0D49">
            <w:pPr>
              <w:spacing w:after="120"/>
              <w:rPr>
                <w:rFonts w:cstheme="minorHAnsi"/>
              </w:rPr>
            </w:pPr>
            <w:r w:rsidRPr="007B583D">
              <w:rPr>
                <w:rFonts w:cstheme="minorHAnsi"/>
              </w:rPr>
              <w:t>Addressing the need for employability and entrepreneurship training for young people</w:t>
            </w:r>
          </w:p>
          <w:p w:rsidR="005E0D49" w:rsidRPr="007B583D" w:rsidRDefault="005E0D49" w:rsidP="005E0D49">
            <w:pPr>
              <w:spacing w:after="120"/>
              <w:rPr>
                <w:rFonts w:cstheme="minorHAnsi"/>
              </w:rPr>
            </w:pPr>
            <w:r w:rsidRPr="007B583D">
              <w:rPr>
                <w:rFonts w:cstheme="minorHAnsi"/>
              </w:rPr>
              <w:t>Affordable workspace for creative and digital sector</w:t>
            </w:r>
          </w:p>
        </w:tc>
      </w:tr>
      <w:tr w:rsidR="005E0D49" w:rsidRPr="007B583D" w:rsidTr="005E0D49">
        <w:trPr>
          <w:cantSplit/>
        </w:trPr>
        <w:tc>
          <w:tcPr>
            <w:tcW w:w="1666" w:type="pct"/>
            <w:hideMark/>
          </w:tcPr>
          <w:p w:rsidR="005E0D49" w:rsidRPr="007B583D" w:rsidRDefault="005E0D49" w:rsidP="005E0D49">
            <w:pPr>
              <w:spacing w:after="120"/>
              <w:rPr>
                <w:rFonts w:cstheme="minorHAnsi"/>
              </w:rPr>
            </w:pPr>
            <w:r w:rsidRPr="007B583D">
              <w:rPr>
                <w:rFonts w:cstheme="minorHAnsi"/>
              </w:rPr>
              <w:t>RDC Local Plan and Economic Regeneration Strategy</w:t>
            </w:r>
          </w:p>
        </w:tc>
        <w:tc>
          <w:tcPr>
            <w:tcW w:w="1667" w:type="pct"/>
            <w:hideMark/>
          </w:tcPr>
          <w:p w:rsidR="005E0D49" w:rsidRPr="007B583D" w:rsidRDefault="005E0D49" w:rsidP="005E0D49">
            <w:pPr>
              <w:spacing w:after="120"/>
              <w:rPr>
                <w:rFonts w:cstheme="minorHAnsi"/>
              </w:rPr>
            </w:pPr>
            <w:r w:rsidRPr="007B583D">
              <w:rPr>
                <w:rFonts w:cstheme="minorHAnsi"/>
              </w:rPr>
              <w:t>The redevelopment maximises the employment-space potential of the site and creates affordable workspaces for new enterprises.</w:t>
            </w:r>
          </w:p>
          <w:p w:rsidR="005E0D49" w:rsidRPr="007B583D" w:rsidRDefault="005E0D49" w:rsidP="005E0D49">
            <w:pPr>
              <w:spacing w:after="120"/>
              <w:rPr>
                <w:rFonts w:cstheme="minorHAnsi"/>
              </w:rPr>
            </w:pPr>
            <w:r w:rsidRPr="007B583D">
              <w:rPr>
                <w:rFonts w:cstheme="minorHAnsi"/>
              </w:rPr>
              <w:t xml:space="preserve">The project also makes huge improvements to the buildings on London Road, a gateway road for Bexhill that is in need of improvement. </w:t>
            </w:r>
          </w:p>
        </w:tc>
        <w:tc>
          <w:tcPr>
            <w:tcW w:w="1667" w:type="pct"/>
            <w:hideMark/>
          </w:tcPr>
          <w:p w:rsidR="005E0D49" w:rsidRPr="007B583D" w:rsidRDefault="005E0D49" w:rsidP="005E0D49">
            <w:pPr>
              <w:spacing w:after="120"/>
              <w:rPr>
                <w:rFonts w:cstheme="minorHAnsi"/>
              </w:rPr>
            </w:pPr>
            <w:r w:rsidRPr="007B583D">
              <w:rPr>
                <w:rFonts w:cstheme="minorHAnsi"/>
              </w:rPr>
              <w:t xml:space="preserve">Site is designated for employment.  RDC favours maintaining and increasing employment uses for the benefit of residents. </w:t>
            </w:r>
          </w:p>
          <w:p w:rsidR="005E0D49" w:rsidRPr="007B583D" w:rsidRDefault="005E0D49" w:rsidP="005E0D49">
            <w:pPr>
              <w:spacing w:after="120"/>
              <w:rPr>
                <w:rFonts w:cstheme="minorHAnsi"/>
              </w:rPr>
            </w:pPr>
            <w:r w:rsidRPr="007B583D">
              <w:rPr>
                <w:rFonts w:cstheme="minorHAnsi"/>
              </w:rPr>
              <w:t xml:space="preserve">RDC and ESCC are committed to London Road Gateway regeneration </w:t>
            </w:r>
          </w:p>
        </w:tc>
      </w:tr>
      <w:tr w:rsidR="005E0D49" w:rsidRPr="007B583D" w:rsidTr="005E0D49">
        <w:trPr>
          <w:cantSplit/>
        </w:trPr>
        <w:tc>
          <w:tcPr>
            <w:tcW w:w="1666" w:type="pct"/>
            <w:hideMark/>
          </w:tcPr>
          <w:p w:rsidR="005E0D49" w:rsidRPr="007B583D" w:rsidRDefault="005E0D49" w:rsidP="005E0D49">
            <w:pPr>
              <w:spacing w:after="120"/>
              <w:rPr>
                <w:rFonts w:cstheme="minorHAnsi"/>
              </w:rPr>
            </w:pPr>
            <w:r w:rsidRPr="007B583D">
              <w:rPr>
                <w:rFonts w:cstheme="minorHAnsi"/>
              </w:rPr>
              <w:t>SELEP Strategic Economic Plan</w:t>
            </w:r>
          </w:p>
        </w:tc>
        <w:tc>
          <w:tcPr>
            <w:tcW w:w="1667" w:type="pct"/>
            <w:hideMark/>
          </w:tcPr>
          <w:p w:rsidR="005E0D49" w:rsidRPr="007B583D" w:rsidRDefault="005E0D49" w:rsidP="005E0D49">
            <w:pPr>
              <w:spacing w:after="120"/>
              <w:rPr>
                <w:rFonts w:cstheme="minorHAnsi"/>
              </w:rPr>
            </w:pPr>
            <w:r w:rsidRPr="007B583D">
              <w:rPr>
                <w:rFonts w:cstheme="minorHAnsi"/>
              </w:rPr>
              <w:t>Social enterprise creating jobs and business opportunities</w:t>
            </w:r>
          </w:p>
        </w:tc>
        <w:tc>
          <w:tcPr>
            <w:tcW w:w="1667" w:type="pct"/>
            <w:hideMark/>
          </w:tcPr>
          <w:p w:rsidR="005E0D49" w:rsidRPr="007B583D" w:rsidRDefault="005E0D49" w:rsidP="005E0D49">
            <w:pPr>
              <w:spacing w:after="120"/>
              <w:rPr>
                <w:rFonts w:cstheme="minorHAnsi"/>
              </w:rPr>
            </w:pPr>
            <w:r w:rsidRPr="007B583D">
              <w:rPr>
                <w:rFonts w:cstheme="minorHAnsi"/>
              </w:rPr>
              <w:t>Jobs and Innovation: Making the South east the capital of social enterprise</w:t>
            </w:r>
          </w:p>
        </w:tc>
      </w:tr>
      <w:tr w:rsidR="005E0D49" w:rsidRPr="007B583D" w:rsidTr="005E0D49">
        <w:trPr>
          <w:cantSplit/>
        </w:trPr>
        <w:tc>
          <w:tcPr>
            <w:tcW w:w="1666" w:type="pct"/>
          </w:tcPr>
          <w:p w:rsidR="005E0D49" w:rsidRPr="007B583D" w:rsidRDefault="005E0D49" w:rsidP="005E0D49">
            <w:pPr>
              <w:spacing w:after="120"/>
              <w:rPr>
                <w:rFonts w:cstheme="minorHAnsi"/>
              </w:rPr>
            </w:pPr>
            <w:r w:rsidRPr="007B583D">
              <w:rPr>
                <w:rFonts w:cstheme="minorHAnsi"/>
              </w:rPr>
              <w:t xml:space="preserve">SELEP Cultural and Creative Prospectus </w:t>
            </w:r>
          </w:p>
          <w:p w:rsidR="005E0D49" w:rsidRPr="007B583D" w:rsidRDefault="005E0D49" w:rsidP="005E0D49">
            <w:pPr>
              <w:spacing w:after="120"/>
              <w:rPr>
                <w:rFonts w:cstheme="minorHAnsi"/>
              </w:rPr>
            </w:pPr>
          </w:p>
        </w:tc>
        <w:tc>
          <w:tcPr>
            <w:tcW w:w="1667" w:type="pct"/>
            <w:hideMark/>
          </w:tcPr>
          <w:p w:rsidR="005E0D49" w:rsidRPr="007B583D" w:rsidRDefault="005E0D49" w:rsidP="005E0D49">
            <w:pPr>
              <w:spacing w:after="120"/>
              <w:rPr>
                <w:rFonts w:cstheme="minorHAnsi"/>
              </w:rPr>
            </w:pPr>
            <w:r w:rsidRPr="007B583D">
              <w:rPr>
                <w:rFonts w:cstheme="minorHAnsi"/>
              </w:rPr>
              <w:t>Creative businesses will be targeted by the Yard development</w:t>
            </w:r>
          </w:p>
        </w:tc>
        <w:tc>
          <w:tcPr>
            <w:tcW w:w="1667" w:type="pct"/>
          </w:tcPr>
          <w:p w:rsidR="005E0D49" w:rsidRPr="007B583D" w:rsidRDefault="005E0D49" w:rsidP="005E0D49">
            <w:pPr>
              <w:spacing w:after="120"/>
              <w:rPr>
                <w:rFonts w:cstheme="minorHAnsi"/>
              </w:rPr>
            </w:pPr>
            <w:r w:rsidRPr="007B583D">
              <w:rPr>
                <w:rFonts w:cstheme="minorHAnsi"/>
              </w:rPr>
              <w:t>Future proofing creative jobs</w:t>
            </w:r>
          </w:p>
          <w:p w:rsidR="005E0D49" w:rsidRPr="007B583D" w:rsidRDefault="005E0D49" w:rsidP="005E0D49">
            <w:pPr>
              <w:spacing w:after="120"/>
              <w:rPr>
                <w:rFonts w:cstheme="minorHAnsi"/>
              </w:rPr>
            </w:pPr>
            <w:r w:rsidRPr="007B583D">
              <w:rPr>
                <w:rFonts w:cstheme="minorHAnsi"/>
              </w:rPr>
              <w:t>Bexhill’s creative sector</w:t>
            </w:r>
          </w:p>
          <w:p w:rsidR="005E0D49" w:rsidRPr="007B583D" w:rsidRDefault="005E0D49" w:rsidP="005E0D49">
            <w:pPr>
              <w:spacing w:after="120"/>
              <w:rPr>
                <w:rFonts w:cstheme="minorHAnsi"/>
              </w:rPr>
            </w:pPr>
          </w:p>
        </w:tc>
      </w:tr>
      <w:tr w:rsidR="005E0D49" w:rsidRPr="007B583D" w:rsidTr="005E0D49">
        <w:trPr>
          <w:cantSplit/>
        </w:trPr>
        <w:tc>
          <w:tcPr>
            <w:tcW w:w="1666" w:type="pct"/>
            <w:hideMark/>
          </w:tcPr>
          <w:p w:rsidR="005E0D49" w:rsidRPr="007B583D" w:rsidRDefault="005E0D49" w:rsidP="005E0D49">
            <w:pPr>
              <w:spacing w:after="120"/>
              <w:rPr>
                <w:rFonts w:cstheme="minorHAnsi"/>
              </w:rPr>
            </w:pPr>
            <w:r w:rsidRPr="007B583D">
              <w:rPr>
                <w:rFonts w:cstheme="minorHAnsi"/>
              </w:rPr>
              <w:lastRenderedPageBreak/>
              <w:t>East Sussex Growth Strategy</w:t>
            </w:r>
          </w:p>
        </w:tc>
        <w:tc>
          <w:tcPr>
            <w:tcW w:w="1667" w:type="pct"/>
            <w:hideMark/>
          </w:tcPr>
          <w:p w:rsidR="005E0D49" w:rsidRPr="007B583D" w:rsidRDefault="005E0D49" w:rsidP="005E0D49">
            <w:pPr>
              <w:spacing w:after="120"/>
              <w:rPr>
                <w:rFonts w:cstheme="minorHAnsi"/>
              </w:rPr>
            </w:pPr>
            <w:r w:rsidRPr="007B583D">
              <w:rPr>
                <w:rFonts w:cstheme="minorHAnsi"/>
              </w:rPr>
              <w:t>Yard is particularly suitable for technological and digital enterprise</w:t>
            </w:r>
          </w:p>
          <w:p w:rsidR="005E0D49" w:rsidRPr="007B583D" w:rsidRDefault="005E0D49" w:rsidP="005E0D49">
            <w:pPr>
              <w:spacing w:after="120"/>
              <w:rPr>
                <w:rFonts w:cstheme="minorHAnsi"/>
              </w:rPr>
            </w:pPr>
            <w:r w:rsidRPr="007B583D">
              <w:rPr>
                <w:rFonts w:cstheme="minorHAnsi"/>
              </w:rPr>
              <w:t>Volunteering and training opportunities</w:t>
            </w:r>
          </w:p>
        </w:tc>
        <w:tc>
          <w:tcPr>
            <w:tcW w:w="1667" w:type="pct"/>
            <w:hideMark/>
          </w:tcPr>
          <w:p w:rsidR="005E0D49" w:rsidRPr="007B583D" w:rsidRDefault="005E0D49" w:rsidP="005E0D49">
            <w:pPr>
              <w:spacing w:after="120"/>
              <w:rPr>
                <w:rFonts w:cstheme="minorHAnsi"/>
              </w:rPr>
            </w:pPr>
            <w:r w:rsidRPr="007B583D">
              <w:rPr>
                <w:rFonts w:cstheme="minorHAnsi"/>
              </w:rPr>
              <w:t>Enabling business growth, particularly of ‘high value’ businesses</w:t>
            </w:r>
          </w:p>
          <w:p w:rsidR="005E0D49" w:rsidRPr="007B583D" w:rsidRDefault="005E0D49" w:rsidP="005E0D49">
            <w:pPr>
              <w:spacing w:after="120"/>
              <w:rPr>
                <w:rFonts w:cstheme="minorHAnsi"/>
              </w:rPr>
            </w:pPr>
            <w:r w:rsidRPr="007B583D">
              <w:rPr>
                <w:rFonts w:cstheme="minorHAnsi"/>
              </w:rPr>
              <w:t>Quality of life</w:t>
            </w:r>
          </w:p>
          <w:p w:rsidR="005E0D49" w:rsidRPr="007B583D" w:rsidRDefault="005E0D49" w:rsidP="005E0D49">
            <w:pPr>
              <w:spacing w:after="120"/>
              <w:rPr>
                <w:rFonts w:cstheme="minorHAnsi"/>
              </w:rPr>
            </w:pPr>
            <w:r w:rsidRPr="007B583D">
              <w:rPr>
                <w:rFonts w:cstheme="minorHAnsi"/>
              </w:rPr>
              <w:t>Meeting the skills needs of business. Supporting residents to reach their full potential</w:t>
            </w:r>
          </w:p>
        </w:tc>
      </w:tr>
      <w:tr w:rsidR="005E0D49" w:rsidRPr="007B583D" w:rsidTr="005E0D49">
        <w:trPr>
          <w:cantSplit/>
        </w:trPr>
        <w:tc>
          <w:tcPr>
            <w:tcW w:w="1666" w:type="pct"/>
            <w:hideMark/>
          </w:tcPr>
          <w:p w:rsidR="005E0D49" w:rsidRPr="007B583D" w:rsidRDefault="005E0D49" w:rsidP="005E0D49">
            <w:pPr>
              <w:pStyle w:val="NoSpacing"/>
              <w:spacing w:after="120"/>
              <w:rPr>
                <w:rFonts w:cstheme="minorHAnsi"/>
              </w:rPr>
            </w:pPr>
            <w:r w:rsidRPr="007B583D">
              <w:rPr>
                <w:rFonts w:cstheme="minorHAnsi"/>
              </w:rPr>
              <w:t>CHART (Connecting Hastings and Rother Together) Local Development Strategy</w:t>
            </w:r>
          </w:p>
        </w:tc>
        <w:tc>
          <w:tcPr>
            <w:tcW w:w="1667" w:type="pct"/>
            <w:hideMark/>
          </w:tcPr>
          <w:p w:rsidR="005E0D49" w:rsidRPr="007B583D" w:rsidRDefault="005E0D49" w:rsidP="005E0D49">
            <w:pPr>
              <w:pStyle w:val="NoSpacing"/>
              <w:spacing w:after="120"/>
              <w:rPr>
                <w:rFonts w:cstheme="minorHAnsi"/>
              </w:rPr>
            </w:pPr>
            <w:r w:rsidRPr="007B583D">
              <w:rPr>
                <w:rFonts w:cstheme="minorHAnsi"/>
              </w:rPr>
              <w:t>179 jobs will be created or sustained.</w:t>
            </w:r>
          </w:p>
          <w:p w:rsidR="005E0D49" w:rsidRPr="007B583D" w:rsidRDefault="005E0D49" w:rsidP="005E0D49">
            <w:pPr>
              <w:pStyle w:val="NoSpacing"/>
              <w:spacing w:after="120"/>
              <w:rPr>
                <w:rFonts w:cstheme="minorHAnsi"/>
              </w:rPr>
            </w:pPr>
            <w:r w:rsidRPr="007B583D">
              <w:rPr>
                <w:rFonts w:cstheme="minorHAnsi"/>
              </w:rPr>
              <w:t>The building contracts will ask for local people to be employed and trained</w:t>
            </w:r>
          </w:p>
          <w:p w:rsidR="005E0D49" w:rsidRPr="007B583D" w:rsidRDefault="005E0D49" w:rsidP="005E0D49">
            <w:pPr>
              <w:pStyle w:val="NoSpacing"/>
              <w:spacing w:after="120"/>
              <w:rPr>
                <w:rFonts w:cstheme="minorHAnsi"/>
              </w:rPr>
            </w:pPr>
            <w:r w:rsidRPr="007B583D">
              <w:rPr>
                <w:rFonts w:cstheme="minorHAnsi"/>
              </w:rPr>
              <w:t>New employment and enterprise opportunities</w:t>
            </w:r>
          </w:p>
          <w:p w:rsidR="005E0D49" w:rsidRPr="007B583D" w:rsidRDefault="005E0D49" w:rsidP="005E0D49">
            <w:pPr>
              <w:pStyle w:val="NoSpacing"/>
              <w:spacing w:after="120"/>
              <w:rPr>
                <w:rFonts w:cstheme="minorHAnsi"/>
              </w:rPr>
            </w:pPr>
            <w:r w:rsidRPr="007B583D">
              <w:rPr>
                <w:rFonts w:cstheme="minorHAnsi"/>
              </w:rPr>
              <w:t>Training and volunteering opportunities for those furthest from the labour market</w:t>
            </w:r>
          </w:p>
        </w:tc>
        <w:tc>
          <w:tcPr>
            <w:tcW w:w="1667" w:type="pct"/>
            <w:hideMark/>
          </w:tcPr>
          <w:p w:rsidR="005E0D49" w:rsidRPr="007B583D" w:rsidRDefault="005E0D49" w:rsidP="005E0D49">
            <w:pPr>
              <w:pStyle w:val="NoSpacing"/>
              <w:spacing w:after="120"/>
              <w:rPr>
                <w:rFonts w:cstheme="minorHAnsi"/>
              </w:rPr>
            </w:pPr>
            <w:r w:rsidRPr="007B583D">
              <w:rPr>
                <w:rFonts w:cstheme="minorHAnsi"/>
              </w:rPr>
              <w:t>Supporting the demand side in the local labour market</w:t>
            </w:r>
          </w:p>
          <w:p w:rsidR="005E0D49" w:rsidRPr="007B583D" w:rsidRDefault="005E0D49" w:rsidP="005E0D49">
            <w:pPr>
              <w:pStyle w:val="NoSpacing"/>
              <w:spacing w:after="120"/>
              <w:rPr>
                <w:rFonts w:cstheme="minorHAnsi"/>
              </w:rPr>
            </w:pPr>
            <w:r w:rsidRPr="007B583D">
              <w:rPr>
                <w:rFonts w:cstheme="minorHAnsi"/>
              </w:rPr>
              <w:t xml:space="preserve">Growing the local economy Investing in assets for the future </w:t>
            </w:r>
          </w:p>
          <w:p w:rsidR="005E0D49" w:rsidRPr="007B583D" w:rsidRDefault="005E0D49" w:rsidP="005E0D49">
            <w:pPr>
              <w:pStyle w:val="NoSpacing"/>
              <w:spacing w:after="120"/>
              <w:rPr>
                <w:rFonts w:cstheme="minorHAnsi"/>
              </w:rPr>
            </w:pPr>
            <w:r w:rsidRPr="007B583D">
              <w:rPr>
                <w:rFonts w:cstheme="minorHAnsi"/>
              </w:rPr>
              <w:t xml:space="preserve">Linking disadvantaged local people with developments in their localities, the availability of new employment and enterprise opportunities, increasing levels of work readiness </w:t>
            </w:r>
          </w:p>
        </w:tc>
      </w:tr>
      <w:tr w:rsidR="005E0D49" w:rsidRPr="007B583D" w:rsidTr="005E0D49">
        <w:trPr>
          <w:cantSplit/>
        </w:trPr>
        <w:tc>
          <w:tcPr>
            <w:tcW w:w="1666" w:type="pct"/>
            <w:hideMark/>
          </w:tcPr>
          <w:p w:rsidR="005E0D49" w:rsidRPr="007B583D" w:rsidRDefault="005E0D49" w:rsidP="005E0D49">
            <w:pPr>
              <w:pStyle w:val="NoSpacing"/>
              <w:spacing w:after="120"/>
              <w:rPr>
                <w:rFonts w:cstheme="minorHAnsi"/>
              </w:rPr>
            </w:pPr>
            <w:r w:rsidRPr="007B583D">
              <w:rPr>
                <w:rFonts w:cstheme="minorHAnsi"/>
              </w:rPr>
              <w:t xml:space="preserve">Hastings and Rother </w:t>
            </w:r>
            <w:proofErr w:type="gramStart"/>
            <w:r w:rsidRPr="007B583D">
              <w:rPr>
                <w:rFonts w:cstheme="minorHAnsi"/>
              </w:rPr>
              <w:t>6 point</w:t>
            </w:r>
            <w:proofErr w:type="gramEnd"/>
            <w:r w:rsidRPr="007B583D">
              <w:rPr>
                <w:rFonts w:cstheme="minorHAnsi"/>
              </w:rPr>
              <w:t xml:space="preserve"> plan</w:t>
            </w:r>
          </w:p>
        </w:tc>
        <w:tc>
          <w:tcPr>
            <w:tcW w:w="1667" w:type="pct"/>
            <w:hideMark/>
          </w:tcPr>
          <w:p w:rsidR="005E0D49" w:rsidRPr="007B583D" w:rsidRDefault="005E0D49" w:rsidP="005E0D49">
            <w:pPr>
              <w:pStyle w:val="NoSpacing"/>
              <w:spacing w:after="120"/>
              <w:rPr>
                <w:rFonts w:cstheme="minorHAnsi"/>
              </w:rPr>
            </w:pPr>
            <w:r w:rsidRPr="007B583D">
              <w:rPr>
                <w:rFonts w:cstheme="minorHAnsi"/>
              </w:rPr>
              <w:t>Contributing to the regeneration of the Bexhill “Gateway”</w:t>
            </w:r>
          </w:p>
          <w:p w:rsidR="005E0D49" w:rsidRPr="007B583D" w:rsidRDefault="005E0D49" w:rsidP="005E0D49">
            <w:pPr>
              <w:pStyle w:val="NoSpacing"/>
              <w:spacing w:after="120"/>
              <w:rPr>
                <w:rFonts w:cstheme="minorHAnsi"/>
              </w:rPr>
            </w:pPr>
            <w:r w:rsidRPr="007B583D">
              <w:rPr>
                <w:rFonts w:cstheme="minorHAnsi"/>
              </w:rPr>
              <w:t>Skills training</w:t>
            </w:r>
          </w:p>
          <w:p w:rsidR="005E0D49" w:rsidRPr="007B583D" w:rsidRDefault="005E0D49" w:rsidP="005E0D49">
            <w:pPr>
              <w:pStyle w:val="NoSpacing"/>
              <w:spacing w:after="120"/>
              <w:rPr>
                <w:rFonts w:cstheme="minorHAnsi"/>
              </w:rPr>
            </w:pPr>
            <w:r w:rsidRPr="007B583D">
              <w:rPr>
                <w:rFonts w:cstheme="minorHAnsi"/>
              </w:rPr>
              <w:t>20 units for enterprise with support provided.</w:t>
            </w:r>
          </w:p>
        </w:tc>
        <w:tc>
          <w:tcPr>
            <w:tcW w:w="1667" w:type="pct"/>
            <w:hideMark/>
          </w:tcPr>
          <w:p w:rsidR="005E0D49" w:rsidRPr="007B583D" w:rsidRDefault="005E0D49" w:rsidP="005E0D49">
            <w:pPr>
              <w:pStyle w:val="NoSpacing"/>
              <w:spacing w:after="120"/>
              <w:rPr>
                <w:rFonts w:cstheme="minorHAnsi"/>
              </w:rPr>
            </w:pPr>
            <w:r w:rsidRPr="007B583D">
              <w:rPr>
                <w:rFonts w:cstheme="minorHAnsi"/>
              </w:rPr>
              <w:t>Urban renaissance</w:t>
            </w:r>
          </w:p>
          <w:p w:rsidR="005E0D49" w:rsidRPr="007B583D" w:rsidRDefault="005E0D49" w:rsidP="005E0D49">
            <w:pPr>
              <w:pStyle w:val="NoSpacing"/>
              <w:spacing w:after="120"/>
              <w:rPr>
                <w:rFonts w:cstheme="minorHAnsi"/>
              </w:rPr>
            </w:pPr>
            <w:r w:rsidRPr="007B583D">
              <w:rPr>
                <w:rFonts w:cstheme="minorHAnsi"/>
              </w:rPr>
              <w:t>Skills</w:t>
            </w:r>
          </w:p>
          <w:p w:rsidR="005E0D49" w:rsidRPr="007B583D" w:rsidRDefault="005E0D49" w:rsidP="005E0D49">
            <w:pPr>
              <w:pStyle w:val="NoSpacing"/>
              <w:spacing w:after="120"/>
              <w:rPr>
                <w:rFonts w:cstheme="minorHAnsi"/>
              </w:rPr>
            </w:pPr>
            <w:r w:rsidRPr="007B583D">
              <w:rPr>
                <w:rFonts w:cstheme="minorHAnsi"/>
              </w:rPr>
              <w:t>Enterprise growth</w:t>
            </w:r>
          </w:p>
        </w:tc>
      </w:tr>
      <w:tr w:rsidR="005E0D49" w:rsidRPr="007B583D" w:rsidTr="005E0D49">
        <w:trPr>
          <w:cantSplit/>
        </w:trPr>
        <w:tc>
          <w:tcPr>
            <w:tcW w:w="1666" w:type="pct"/>
          </w:tcPr>
          <w:p w:rsidR="005E0D49" w:rsidRPr="007B583D" w:rsidRDefault="005E0D49" w:rsidP="005E0D49">
            <w:pPr>
              <w:pStyle w:val="NoSpacing"/>
              <w:spacing w:after="120"/>
              <w:rPr>
                <w:rFonts w:cstheme="minorHAnsi"/>
              </w:rPr>
            </w:pPr>
            <w:r w:rsidRPr="007B583D">
              <w:rPr>
                <w:rFonts w:cstheme="minorHAnsi"/>
              </w:rPr>
              <w:t xml:space="preserve">Cultural regeneration strategy </w:t>
            </w:r>
          </w:p>
          <w:p w:rsidR="005E0D49" w:rsidRPr="007B583D" w:rsidRDefault="005E0D49" w:rsidP="005E0D49">
            <w:pPr>
              <w:pStyle w:val="NoSpacing"/>
              <w:spacing w:after="120"/>
              <w:rPr>
                <w:rFonts w:cstheme="minorHAnsi"/>
              </w:rPr>
            </w:pPr>
          </w:p>
        </w:tc>
        <w:tc>
          <w:tcPr>
            <w:tcW w:w="1667" w:type="pct"/>
            <w:hideMark/>
          </w:tcPr>
          <w:p w:rsidR="005E0D49" w:rsidRPr="007B583D" w:rsidRDefault="005E0D49" w:rsidP="005E0D49">
            <w:pPr>
              <w:pStyle w:val="NoSpacing"/>
              <w:spacing w:after="120"/>
              <w:rPr>
                <w:rFonts w:cstheme="minorHAnsi"/>
              </w:rPr>
            </w:pPr>
            <w:r w:rsidRPr="007B583D">
              <w:rPr>
                <w:rFonts w:cstheme="minorHAnsi"/>
              </w:rPr>
              <w:t>Yard ideally suited for creative businesses</w:t>
            </w:r>
          </w:p>
          <w:p w:rsidR="005E0D49" w:rsidRPr="007B583D" w:rsidRDefault="005E0D49" w:rsidP="005E0D49">
            <w:pPr>
              <w:pStyle w:val="NoSpacing"/>
              <w:spacing w:after="120"/>
              <w:rPr>
                <w:rFonts w:cstheme="minorHAnsi"/>
              </w:rPr>
            </w:pPr>
            <w:r w:rsidRPr="007B583D">
              <w:rPr>
                <w:rFonts w:cstheme="minorHAnsi"/>
              </w:rPr>
              <w:t>Regeneration of Bexhill</w:t>
            </w:r>
          </w:p>
          <w:p w:rsidR="005E0D49" w:rsidRPr="007B583D" w:rsidRDefault="005E0D49" w:rsidP="005E0D49">
            <w:pPr>
              <w:pStyle w:val="NoSpacing"/>
              <w:spacing w:after="120"/>
              <w:rPr>
                <w:rFonts w:cstheme="minorHAnsi"/>
              </w:rPr>
            </w:pPr>
            <w:r w:rsidRPr="007B583D">
              <w:rPr>
                <w:rFonts w:cstheme="minorHAnsi"/>
              </w:rPr>
              <w:t xml:space="preserve">Training </w:t>
            </w:r>
          </w:p>
        </w:tc>
        <w:tc>
          <w:tcPr>
            <w:tcW w:w="1667" w:type="pct"/>
            <w:hideMark/>
          </w:tcPr>
          <w:p w:rsidR="005E0D49" w:rsidRPr="007B583D" w:rsidRDefault="005E0D49" w:rsidP="005E0D49">
            <w:pPr>
              <w:pStyle w:val="NoSpacing"/>
              <w:spacing w:after="120"/>
              <w:rPr>
                <w:rFonts w:cstheme="minorHAnsi"/>
              </w:rPr>
            </w:pPr>
            <w:r w:rsidRPr="007B583D">
              <w:rPr>
                <w:rFonts w:cstheme="minorHAnsi"/>
              </w:rPr>
              <w:t>Live</w:t>
            </w:r>
          </w:p>
          <w:p w:rsidR="005E0D49" w:rsidRPr="007B583D" w:rsidRDefault="005E0D49" w:rsidP="005E0D49">
            <w:pPr>
              <w:pStyle w:val="NoSpacing"/>
              <w:spacing w:after="120"/>
              <w:rPr>
                <w:rFonts w:cstheme="minorHAnsi"/>
              </w:rPr>
            </w:pPr>
            <w:r w:rsidRPr="007B583D">
              <w:rPr>
                <w:rFonts w:cstheme="minorHAnsi"/>
              </w:rPr>
              <w:t>Work</w:t>
            </w:r>
          </w:p>
          <w:p w:rsidR="005E0D49" w:rsidRPr="007B583D" w:rsidRDefault="005E0D49" w:rsidP="005E0D49">
            <w:pPr>
              <w:pStyle w:val="NoSpacing"/>
              <w:spacing w:after="120"/>
              <w:rPr>
                <w:rFonts w:cstheme="minorHAnsi"/>
              </w:rPr>
            </w:pPr>
            <w:r w:rsidRPr="007B583D">
              <w:rPr>
                <w:rFonts w:cstheme="minorHAnsi"/>
              </w:rPr>
              <w:t>Visit</w:t>
            </w:r>
          </w:p>
          <w:p w:rsidR="005E0D49" w:rsidRPr="007B583D" w:rsidRDefault="005E0D49" w:rsidP="005E0D49">
            <w:pPr>
              <w:pStyle w:val="NoSpacing"/>
              <w:spacing w:after="120"/>
              <w:rPr>
                <w:rFonts w:cstheme="minorHAnsi"/>
              </w:rPr>
            </w:pPr>
            <w:r w:rsidRPr="007B583D">
              <w:rPr>
                <w:rFonts w:cstheme="minorHAnsi"/>
              </w:rPr>
              <w:t>Invest</w:t>
            </w:r>
          </w:p>
        </w:tc>
      </w:tr>
      <w:tr w:rsidR="005E0D49" w:rsidRPr="007B583D" w:rsidTr="005E0D49">
        <w:trPr>
          <w:cantSplit/>
        </w:trPr>
        <w:tc>
          <w:tcPr>
            <w:tcW w:w="1666" w:type="pct"/>
            <w:hideMark/>
          </w:tcPr>
          <w:p w:rsidR="005E0D49" w:rsidRPr="007B583D" w:rsidRDefault="005E0D49" w:rsidP="005E0D49">
            <w:pPr>
              <w:pStyle w:val="NoSpacing"/>
              <w:spacing w:after="120"/>
              <w:rPr>
                <w:rFonts w:cstheme="minorHAnsi"/>
              </w:rPr>
            </w:pPr>
            <w:r w:rsidRPr="007B583D">
              <w:rPr>
                <w:rFonts w:cstheme="minorHAnsi"/>
              </w:rPr>
              <w:t>Anti-Poverty strategy</w:t>
            </w:r>
          </w:p>
        </w:tc>
        <w:tc>
          <w:tcPr>
            <w:tcW w:w="1667" w:type="pct"/>
          </w:tcPr>
          <w:p w:rsidR="005E0D49" w:rsidRPr="007B583D" w:rsidRDefault="005E0D49" w:rsidP="005E0D49">
            <w:pPr>
              <w:pStyle w:val="NoSpacing"/>
              <w:spacing w:after="120"/>
              <w:rPr>
                <w:rFonts w:cstheme="minorHAnsi"/>
              </w:rPr>
            </w:pPr>
            <w:r w:rsidRPr="007B583D">
              <w:rPr>
                <w:rFonts w:cstheme="minorHAnsi"/>
              </w:rPr>
              <w:t>Low cost furniture and household goods help combat poverty and fight debt</w:t>
            </w:r>
          </w:p>
          <w:p w:rsidR="005E0D49" w:rsidRPr="007B583D" w:rsidRDefault="005E0D49" w:rsidP="005E0D49">
            <w:pPr>
              <w:pStyle w:val="NoSpacing"/>
              <w:spacing w:after="120"/>
              <w:rPr>
                <w:rFonts w:cstheme="minorHAnsi"/>
              </w:rPr>
            </w:pPr>
            <w:r w:rsidRPr="007B583D">
              <w:rPr>
                <w:rFonts w:cstheme="minorHAnsi"/>
              </w:rPr>
              <w:t>Volunteering improves mental health</w:t>
            </w:r>
          </w:p>
          <w:p w:rsidR="005E0D49" w:rsidRPr="007B583D" w:rsidRDefault="005E0D49" w:rsidP="005E0D49">
            <w:pPr>
              <w:pStyle w:val="NoSpacing"/>
              <w:spacing w:after="120"/>
              <w:rPr>
                <w:rFonts w:cstheme="minorHAnsi"/>
              </w:rPr>
            </w:pPr>
          </w:p>
        </w:tc>
        <w:tc>
          <w:tcPr>
            <w:tcW w:w="1667" w:type="pct"/>
            <w:hideMark/>
          </w:tcPr>
          <w:p w:rsidR="005E0D49" w:rsidRPr="007B583D" w:rsidRDefault="005E0D49" w:rsidP="005E0D49">
            <w:pPr>
              <w:pStyle w:val="NoSpacing"/>
              <w:spacing w:after="120"/>
              <w:rPr>
                <w:rFonts w:cstheme="minorHAnsi"/>
              </w:rPr>
            </w:pPr>
            <w:r w:rsidRPr="007B583D">
              <w:rPr>
                <w:rFonts w:cstheme="minorHAnsi"/>
              </w:rPr>
              <w:t xml:space="preserve">Education and Employment Health and Well-being </w:t>
            </w:r>
          </w:p>
          <w:p w:rsidR="005E0D49" w:rsidRPr="007B583D" w:rsidRDefault="005E0D49" w:rsidP="005E0D49">
            <w:pPr>
              <w:pStyle w:val="NoSpacing"/>
              <w:spacing w:after="120"/>
              <w:rPr>
                <w:rFonts w:cstheme="minorHAnsi"/>
              </w:rPr>
            </w:pPr>
            <w:r w:rsidRPr="007B583D">
              <w:rPr>
                <w:rFonts w:cstheme="minorHAnsi"/>
              </w:rPr>
              <w:t xml:space="preserve">Housing </w:t>
            </w:r>
          </w:p>
        </w:tc>
      </w:tr>
      <w:tr w:rsidR="005E0D49" w:rsidRPr="007B583D" w:rsidTr="005E0D49">
        <w:trPr>
          <w:cantSplit/>
        </w:trPr>
        <w:tc>
          <w:tcPr>
            <w:tcW w:w="1666" w:type="pct"/>
            <w:hideMark/>
          </w:tcPr>
          <w:p w:rsidR="005E0D49" w:rsidRPr="007B583D" w:rsidRDefault="005E0D49" w:rsidP="005E0D49">
            <w:pPr>
              <w:pStyle w:val="NoSpacing"/>
              <w:spacing w:after="120"/>
              <w:rPr>
                <w:rFonts w:cstheme="minorHAnsi"/>
              </w:rPr>
            </w:pPr>
            <w:r w:rsidRPr="007B583D">
              <w:rPr>
                <w:rFonts w:cstheme="minorHAnsi"/>
              </w:rPr>
              <w:lastRenderedPageBreak/>
              <w:t>East Sussex Health and Wellbeing Strategy</w:t>
            </w:r>
          </w:p>
        </w:tc>
        <w:tc>
          <w:tcPr>
            <w:tcW w:w="1667" w:type="pct"/>
            <w:hideMark/>
          </w:tcPr>
          <w:p w:rsidR="005E0D49" w:rsidRPr="007B583D" w:rsidRDefault="005E0D49" w:rsidP="005E0D49">
            <w:pPr>
              <w:pStyle w:val="NoSpacing"/>
              <w:spacing w:after="120"/>
              <w:rPr>
                <w:rFonts w:cstheme="minorHAnsi"/>
              </w:rPr>
            </w:pPr>
            <w:r w:rsidRPr="007B583D">
              <w:rPr>
                <w:rFonts w:cstheme="minorHAnsi"/>
              </w:rPr>
              <w:t>Low cost, quality furnishings help to keep people safe and warm.</w:t>
            </w:r>
          </w:p>
          <w:p w:rsidR="005E0D49" w:rsidRPr="007B583D" w:rsidRDefault="005E0D49" w:rsidP="005E0D49">
            <w:pPr>
              <w:pStyle w:val="NoSpacing"/>
              <w:spacing w:after="120"/>
              <w:rPr>
                <w:rFonts w:cstheme="minorHAnsi"/>
              </w:rPr>
            </w:pPr>
            <w:r w:rsidRPr="007B583D">
              <w:rPr>
                <w:rFonts w:cstheme="minorHAnsi"/>
              </w:rPr>
              <w:t>All volunteers get H&amp;S and manual handling training</w:t>
            </w:r>
          </w:p>
          <w:p w:rsidR="005E0D49" w:rsidRPr="007B583D" w:rsidRDefault="005E0D49" w:rsidP="005E0D49">
            <w:pPr>
              <w:pStyle w:val="NoSpacing"/>
              <w:spacing w:after="120"/>
              <w:rPr>
                <w:rFonts w:cstheme="minorHAnsi"/>
              </w:rPr>
            </w:pPr>
            <w:r w:rsidRPr="007B583D">
              <w:rPr>
                <w:rFonts w:cstheme="minorHAnsi"/>
              </w:rPr>
              <w:t>Volunteering stabilises and improves mental health</w:t>
            </w:r>
          </w:p>
          <w:p w:rsidR="005E0D49" w:rsidRPr="007B583D" w:rsidRDefault="005E0D49" w:rsidP="005E0D49">
            <w:pPr>
              <w:pStyle w:val="NoSpacing"/>
              <w:spacing w:after="120"/>
              <w:rPr>
                <w:rFonts w:cstheme="minorHAnsi"/>
              </w:rPr>
            </w:pPr>
            <w:r w:rsidRPr="007B583D">
              <w:rPr>
                <w:rFonts w:cstheme="minorHAnsi"/>
              </w:rPr>
              <w:t>Many HFS volunteers have learning disabilities.</w:t>
            </w:r>
          </w:p>
        </w:tc>
        <w:tc>
          <w:tcPr>
            <w:tcW w:w="1667" w:type="pct"/>
          </w:tcPr>
          <w:p w:rsidR="005E0D49" w:rsidRPr="007B583D" w:rsidRDefault="005E0D49" w:rsidP="005E0D49">
            <w:pPr>
              <w:pStyle w:val="NoSpacing"/>
              <w:spacing w:after="120"/>
              <w:rPr>
                <w:rFonts w:cstheme="minorHAnsi"/>
              </w:rPr>
            </w:pPr>
            <w:r w:rsidRPr="007B583D">
              <w:rPr>
                <w:rFonts w:cstheme="minorHAnsi"/>
              </w:rPr>
              <w:t xml:space="preserve">Enabling people of all ages to live healthy lives and have healthy lifestyles </w:t>
            </w:r>
          </w:p>
          <w:p w:rsidR="005E0D49" w:rsidRPr="007B583D" w:rsidRDefault="005E0D49" w:rsidP="005E0D49">
            <w:pPr>
              <w:pStyle w:val="NoSpacing"/>
              <w:spacing w:after="120"/>
              <w:rPr>
                <w:rFonts w:cstheme="minorHAnsi"/>
              </w:rPr>
            </w:pPr>
            <w:r w:rsidRPr="007B583D">
              <w:rPr>
                <w:rFonts w:cstheme="minorHAnsi"/>
              </w:rPr>
              <w:t xml:space="preserve">Preventing and reducing falls, accidents and injuries </w:t>
            </w:r>
          </w:p>
          <w:p w:rsidR="005E0D49" w:rsidRPr="007B583D" w:rsidRDefault="005E0D49" w:rsidP="005E0D49">
            <w:pPr>
              <w:pStyle w:val="NoSpacing"/>
              <w:spacing w:after="120"/>
              <w:rPr>
                <w:rFonts w:cstheme="minorHAnsi"/>
              </w:rPr>
            </w:pPr>
            <w:r w:rsidRPr="007B583D">
              <w:rPr>
                <w:rFonts w:cstheme="minorHAnsi"/>
              </w:rPr>
              <w:t xml:space="preserve">Enabling people to manage and maintain their mental health and wellbeing </w:t>
            </w:r>
          </w:p>
          <w:p w:rsidR="005E0D49" w:rsidRPr="007B583D" w:rsidRDefault="005E0D49" w:rsidP="005E0D49">
            <w:pPr>
              <w:pStyle w:val="NoSpacing"/>
              <w:spacing w:after="120"/>
              <w:rPr>
                <w:rFonts w:cstheme="minorHAnsi"/>
              </w:rPr>
            </w:pPr>
            <w:r w:rsidRPr="007B583D">
              <w:rPr>
                <w:rFonts w:cstheme="minorHAnsi"/>
              </w:rPr>
              <w:t xml:space="preserve">Supporting those with special educational needs, disabilities and long-term conditions </w:t>
            </w:r>
          </w:p>
          <w:p w:rsidR="005E0D49" w:rsidRPr="007B583D" w:rsidRDefault="005E0D49" w:rsidP="005E0D49">
            <w:pPr>
              <w:pStyle w:val="NoSpacing"/>
              <w:spacing w:after="120"/>
              <w:rPr>
                <w:rFonts w:cstheme="minorHAnsi"/>
              </w:rPr>
            </w:pPr>
          </w:p>
        </w:tc>
      </w:tr>
    </w:tbl>
    <w:p w:rsidR="005E0D49" w:rsidRPr="007B583D" w:rsidRDefault="005E0D49" w:rsidP="005E0D49">
      <w:pPr>
        <w:pStyle w:val="NoSpacing"/>
        <w:spacing w:after="120"/>
        <w:rPr>
          <w:rFonts w:cstheme="minorHAnsi"/>
          <w:b/>
        </w:rPr>
      </w:pPr>
    </w:p>
    <w:p w:rsidR="005E0D49" w:rsidRPr="000F1EC8" w:rsidRDefault="005E0D49" w:rsidP="005E0D49">
      <w:pPr>
        <w:pStyle w:val="NoSpacing"/>
        <w:spacing w:after="120"/>
        <w:rPr>
          <w:rFonts w:cstheme="minorHAnsi"/>
          <w:b/>
          <w:sz w:val="24"/>
        </w:rPr>
      </w:pPr>
      <w:r>
        <w:rPr>
          <w:rFonts w:cstheme="minorHAnsi"/>
          <w:b/>
          <w:color w:val="C00000"/>
          <w:sz w:val="40"/>
          <w:szCs w:val="40"/>
        </w:rPr>
        <w:br w:type="page"/>
      </w:r>
      <w:r w:rsidRPr="000F1EC8">
        <w:rPr>
          <w:rFonts w:cstheme="minorHAnsi"/>
          <w:b/>
          <w:sz w:val="24"/>
        </w:rPr>
        <w:lastRenderedPageBreak/>
        <w:t>How our project will complement existing provision</w:t>
      </w:r>
    </w:p>
    <w:p w:rsidR="005E0D49" w:rsidRPr="00C93540" w:rsidRDefault="005E0D49" w:rsidP="005E0D49">
      <w:pPr>
        <w:pStyle w:val="NoSpacing"/>
        <w:spacing w:after="120"/>
        <w:rPr>
          <w:rFonts w:cstheme="minorHAnsi"/>
        </w:rPr>
      </w:pPr>
      <w:r w:rsidRPr="00C93540">
        <w:rPr>
          <w:rFonts w:cstheme="minorHAnsi"/>
        </w:rPr>
        <w:t xml:space="preserve">The different communities within Bexhill are tightly knit and share the same ambitions and values.  It is therefore well known what different sectors are doing and how they intend to meet their needs in future.  </w:t>
      </w:r>
    </w:p>
    <w:p w:rsidR="005E0D49" w:rsidRPr="00C93540" w:rsidRDefault="005E0D49" w:rsidP="005E0D49">
      <w:pPr>
        <w:pStyle w:val="NoSpacing"/>
        <w:spacing w:after="120"/>
        <w:rPr>
          <w:rFonts w:cstheme="minorHAnsi"/>
        </w:rPr>
      </w:pPr>
      <w:r w:rsidRPr="00C93540">
        <w:rPr>
          <w:rFonts w:cstheme="minorHAnsi"/>
        </w:rPr>
        <w:t>RDC recognised the need for small business units some years ago and built on the old Sidley Goods Yard.  There has been strong demand for those units and RDC expects the HFS incubators to complement and enhance the existing offer.</w:t>
      </w:r>
    </w:p>
    <w:p w:rsidR="005E0D49" w:rsidRPr="00C93540" w:rsidRDefault="005E0D49" w:rsidP="005E0D49">
      <w:pPr>
        <w:pStyle w:val="NoSpacing"/>
        <w:spacing w:after="120"/>
        <w:rPr>
          <w:rFonts w:cstheme="minorHAnsi"/>
        </w:rPr>
      </w:pPr>
      <w:r w:rsidRPr="00C93540">
        <w:rPr>
          <w:rFonts w:cstheme="minorHAnsi"/>
        </w:rPr>
        <w:t>There is also complementarity in the following areas:</w:t>
      </w:r>
    </w:p>
    <w:p w:rsidR="005E0D49" w:rsidRDefault="005E0D49" w:rsidP="005E0D49">
      <w:pPr>
        <w:pStyle w:val="NoSpacing"/>
        <w:numPr>
          <w:ilvl w:val="0"/>
          <w:numId w:val="22"/>
        </w:numPr>
        <w:spacing w:after="120"/>
        <w:rPr>
          <w:rFonts w:cstheme="minorHAnsi"/>
        </w:rPr>
      </w:pPr>
      <w:r>
        <w:rPr>
          <w:rFonts w:cstheme="minorHAnsi"/>
          <w:noProof/>
        </w:rPr>
        <mc:AlternateContent>
          <mc:Choice Requires="wpg">
            <w:drawing>
              <wp:anchor distT="0" distB="0" distL="114300" distR="114300" simplePos="0" relativeHeight="251708416" behindDoc="0" locked="0" layoutInCell="1" allowOverlap="1" wp14:anchorId="2F2454B8" wp14:editId="1FD2EE5D">
                <wp:simplePos x="0" y="0"/>
                <wp:positionH relativeFrom="column">
                  <wp:posOffset>3414395</wp:posOffset>
                </wp:positionH>
                <wp:positionV relativeFrom="paragraph">
                  <wp:posOffset>152717</wp:posOffset>
                </wp:positionV>
                <wp:extent cx="2704465" cy="5139372"/>
                <wp:effectExtent l="0" t="0" r="635" b="4445"/>
                <wp:wrapSquare wrapText="bothSides"/>
                <wp:docPr id="223" name="Group 223"/>
                <wp:cNvGraphicFramePr/>
                <a:graphic xmlns:a="http://schemas.openxmlformats.org/drawingml/2006/main">
                  <a:graphicData uri="http://schemas.microsoft.com/office/word/2010/wordprocessingGroup">
                    <wpg:wgp>
                      <wpg:cNvGrpSpPr/>
                      <wpg:grpSpPr>
                        <a:xfrm>
                          <a:off x="0" y="0"/>
                          <a:ext cx="2704465" cy="5139372"/>
                          <a:chOff x="0" y="0"/>
                          <a:chExt cx="2704465" cy="5139372"/>
                        </a:xfrm>
                      </wpg:grpSpPr>
                      <pic:pic xmlns:pic="http://schemas.openxmlformats.org/drawingml/2006/picture">
                        <pic:nvPicPr>
                          <pic:cNvPr id="56" name="Picture 5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8575" y="0"/>
                            <a:ext cx="2647950" cy="1761490"/>
                          </a:xfrm>
                          <a:prstGeom prst="rect">
                            <a:avLst/>
                          </a:prstGeom>
                        </pic:spPr>
                      </pic:pic>
                      <pic:pic xmlns:pic="http://schemas.openxmlformats.org/drawingml/2006/picture">
                        <pic:nvPicPr>
                          <pic:cNvPr id="55" name="Picture 5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1985962"/>
                            <a:ext cx="2704465" cy="1483360"/>
                          </a:xfrm>
                          <a:prstGeom prst="rect">
                            <a:avLst/>
                          </a:prstGeom>
                        </pic:spPr>
                      </pic:pic>
                      <pic:pic xmlns:pic="http://schemas.openxmlformats.org/drawingml/2006/picture">
                        <pic:nvPicPr>
                          <pic:cNvPr id="209" name="Picture 209" descr="Related imag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3614737"/>
                            <a:ext cx="2619375" cy="1524635"/>
                          </a:xfrm>
                          <a:prstGeom prst="rect">
                            <a:avLst/>
                          </a:prstGeom>
                          <a:noFill/>
                          <a:ln>
                            <a:noFill/>
                          </a:ln>
                        </pic:spPr>
                      </pic:pic>
                    </wpg:wgp>
                  </a:graphicData>
                </a:graphic>
              </wp:anchor>
            </w:drawing>
          </mc:Choice>
          <mc:Fallback>
            <w:pict>
              <v:group w14:anchorId="67283899" id="Group 223" o:spid="_x0000_s1026" style="position:absolute;margin-left:268.85pt;margin-top:12pt;width:212.95pt;height:404.65pt;z-index:251708416" coordsize="27044,5139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285;width:26480;height:1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">
                  <v:imagedata r:id="rId35" o:title=""/>
                </v:shape>
                <v:shape id="Picture 55" o:spid="_x0000_s1028" type="#_x0000_t75" style="position:absolute;top:19859;width:27044;height:1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">
                  <v:imagedata r:id="rId36" o:title=""/>
                </v:shape>
                <v:shape id="Picture 209" o:spid="_x0000_s1029" type="#_x0000_t75" alt="Related image" style="position:absolute;top:36147;width:26193;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">
                  <v:imagedata r:id="rId37" o:title="Related image"/>
                </v:shape>
                <w10:wrap type="square"/>
              </v:group>
            </w:pict>
          </mc:Fallback>
        </mc:AlternateContent>
      </w:r>
      <w:r w:rsidRPr="00C93540">
        <w:rPr>
          <w:rFonts w:cstheme="minorHAnsi"/>
        </w:rPr>
        <w:t xml:space="preserve">Existing training in the creative sector by DV8, Bexhill College and other providers results in graduates needing space to develop their enterprises.  </w:t>
      </w:r>
    </w:p>
    <w:p w:rsidR="005E0D49" w:rsidRDefault="005E0D49" w:rsidP="005E0D49">
      <w:pPr>
        <w:pStyle w:val="NoSpacing"/>
        <w:numPr>
          <w:ilvl w:val="0"/>
          <w:numId w:val="22"/>
        </w:numPr>
        <w:spacing w:after="120"/>
        <w:rPr>
          <w:rFonts w:cstheme="minorHAnsi"/>
        </w:rPr>
      </w:pPr>
      <w:r w:rsidRPr="00B93934">
        <w:rPr>
          <w:rFonts w:cstheme="minorHAnsi"/>
        </w:rPr>
        <w:t xml:space="preserve">The trend for creative industry practitioners relocating from more expensive areas </w:t>
      </w:r>
      <w:r>
        <w:rPr>
          <w:rFonts w:cstheme="minorHAnsi"/>
        </w:rPr>
        <w:t>could create more opportunities for local residents.</w:t>
      </w:r>
    </w:p>
    <w:p w:rsidR="005E0D49" w:rsidRPr="00B93934" w:rsidRDefault="005E0D49" w:rsidP="005E0D49">
      <w:pPr>
        <w:pStyle w:val="NoSpacing"/>
        <w:numPr>
          <w:ilvl w:val="0"/>
          <w:numId w:val="22"/>
        </w:numPr>
        <w:spacing w:after="120"/>
        <w:rPr>
          <w:rFonts w:cstheme="minorHAnsi"/>
        </w:rPr>
      </w:pPr>
      <w:r w:rsidRPr="00B93934">
        <w:rPr>
          <w:rFonts w:cstheme="minorHAnsi"/>
        </w:rPr>
        <w:t xml:space="preserve">Creative </w:t>
      </w:r>
      <w:r>
        <w:rPr>
          <w:rFonts w:cstheme="minorHAnsi"/>
        </w:rPr>
        <w:t>Collective,</w:t>
      </w:r>
      <w:r w:rsidRPr="00B93934">
        <w:rPr>
          <w:rFonts w:cstheme="minorHAnsi"/>
        </w:rPr>
        <w:t xml:space="preserve"> with De La Warr Pavilion at its centre, the Sackville Road creative quarter</w:t>
      </w:r>
      <w:r>
        <w:rPr>
          <w:rFonts w:cstheme="minorHAnsi"/>
        </w:rPr>
        <w:t>, DV8 training centre</w:t>
      </w:r>
      <w:r w:rsidRPr="00B93934">
        <w:rPr>
          <w:rFonts w:cstheme="minorHAnsi"/>
        </w:rPr>
        <w:t>.  The HFS redevelopment will provide studio space for artists working on projects with the DLWP and will help to develop local talent.  In addition to the affordability of studio space, artists have found the light levels on the SE coast inspirational – from the time of Turner onwards.</w:t>
      </w:r>
    </w:p>
    <w:p w:rsidR="005E0D49" w:rsidRPr="00C93540" w:rsidRDefault="005E0D49" w:rsidP="005E0D49">
      <w:pPr>
        <w:pStyle w:val="NoSpacing"/>
        <w:numPr>
          <w:ilvl w:val="0"/>
          <w:numId w:val="22"/>
        </w:numPr>
        <w:spacing w:after="120"/>
        <w:rPr>
          <w:rFonts w:cstheme="minorHAnsi"/>
        </w:rPr>
      </w:pPr>
      <w:r w:rsidRPr="00C93540">
        <w:rPr>
          <w:rFonts w:cstheme="minorHAnsi"/>
        </w:rPr>
        <w:t xml:space="preserve">CHART (Connecting Hastings and Rother Together) </w:t>
      </w:r>
      <w:r>
        <w:rPr>
          <w:rFonts w:cstheme="minorHAnsi"/>
        </w:rPr>
        <w:t>will deliver</w:t>
      </w:r>
      <w:r w:rsidRPr="00C93540">
        <w:rPr>
          <w:rFonts w:cstheme="minorHAnsi"/>
        </w:rPr>
        <w:t xml:space="preserve"> regeneration opportunities across the area. </w:t>
      </w:r>
      <w:r>
        <w:rPr>
          <w:rFonts w:cstheme="minorHAnsi"/>
        </w:rPr>
        <w:t xml:space="preserve">Central Bexhill and Sidley are specific target neighbourhoods. </w:t>
      </w:r>
      <w:r w:rsidRPr="00C93540">
        <w:rPr>
          <w:rFonts w:cstheme="minorHAnsi"/>
        </w:rPr>
        <w:t>CHART is part funded by European monies (</w:t>
      </w:r>
      <w:proofErr w:type="spellStart"/>
      <w:r w:rsidRPr="00C93540">
        <w:rPr>
          <w:rFonts w:cstheme="minorHAnsi"/>
        </w:rPr>
        <w:t>ESiF</w:t>
      </w:r>
      <w:proofErr w:type="spellEnd"/>
      <w:r w:rsidRPr="00C93540">
        <w:rPr>
          <w:rFonts w:cstheme="minorHAnsi"/>
        </w:rPr>
        <w:t xml:space="preserve"> and ERDF).  The strategy emphasises employability and skills through regenerating the infrastructure and through </w:t>
      </w:r>
      <w:r>
        <w:rPr>
          <w:rFonts w:cstheme="minorHAnsi"/>
        </w:rPr>
        <w:t>encouraging entrepreneurship.  T</w:t>
      </w:r>
      <w:r w:rsidRPr="00C93540">
        <w:rPr>
          <w:rFonts w:cstheme="minorHAnsi"/>
        </w:rPr>
        <w:t>he funding stream timing is over the same period</w:t>
      </w:r>
    </w:p>
    <w:p w:rsidR="005E0D49" w:rsidRPr="00C93540" w:rsidRDefault="005E0D49" w:rsidP="005E0D49">
      <w:pPr>
        <w:pStyle w:val="NoSpacing"/>
        <w:numPr>
          <w:ilvl w:val="0"/>
          <w:numId w:val="22"/>
        </w:numPr>
        <w:spacing w:after="120"/>
        <w:rPr>
          <w:rFonts w:cstheme="minorHAnsi"/>
        </w:rPr>
      </w:pPr>
      <w:r w:rsidRPr="00C93540">
        <w:rPr>
          <w:rFonts w:cstheme="minorHAnsi"/>
        </w:rPr>
        <w:t xml:space="preserve">The HFS redevelopment will offer business assistance at a basic level.  </w:t>
      </w:r>
      <w:r>
        <w:rPr>
          <w:rFonts w:cstheme="minorHAnsi"/>
        </w:rPr>
        <w:t>This complements the</w:t>
      </w:r>
      <w:r w:rsidRPr="00C93540">
        <w:rPr>
          <w:rFonts w:cstheme="minorHAnsi"/>
        </w:rPr>
        <w:t xml:space="preserve"> experienced and able business support organisations in the area which offer training and learning for start-ups and more advanced courses for established enterprise.</w:t>
      </w:r>
    </w:p>
    <w:p w:rsidR="005E0D49" w:rsidRDefault="005E0D49" w:rsidP="005E0D49">
      <w:pPr>
        <w:pStyle w:val="NoSpacing"/>
        <w:spacing w:after="120"/>
        <w:rPr>
          <w:rFonts w:cstheme="minorHAnsi"/>
        </w:rPr>
      </w:pPr>
    </w:p>
    <w:p w:rsidR="005E0D49" w:rsidRDefault="005E0D49" w:rsidP="005E0D49">
      <w:pPr>
        <w:pStyle w:val="NoSpacing"/>
        <w:spacing w:after="120"/>
        <w:rPr>
          <w:rFonts w:cstheme="minorHAnsi"/>
        </w:rPr>
      </w:pPr>
      <w:r>
        <w:rPr>
          <w:rFonts w:cstheme="minorHAnsi"/>
        </w:rPr>
        <w:t xml:space="preserve">   </w:t>
      </w:r>
    </w:p>
    <w:p w:rsidR="005E0D49" w:rsidRPr="007B583D" w:rsidRDefault="005E0D49" w:rsidP="005E0D49">
      <w:pPr>
        <w:pStyle w:val="NoSpacing"/>
        <w:spacing w:after="120"/>
        <w:rPr>
          <w:rFonts w:cstheme="minorHAnsi"/>
        </w:rPr>
      </w:pPr>
    </w:p>
    <w:p w:rsidR="005E0D49" w:rsidRDefault="005E0D49" w:rsidP="005E0D49">
      <w:pPr>
        <w:rPr>
          <w:rFonts w:cstheme="minorHAnsi"/>
          <w:b/>
          <w:color w:val="C00000"/>
          <w:sz w:val="40"/>
          <w:szCs w:val="40"/>
        </w:rPr>
      </w:pPr>
    </w:p>
    <w:p w:rsidR="00095F84" w:rsidRPr="007B583D" w:rsidRDefault="00095F84" w:rsidP="00361BCA">
      <w:pPr>
        <w:pStyle w:val="NoSpacing"/>
        <w:spacing w:after="120"/>
        <w:rPr>
          <w:rFonts w:cstheme="minorHAnsi"/>
          <w:b/>
        </w:rPr>
      </w:pPr>
    </w:p>
    <w:p w:rsidR="0080321D" w:rsidRPr="005E0D49" w:rsidRDefault="005E0D49" w:rsidP="00361BCA">
      <w:pPr>
        <w:pStyle w:val="NoSpacing"/>
        <w:spacing w:after="120"/>
        <w:rPr>
          <w:rFonts w:cstheme="minorHAnsi"/>
          <w:b/>
        </w:rPr>
      </w:pPr>
      <w:r>
        <w:rPr>
          <w:rFonts w:cstheme="minorHAnsi"/>
          <w:b/>
        </w:rPr>
        <w:lastRenderedPageBreak/>
        <w:t>Local Context: Bexhill</w:t>
      </w:r>
    </w:p>
    <w:p w:rsidR="00CF51D2" w:rsidRPr="003438A7" w:rsidRDefault="00CF51D2" w:rsidP="00CF51D2">
      <w:pPr>
        <w:pStyle w:val="NoSpacing"/>
        <w:spacing w:after="120"/>
        <w:rPr>
          <w:rFonts w:cstheme="minorHAnsi"/>
        </w:rPr>
      </w:pPr>
      <w:r w:rsidRPr="003438A7">
        <w:rPr>
          <w:rFonts w:cstheme="minorHAnsi"/>
        </w:rPr>
        <w:t xml:space="preserve">One of the drivers of persistent deprivation and market failure in coastal towns has been the reliance on tourism and a short visitor season.  More traditional attempts to diversify the offer, lengthen the tourist season and attract more visitors have only been partially successful.  The resulting economic reality has been low skill and low paid work albeit of a year-round type. </w:t>
      </w:r>
    </w:p>
    <w:p w:rsidR="00CF51D2" w:rsidRPr="003438A7" w:rsidRDefault="005E0D49" w:rsidP="00CF51D2">
      <w:pPr>
        <w:pStyle w:val="NoSpacing"/>
        <w:spacing w:after="120"/>
        <w:rPr>
          <w:rFonts w:cstheme="minorHAnsi"/>
        </w:rPr>
      </w:pPr>
      <w:r>
        <w:rPr>
          <w:rFonts w:cstheme="minorHAnsi"/>
          <w:noProof/>
        </w:rPr>
        <mc:AlternateContent>
          <mc:Choice Requires="wpg">
            <w:drawing>
              <wp:anchor distT="0" distB="0" distL="114300" distR="114300" simplePos="0" relativeHeight="251702272" behindDoc="0" locked="0" layoutInCell="1" allowOverlap="1">
                <wp:simplePos x="0" y="0"/>
                <wp:positionH relativeFrom="column">
                  <wp:posOffset>-365760</wp:posOffset>
                </wp:positionH>
                <wp:positionV relativeFrom="paragraph">
                  <wp:posOffset>635000</wp:posOffset>
                </wp:positionV>
                <wp:extent cx="6477000" cy="1543050"/>
                <wp:effectExtent l="0" t="0" r="0" b="0"/>
                <wp:wrapSquare wrapText="bothSides"/>
                <wp:docPr id="211" name="Group 211"/>
                <wp:cNvGraphicFramePr/>
                <a:graphic xmlns:a="http://schemas.openxmlformats.org/drawingml/2006/main">
                  <a:graphicData uri="http://schemas.microsoft.com/office/word/2010/wordprocessingGroup">
                    <wpg:wgp>
                      <wpg:cNvGrpSpPr/>
                      <wpg:grpSpPr>
                        <a:xfrm>
                          <a:off x="0" y="0"/>
                          <a:ext cx="6477000" cy="1543050"/>
                          <a:chOff x="0" y="0"/>
                          <a:chExt cx="6477000" cy="1543050"/>
                        </a:xfrm>
                      </wpg:grpSpPr>
                      <pic:pic xmlns:pic="http://schemas.openxmlformats.org/drawingml/2006/picture">
                        <pic:nvPicPr>
                          <pic:cNvPr id="207" name="Picture 207" descr="Related image"/>
                          <pic:cNvPicPr>
                            <a:picLocks noChangeAspect="1"/>
                          </pic:cNvPicPr>
                        </pic:nvPicPr>
                        <pic:blipFill rotWithShape="1">
                          <a:blip r:embed="rId38">
                            <a:extLst>
                              <a:ext uri="{28A0092B-C50C-407E-A947-70E740481C1C}">
                                <a14:useLocalDpi xmlns:a14="http://schemas.microsoft.com/office/drawing/2010/main" val="0"/>
                              </a:ext>
                            </a:extLst>
                          </a:blip>
                          <a:srcRect r="20212"/>
                          <a:stretch/>
                        </pic:blipFill>
                        <pic:spPr bwMode="auto">
                          <a:xfrm>
                            <a:off x="0" y="0"/>
                            <a:ext cx="1925320" cy="1514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 name="Picture 204" descr="Related imag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457700" y="28575"/>
                            <a:ext cx="2019300" cy="1514475"/>
                          </a:xfrm>
                          <a:prstGeom prst="rect">
                            <a:avLst/>
                          </a:prstGeom>
                          <a:noFill/>
                          <a:ln>
                            <a:noFill/>
                          </a:ln>
                        </pic:spPr>
                      </pic:pic>
                      <pic:pic xmlns:pic="http://schemas.openxmlformats.org/drawingml/2006/picture">
                        <pic:nvPicPr>
                          <pic:cNvPr id="203" name="Picture 20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066925" y="9525"/>
                            <a:ext cx="2261235" cy="1504950"/>
                          </a:xfrm>
                          <a:prstGeom prst="rect">
                            <a:avLst/>
                          </a:prstGeom>
                        </pic:spPr>
                      </pic:pic>
                    </wpg:wgp>
                  </a:graphicData>
                </a:graphic>
              </wp:anchor>
            </w:drawing>
          </mc:Choice>
          <mc:Fallback>
            <w:pict>
              <v:group w14:anchorId="0DA0C904" id="Group 211" o:spid="_x0000_s1026" style="position:absolute;margin-left:-28.8pt;margin-top:50pt;width:510pt;height:121.5pt;z-index:251702272" coordsize="64770,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D7AAAAAFJnaHRsb25nAAABk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E4QklNBAwAAAAAGloAAAABAAAA&#10;oAAAAGQAAAHgAAC7gAAAGj4AGAAB/9j/4AAQSkZJRgABAgAASABIAAD/7QAMQWRvYmVfQ00AAf/u&#10;AA5BZG9iZQBkgAAAAAH/2wCEAAwICAgJCAwJCQwRCwoLERUPDAwPFRgTExUTExgRDAwMDAwMEQwM&#10;DAwMDAwMDAwMDAwMDAwMDAwMDAwMDAwMDAwBDQsLDQ4NEA4OEBQODg4UFA4ODg4UEQwMDAwMEREM&#10;DAwMDAwRDAwMDAwMDAwMDAwMDAwMDAwMDAwMDAwMDAwMDP/AABEIAG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ICAgICAgICAgIDAgICAwQDAgIDBAUEBAQEBAUGBQUFBQUFBgYHBwgHBwYJ&#10;CQoKCQkMDAwMDAwMDAwMDAwMDAwBAwMDBQQFCQYGCQ0KCQoNDw4ODg4PDwwMDAwMDw8MDAwMDAwP&#10;DAwMDAwMDAwMDAwMDAwMDAwMDAwMDAwMDAwMDP/AABEIAPsBkAMBEQACEQEDEQH/3QAEADL/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&#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">
                <v:shape id="Picture 207" o:spid="_x0000_s1027" type="#_x0000_t75" alt="Related image" style="position:absolute;width:19253;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">
                  <v:imagedata r:id="rId41" o:title="Related image" cropright="13246f"/>
                </v:shape>
                <v:shape id="Picture 204" o:spid="_x0000_s1028" type="#_x0000_t75" alt="Related image" style="position:absolute;left:44577;top:285;width:20193;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">
                  <v:imagedata r:id="rId42" o:title="Related image"/>
                </v:shape>
                <v:shape id="Picture 203" o:spid="_x0000_s1029" type="#_x0000_t75" style="position:absolute;left:20669;top:95;width:22612;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">
                  <v:imagedata r:id="rId43" o:title=""/>
                </v:shape>
                <w10:wrap type="square"/>
              </v:group>
            </w:pict>
          </mc:Fallback>
        </mc:AlternateContent>
      </w:r>
      <w:r w:rsidR="00CF51D2" w:rsidRPr="003438A7">
        <w:rPr>
          <w:rFonts w:cstheme="minorHAnsi"/>
        </w:rPr>
        <w:t xml:space="preserve">It has become increasingly important to </w:t>
      </w:r>
      <w:r w:rsidR="008E57F3">
        <w:rPr>
          <w:rFonts w:cstheme="minorHAnsi"/>
        </w:rPr>
        <w:t>refocus</w:t>
      </w:r>
      <w:r w:rsidR="00CF51D2" w:rsidRPr="003438A7">
        <w:rPr>
          <w:rFonts w:cstheme="minorHAnsi"/>
        </w:rPr>
        <w:t xml:space="preserve"> seaside economies to break away from these traditional models and to look at other ways of providing high skilled, desirable jobs which will inspire young people to become skilled and knowledgeable with real ambition.</w:t>
      </w:r>
    </w:p>
    <w:p w:rsidR="006A421F" w:rsidRPr="003438A7" w:rsidRDefault="00CF51D2" w:rsidP="00CF51D2">
      <w:pPr>
        <w:pStyle w:val="NoSpacing"/>
        <w:spacing w:after="120"/>
        <w:rPr>
          <w:rFonts w:cstheme="minorHAnsi"/>
        </w:rPr>
      </w:pPr>
      <w:r w:rsidRPr="003438A7">
        <w:rPr>
          <w:rFonts w:cstheme="minorHAnsi"/>
        </w:rPr>
        <w:t>Bexhill’s place in the south-east’s Creative Coast was cemented by the De La Warr Pavilion</w:t>
      </w:r>
      <w:r w:rsidR="003438A7" w:rsidRPr="003438A7">
        <w:rPr>
          <w:rFonts w:cstheme="minorHAnsi"/>
        </w:rPr>
        <w:t xml:space="preserve">, </w:t>
      </w:r>
      <w:r w:rsidR="00AE0DAA" w:rsidRPr="003438A7">
        <w:rPr>
          <w:rFonts w:cstheme="minorHAnsi"/>
        </w:rPr>
        <w:t>a community asset already attracting 400,000 visitors a year</w:t>
      </w:r>
      <w:r w:rsidR="00AE0DAA">
        <w:rPr>
          <w:rFonts w:cstheme="minorHAnsi"/>
        </w:rPr>
        <w:t xml:space="preserve">, becoming </w:t>
      </w:r>
      <w:r w:rsidR="003438A7" w:rsidRPr="003438A7">
        <w:rPr>
          <w:rFonts w:cstheme="minorHAnsi"/>
        </w:rPr>
        <w:t>a</w:t>
      </w:r>
      <w:r w:rsidR="006A421F" w:rsidRPr="003438A7">
        <w:rPr>
          <w:rFonts w:cstheme="minorHAnsi"/>
        </w:rPr>
        <w:t xml:space="preserve"> h</w:t>
      </w:r>
      <w:r w:rsidR="003438A7" w:rsidRPr="003438A7">
        <w:rPr>
          <w:rFonts w:cstheme="minorHAnsi"/>
        </w:rPr>
        <w:t>u</w:t>
      </w:r>
      <w:r w:rsidR="006A421F" w:rsidRPr="003438A7">
        <w:rPr>
          <w:rFonts w:cstheme="minorHAnsi"/>
        </w:rPr>
        <w:t>b for the cultural and creative sector</w:t>
      </w:r>
      <w:r w:rsidRPr="003438A7">
        <w:rPr>
          <w:rFonts w:cstheme="minorHAnsi"/>
        </w:rPr>
        <w:t xml:space="preserve">.  </w:t>
      </w:r>
      <w:r w:rsidR="003438A7" w:rsidRPr="003438A7">
        <w:rPr>
          <w:rFonts w:cstheme="minorHAnsi"/>
        </w:rPr>
        <w:t>DLWP is working with the</w:t>
      </w:r>
      <w:r w:rsidRPr="003438A7">
        <w:rPr>
          <w:rFonts w:cstheme="minorHAnsi"/>
        </w:rPr>
        <w:t xml:space="preserve"> </w:t>
      </w:r>
      <w:r w:rsidRPr="003438A7">
        <w:rPr>
          <w:rFonts w:cstheme="minorHAnsi"/>
          <w:i/>
        </w:rPr>
        <w:t>Bexhill Creative Collective</w:t>
      </w:r>
      <w:r w:rsidRPr="003438A7">
        <w:rPr>
          <w:rFonts w:cstheme="minorHAnsi"/>
        </w:rPr>
        <w:t xml:space="preserve"> of organisations</w:t>
      </w:r>
      <w:r w:rsidR="003438A7" w:rsidRPr="003438A7">
        <w:rPr>
          <w:rFonts w:cstheme="minorHAnsi"/>
        </w:rPr>
        <w:t xml:space="preserve"> to promote and support the local creative sector</w:t>
      </w:r>
      <w:r w:rsidR="00AE0DAA">
        <w:rPr>
          <w:rFonts w:cstheme="minorHAnsi"/>
        </w:rPr>
        <w:t>,</w:t>
      </w:r>
      <w:r w:rsidRPr="003438A7">
        <w:rPr>
          <w:rFonts w:cstheme="minorHAnsi"/>
        </w:rPr>
        <w:t xml:space="preserve"> provide opportunities for people to develop creative enterprises, </w:t>
      </w:r>
      <w:r w:rsidR="00AE0DAA">
        <w:rPr>
          <w:rFonts w:cstheme="minorHAnsi"/>
        </w:rPr>
        <w:t>and build</w:t>
      </w:r>
      <w:r w:rsidRPr="003438A7">
        <w:rPr>
          <w:rFonts w:cstheme="minorHAnsi"/>
        </w:rPr>
        <w:t xml:space="preserve"> distinctive niche for Bexhill as a town that promotes local creativity. </w:t>
      </w:r>
    </w:p>
    <w:p w:rsidR="00CF51D2" w:rsidRPr="00D92CDD" w:rsidRDefault="005E0D49" w:rsidP="00CF51D2">
      <w:pPr>
        <w:pStyle w:val="NoSpacing"/>
        <w:spacing w:after="120"/>
        <w:rPr>
          <w:rFonts w:cstheme="minorHAnsi"/>
        </w:rPr>
      </w:pPr>
      <w:r>
        <w:rPr>
          <w:rFonts w:cstheme="minorHAnsi"/>
          <w:noProof/>
        </w:rPr>
        <mc:AlternateContent>
          <mc:Choice Requires="wpg">
            <w:drawing>
              <wp:anchor distT="0" distB="0" distL="114300" distR="114300" simplePos="0" relativeHeight="251706368" behindDoc="0" locked="0" layoutInCell="1" allowOverlap="1">
                <wp:simplePos x="0" y="0"/>
                <wp:positionH relativeFrom="margin">
                  <wp:posOffset>-365760</wp:posOffset>
                </wp:positionH>
                <wp:positionV relativeFrom="paragraph">
                  <wp:posOffset>890905</wp:posOffset>
                </wp:positionV>
                <wp:extent cx="6482715" cy="3126740"/>
                <wp:effectExtent l="0" t="0" r="0" b="0"/>
                <wp:wrapSquare wrapText="bothSides"/>
                <wp:docPr id="224" name="Group 224"/>
                <wp:cNvGraphicFramePr/>
                <a:graphic xmlns:a="http://schemas.openxmlformats.org/drawingml/2006/main">
                  <a:graphicData uri="http://schemas.microsoft.com/office/word/2010/wordprocessingGroup">
                    <wpg:wgp>
                      <wpg:cNvGrpSpPr/>
                      <wpg:grpSpPr>
                        <a:xfrm>
                          <a:off x="0" y="0"/>
                          <a:ext cx="6482715" cy="3126740"/>
                          <a:chOff x="0" y="0"/>
                          <a:chExt cx="6482715" cy="3126740"/>
                        </a:xfrm>
                      </wpg:grpSpPr>
                      <pic:pic xmlns:pic="http://schemas.openxmlformats.org/drawingml/2006/picture">
                        <pic:nvPicPr>
                          <pic:cNvPr id="206" name="Picture 206" descr="Related image"/>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514850" y="19050"/>
                            <a:ext cx="1895475" cy="1423035"/>
                          </a:xfrm>
                          <a:prstGeom prst="rect">
                            <a:avLst/>
                          </a:prstGeom>
                          <a:noFill/>
                          <a:ln>
                            <a:noFill/>
                          </a:ln>
                        </pic:spPr>
                      </pic:pic>
                      <pic:pic xmlns:pic="http://schemas.openxmlformats.org/drawingml/2006/picture">
                        <pic:nvPicPr>
                          <pic:cNvPr id="210" name="Picture 210" descr="Image result for bexhill modern"/>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524375" y="1628775"/>
                            <a:ext cx="1958340" cy="1468755"/>
                          </a:xfrm>
                          <a:prstGeom prst="rect">
                            <a:avLst/>
                          </a:prstGeom>
                          <a:noFill/>
                          <a:ln>
                            <a:noFill/>
                          </a:ln>
                        </pic:spPr>
                      </pic:pic>
                      <pic:pic xmlns:pic="http://schemas.openxmlformats.org/drawingml/2006/picture">
                        <pic:nvPicPr>
                          <pic:cNvPr id="208" name="Picture 208" descr="Image result for bexhill seafront shelte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8160" cy="3126740"/>
                          </a:xfrm>
                          <a:prstGeom prst="rect">
                            <a:avLst/>
                          </a:prstGeom>
                          <a:noFill/>
                          <a:ln>
                            <a:noFill/>
                          </a:ln>
                        </pic:spPr>
                      </pic:pic>
                    </wpg:wgp>
                  </a:graphicData>
                </a:graphic>
              </wp:anchor>
            </w:drawing>
          </mc:Choice>
          <mc:Fallback>
            <w:pict>
              <v:group w14:anchorId="2BF61FB4" id="Group 224" o:spid="_x0000_s1026" style="position:absolute;margin-left:-28.8pt;margin-top:70.15pt;width:510.45pt;height:246.2pt;z-index:251706368;mso-position-horizontal-relative:margin" coordsize="64827,31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">
                <v:shape id="Picture 206" o:spid="_x0000_s1027" type="#_x0000_t75" alt="Related image" style="position:absolute;left:45148;top:190;width:18955;height:1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">
                  <v:imagedata r:id="rId47" o:title="Related image"/>
                </v:shape>
                <v:shape id="Picture 210" o:spid="_x0000_s1028" type="#_x0000_t75" alt="Image result for bexhill modern" style="position:absolute;left:45243;top:16287;width:19584;height:1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">
                  <v:imagedata r:id="rId48" o:title="Image result for bexhill modern"/>
                </v:shape>
                <v:shape id="Picture 208" o:spid="_x0000_s1029" type="#_x0000_t75" alt="Image result for bexhill seafront shelter" style="position:absolute;width:43281;height:3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">
                  <v:imagedata r:id="rId49" o:title="Image result for bexhill seafront shelter"/>
                </v:shape>
                <w10:wrap type="square" anchorx="margin"/>
              </v:group>
            </w:pict>
          </mc:Fallback>
        </mc:AlternateContent>
      </w:r>
      <w:r w:rsidR="00CF51D2" w:rsidRPr="003438A7">
        <w:rPr>
          <w:rFonts w:cstheme="minorHAnsi"/>
        </w:rPr>
        <w:t xml:space="preserve">Bexhill </w:t>
      </w:r>
      <w:r w:rsidR="003438A7">
        <w:rPr>
          <w:rFonts w:cstheme="minorHAnsi"/>
        </w:rPr>
        <w:t>is changing</w:t>
      </w:r>
      <w:r w:rsidR="00CF51D2" w:rsidRPr="003438A7">
        <w:rPr>
          <w:rFonts w:cstheme="minorHAnsi"/>
        </w:rPr>
        <w:t xml:space="preserve"> from being perceived as a sleepy place dominated by an ageing population to a lively, creative and ambitious town.  This draws people in from across the south of England all year round – but the concept must evolve in order to retain interest. The HFS project will contribute to the necessary step-change which must take place</w:t>
      </w:r>
      <w:r w:rsidR="008E57F3">
        <w:rPr>
          <w:rFonts w:cstheme="minorHAnsi"/>
        </w:rPr>
        <w:t xml:space="preserve"> to revitalise Bexhill</w:t>
      </w:r>
      <w:r w:rsidR="006A421F" w:rsidRPr="003438A7">
        <w:rPr>
          <w:rFonts w:cstheme="minorHAnsi"/>
        </w:rPr>
        <w:t>.</w:t>
      </w:r>
    </w:p>
    <w:p w:rsidR="00E840AC" w:rsidRDefault="00E840AC" w:rsidP="00E840AC">
      <w:pPr>
        <w:pStyle w:val="NoSpacing"/>
        <w:spacing w:after="120"/>
        <w:rPr>
          <w:rFonts w:cstheme="minorHAnsi"/>
          <w:b/>
          <w:color w:val="00B050"/>
        </w:rPr>
      </w:pPr>
    </w:p>
    <w:p w:rsidR="005E0D49" w:rsidRDefault="005E0D49" w:rsidP="00361BCA">
      <w:pPr>
        <w:pStyle w:val="NoSpacing"/>
        <w:spacing w:after="120"/>
        <w:rPr>
          <w:rFonts w:cstheme="minorHAnsi"/>
          <w:b/>
          <w:sz w:val="24"/>
        </w:rPr>
      </w:pPr>
    </w:p>
    <w:p w:rsidR="005E0D49" w:rsidRDefault="005E0D49" w:rsidP="00361BCA">
      <w:pPr>
        <w:pStyle w:val="NoSpacing"/>
        <w:spacing w:after="120"/>
        <w:rPr>
          <w:rFonts w:cstheme="minorHAnsi"/>
          <w:b/>
          <w:sz w:val="24"/>
        </w:rPr>
      </w:pPr>
    </w:p>
    <w:p w:rsidR="00F74BA2" w:rsidRPr="000F1EC8" w:rsidRDefault="00095F84" w:rsidP="00361BCA">
      <w:pPr>
        <w:pStyle w:val="NoSpacing"/>
        <w:spacing w:after="120"/>
        <w:rPr>
          <w:rFonts w:cstheme="minorHAnsi"/>
          <w:b/>
          <w:sz w:val="24"/>
        </w:rPr>
      </w:pPr>
      <w:r w:rsidRPr="000F1EC8">
        <w:rPr>
          <w:rFonts w:cstheme="minorHAnsi"/>
          <w:b/>
          <w:sz w:val="24"/>
        </w:rPr>
        <w:lastRenderedPageBreak/>
        <w:t>Target Beneficiaries</w:t>
      </w:r>
    </w:p>
    <w:p w:rsidR="00240548" w:rsidRPr="003438A7" w:rsidRDefault="00A379C6" w:rsidP="00240548">
      <w:pPr>
        <w:pStyle w:val="NoSpacing"/>
        <w:spacing w:after="120"/>
        <w:rPr>
          <w:rFonts w:cstheme="minorHAnsi"/>
        </w:rPr>
      </w:pPr>
      <w:r w:rsidRPr="003438A7">
        <w:rPr>
          <w:rFonts w:cstheme="minorHAnsi"/>
        </w:rPr>
        <w:t>The range of potential beneficiaries is wide – and this is one compelling reason for the development to take place</w:t>
      </w:r>
      <w:r w:rsidR="00240548" w:rsidRPr="003438A7">
        <w:rPr>
          <w:rFonts w:cstheme="minorHAnsi"/>
        </w:rPr>
        <w:t xml:space="preserve">.  </w:t>
      </w:r>
    </w:p>
    <w:p w:rsidR="00240548" w:rsidRDefault="00240548" w:rsidP="00240548">
      <w:pPr>
        <w:pStyle w:val="NoSpacing"/>
        <w:spacing w:after="120"/>
        <w:rPr>
          <w:rFonts w:cstheme="minorHAnsi"/>
        </w:rPr>
      </w:pPr>
      <w:r w:rsidRPr="003438A7">
        <w:rPr>
          <w:rFonts w:cstheme="minorHAnsi"/>
        </w:rPr>
        <w:t>The area has suffered deprivation and poverty with low skills and lower aspirations for many years. However, the persistent and deeply rooted issues relating to the weak local economy are well understood in the area.  Because there is a shared understanding across all sectors (private business, statutory organisations, the third sector and community there has been a consistent strategic and operational approach to tackling the multiple disadvantages.</w:t>
      </w:r>
    </w:p>
    <w:p w:rsidR="00387CB2" w:rsidRPr="003438A7" w:rsidRDefault="00387CB2" w:rsidP="00240548">
      <w:pPr>
        <w:pStyle w:val="NoSpacing"/>
        <w:spacing w:after="120"/>
        <w:rPr>
          <w:rFonts w:cstheme="minorHAnsi"/>
        </w:rPr>
      </w:pPr>
      <w:r>
        <w:rPr>
          <w:rFonts w:cstheme="minorHAnsi"/>
          <w:noProof/>
        </w:rPr>
        <w:drawing>
          <wp:inline distT="0" distB="0" distL="0" distR="0">
            <wp:extent cx="5731510" cy="2224405"/>
            <wp:effectExtent l="0" t="0" r="254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D map with hfs stores.jpg"/>
                    <pic:cNvPicPr/>
                  </pic:nvPicPr>
                  <pic:blipFill>
                    <a:blip r:embed="rId50">
                      <a:extLst>
                        <a:ext uri="{28A0092B-C50C-407E-A947-70E740481C1C}">
                          <a14:useLocalDpi xmlns:a14="http://schemas.microsoft.com/office/drawing/2010/main" val="0"/>
                        </a:ext>
                      </a:extLst>
                    </a:blip>
                    <a:stretch>
                      <a:fillRect/>
                    </a:stretch>
                  </pic:blipFill>
                  <pic:spPr>
                    <a:xfrm>
                      <a:off x="0" y="0"/>
                      <a:ext cx="5731510" cy="2224405"/>
                    </a:xfrm>
                    <a:prstGeom prst="rect">
                      <a:avLst/>
                    </a:prstGeom>
                  </pic:spPr>
                </pic:pic>
              </a:graphicData>
            </a:graphic>
          </wp:inline>
        </w:drawing>
      </w:r>
    </w:p>
    <w:p w:rsidR="00E62CE9" w:rsidRPr="003438A7" w:rsidRDefault="00D219C0" w:rsidP="00240548">
      <w:pPr>
        <w:pStyle w:val="NoSpacing"/>
        <w:spacing w:after="120"/>
        <w:rPr>
          <w:rFonts w:cstheme="minorHAnsi"/>
        </w:rPr>
      </w:pPr>
      <w:r w:rsidRPr="003438A7">
        <w:rPr>
          <w:rFonts w:cstheme="minorHAnsi"/>
        </w:rPr>
        <w:t xml:space="preserve">Over the years, </w:t>
      </w:r>
      <w:r w:rsidR="00014A84">
        <w:rPr>
          <w:rFonts w:cstheme="minorHAnsi"/>
        </w:rPr>
        <w:t>a consensus has been reached</w:t>
      </w:r>
      <w:r w:rsidRPr="003438A7">
        <w:rPr>
          <w:rFonts w:cstheme="minorHAnsi"/>
        </w:rPr>
        <w:t xml:space="preserve"> by all stakeholders in the area that to start driving d</w:t>
      </w:r>
      <w:r w:rsidR="00E62CE9" w:rsidRPr="003438A7">
        <w:rPr>
          <w:rFonts w:cstheme="minorHAnsi"/>
        </w:rPr>
        <w:t>eprivation</w:t>
      </w:r>
      <w:r w:rsidRPr="003438A7">
        <w:rPr>
          <w:rFonts w:cstheme="minorHAnsi"/>
        </w:rPr>
        <w:t xml:space="preserve"> back on a </w:t>
      </w:r>
      <w:r w:rsidR="003438A7" w:rsidRPr="003438A7">
        <w:rPr>
          <w:rFonts w:cstheme="minorHAnsi"/>
        </w:rPr>
        <w:t>long-term</w:t>
      </w:r>
      <w:r w:rsidRPr="003438A7">
        <w:rPr>
          <w:rFonts w:cstheme="minorHAnsi"/>
        </w:rPr>
        <w:t xml:space="preserve"> basis</w:t>
      </w:r>
      <w:r w:rsidR="00E62CE9" w:rsidRPr="003438A7">
        <w:rPr>
          <w:rFonts w:cstheme="minorHAnsi"/>
        </w:rPr>
        <w:t xml:space="preserve"> the following issues must be addressed </w:t>
      </w:r>
      <w:r w:rsidR="004E2F1F" w:rsidRPr="003438A7">
        <w:rPr>
          <w:rFonts w:cstheme="minorHAnsi"/>
        </w:rPr>
        <w:t>consistently:</w:t>
      </w:r>
    </w:p>
    <w:p w:rsidR="00E62CE9" w:rsidRPr="003438A7" w:rsidRDefault="00E62CE9" w:rsidP="004264DF">
      <w:pPr>
        <w:pStyle w:val="NoSpacing"/>
        <w:numPr>
          <w:ilvl w:val="0"/>
          <w:numId w:val="21"/>
        </w:numPr>
        <w:spacing w:after="120"/>
        <w:rPr>
          <w:rFonts w:cstheme="minorHAnsi"/>
        </w:rPr>
      </w:pPr>
      <w:r w:rsidRPr="003438A7">
        <w:rPr>
          <w:rFonts w:cstheme="minorHAnsi"/>
        </w:rPr>
        <w:t>Connectivity: road, rail and digital</w:t>
      </w:r>
    </w:p>
    <w:p w:rsidR="004E2F1F" w:rsidRPr="003438A7" w:rsidRDefault="004E2F1F" w:rsidP="004264DF">
      <w:pPr>
        <w:pStyle w:val="NoSpacing"/>
        <w:numPr>
          <w:ilvl w:val="0"/>
          <w:numId w:val="21"/>
        </w:numPr>
        <w:spacing w:after="120"/>
        <w:rPr>
          <w:rFonts w:cstheme="minorHAnsi"/>
        </w:rPr>
      </w:pPr>
      <w:r w:rsidRPr="003438A7">
        <w:rPr>
          <w:rFonts w:cstheme="minorHAnsi"/>
        </w:rPr>
        <w:t xml:space="preserve">Physical regeneration </w:t>
      </w:r>
    </w:p>
    <w:p w:rsidR="00E62CE9" w:rsidRPr="003438A7" w:rsidRDefault="00E62CE9" w:rsidP="004264DF">
      <w:pPr>
        <w:pStyle w:val="NoSpacing"/>
        <w:numPr>
          <w:ilvl w:val="0"/>
          <w:numId w:val="21"/>
        </w:numPr>
        <w:spacing w:after="120"/>
        <w:rPr>
          <w:rFonts w:cstheme="minorHAnsi"/>
        </w:rPr>
      </w:pPr>
      <w:r w:rsidRPr="003438A7">
        <w:rPr>
          <w:rFonts w:cstheme="minorHAnsi"/>
        </w:rPr>
        <w:t>Levels of edu</w:t>
      </w:r>
      <w:r w:rsidR="004E2F1F" w:rsidRPr="003438A7">
        <w:rPr>
          <w:rFonts w:cstheme="minorHAnsi"/>
        </w:rPr>
        <w:t xml:space="preserve">cation and skills </w:t>
      </w:r>
    </w:p>
    <w:p w:rsidR="004E2F1F" w:rsidRPr="003438A7" w:rsidRDefault="00E62CE9" w:rsidP="004264DF">
      <w:pPr>
        <w:pStyle w:val="NoSpacing"/>
        <w:numPr>
          <w:ilvl w:val="0"/>
          <w:numId w:val="21"/>
        </w:numPr>
        <w:spacing w:after="120"/>
        <w:rPr>
          <w:rFonts w:cstheme="minorHAnsi"/>
        </w:rPr>
      </w:pPr>
      <w:r w:rsidRPr="003438A7">
        <w:rPr>
          <w:rFonts w:cstheme="minorHAnsi"/>
        </w:rPr>
        <w:t>Wage</w:t>
      </w:r>
      <w:r w:rsidR="004E2F1F" w:rsidRPr="003438A7">
        <w:rPr>
          <w:rFonts w:cstheme="minorHAnsi"/>
        </w:rPr>
        <w:t xml:space="preserve"> levels</w:t>
      </w:r>
    </w:p>
    <w:p w:rsidR="00A44576" w:rsidRPr="003438A7" w:rsidRDefault="00240548" w:rsidP="00240548">
      <w:pPr>
        <w:pStyle w:val="NoSpacing"/>
        <w:spacing w:after="120"/>
        <w:rPr>
          <w:rFonts w:cstheme="minorHAnsi"/>
        </w:rPr>
      </w:pPr>
      <w:r w:rsidRPr="003438A7">
        <w:rPr>
          <w:rFonts w:cstheme="minorHAnsi"/>
        </w:rPr>
        <w:t xml:space="preserve">There has been genuine </w:t>
      </w:r>
      <w:r w:rsidR="00AC7A89" w:rsidRPr="003438A7">
        <w:rPr>
          <w:rFonts w:cstheme="minorHAnsi"/>
        </w:rPr>
        <w:t xml:space="preserve">and sustained </w:t>
      </w:r>
      <w:r w:rsidRPr="003438A7">
        <w:rPr>
          <w:rFonts w:cstheme="minorHAnsi"/>
        </w:rPr>
        <w:t xml:space="preserve">effort to turn </w:t>
      </w:r>
      <w:r w:rsidR="00A44576" w:rsidRPr="003438A7">
        <w:rPr>
          <w:rFonts w:cstheme="minorHAnsi"/>
        </w:rPr>
        <w:t xml:space="preserve">those </w:t>
      </w:r>
      <w:r w:rsidRPr="003438A7">
        <w:rPr>
          <w:rFonts w:cstheme="minorHAnsi"/>
        </w:rPr>
        <w:t xml:space="preserve">significant disadvantages into opportunities.  </w:t>
      </w:r>
      <w:r w:rsidR="00A44576" w:rsidRPr="003438A7">
        <w:rPr>
          <w:rFonts w:cstheme="minorHAnsi"/>
        </w:rPr>
        <w:t>It has always been understood that the solutions to the multiple problems would be developed and implemented locally.</w:t>
      </w:r>
      <w:r w:rsidR="00014A84" w:rsidRPr="00014A84">
        <w:rPr>
          <w:rFonts w:cstheme="minorHAnsi"/>
        </w:rPr>
        <w:t xml:space="preserve"> </w:t>
      </w:r>
      <w:r w:rsidR="00014A84">
        <w:rPr>
          <w:rFonts w:cstheme="minorHAnsi"/>
        </w:rPr>
        <w:t xml:space="preserve"> </w:t>
      </w:r>
      <w:r w:rsidR="00014A84" w:rsidRPr="003438A7">
        <w:rPr>
          <w:rFonts w:cstheme="minorHAnsi"/>
        </w:rPr>
        <w:t xml:space="preserve">Effective action always </w:t>
      </w:r>
      <w:r w:rsidR="00014A84">
        <w:rPr>
          <w:rFonts w:cstheme="minorHAnsi"/>
        </w:rPr>
        <w:t>starts</w:t>
      </w:r>
      <w:r w:rsidR="00014A84" w:rsidRPr="003438A7">
        <w:rPr>
          <w:rFonts w:cstheme="minorHAnsi"/>
        </w:rPr>
        <w:t xml:space="preserve"> within the community while being aware of regional and national policies which may assist.  </w:t>
      </w:r>
    </w:p>
    <w:p w:rsidR="0076501F" w:rsidRPr="003438A7" w:rsidRDefault="00A44576" w:rsidP="00240548">
      <w:pPr>
        <w:pStyle w:val="NoSpacing"/>
        <w:spacing w:after="120"/>
        <w:rPr>
          <w:rFonts w:cstheme="minorHAnsi"/>
        </w:rPr>
      </w:pPr>
      <w:r w:rsidRPr="003438A7">
        <w:rPr>
          <w:rFonts w:cstheme="minorHAnsi"/>
        </w:rPr>
        <w:t>For example, b</w:t>
      </w:r>
      <w:r w:rsidR="00240548" w:rsidRPr="003438A7">
        <w:rPr>
          <w:rFonts w:cstheme="minorHAnsi"/>
        </w:rPr>
        <w:t>ecause of the poor connectivity of t</w:t>
      </w:r>
      <w:r w:rsidR="0076501F" w:rsidRPr="003438A7">
        <w:rPr>
          <w:rFonts w:cstheme="minorHAnsi"/>
        </w:rPr>
        <w:t>he area, eff</w:t>
      </w:r>
      <w:r w:rsidR="00240548" w:rsidRPr="003438A7">
        <w:rPr>
          <w:rFonts w:cstheme="minorHAnsi"/>
        </w:rPr>
        <w:t xml:space="preserve">orts have been made to stimulate </w:t>
      </w:r>
      <w:r w:rsidR="0076501F" w:rsidRPr="003438A7">
        <w:rPr>
          <w:rFonts w:cstheme="minorHAnsi"/>
        </w:rPr>
        <w:t xml:space="preserve">and encourage </w:t>
      </w:r>
      <w:r w:rsidR="00240548" w:rsidRPr="003438A7">
        <w:rPr>
          <w:rFonts w:cstheme="minorHAnsi"/>
        </w:rPr>
        <w:t>artistic, creative</w:t>
      </w:r>
      <w:r w:rsidR="0076501F" w:rsidRPr="003438A7">
        <w:rPr>
          <w:rFonts w:cstheme="minorHAnsi"/>
        </w:rPr>
        <w:t xml:space="preserve"> and </w:t>
      </w:r>
      <w:r w:rsidR="003438A7" w:rsidRPr="003438A7">
        <w:rPr>
          <w:rFonts w:cstheme="minorHAnsi"/>
        </w:rPr>
        <w:t>knowledge-based</w:t>
      </w:r>
      <w:r w:rsidR="0076501F" w:rsidRPr="003438A7">
        <w:rPr>
          <w:rFonts w:cstheme="minorHAnsi"/>
        </w:rPr>
        <w:t xml:space="preserve"> industries.</w:t>
      </w:r>
      <w:r w:rsidRPr="003438A7">
        <w:rPr>
          <w:rFonts w:cstheme="minorHAnsi"/>
        </w:rPr>
        <w:t xml:space="preserve">  The resulting creative </w:t>
      </w:r>
      <w:r w:rsidR="00014A84">
        <w:rPr>
          <w:rFonts w:cstheme="minorHAnsi"/>
        </w:rPr>
        <w:t xml:space="preserve">training </w:t>
      </w:r>
      <w:r w:rsidRPr="003438A7">
        <w:rPr>
          <w:rFonts w:cstheme="minorHAnsi"/>
        </w:rPr>
        <w:t xml:space="preserve">hub in Bexhill (described elsewhere in the document) has gone some way to revitalising the area and giving young people new career directions </w:t>
      </w:r>
      <w:proofErr w:type="gramStart"/>
      <w:r w:rsidRPr="003438A7">
        <w:rPr>
          <w:rFonts w:cstheme="minorHAnsi"/>
        </w:rPr>
        <w:t>to which</w:t>
      </w:r>
      <w:proofErr w:type="gramEnd"/>
      <w:r w:rsidRPr="003438A7">
        <w:rPr>
          <w:rFonts w:cstheme="minorHAnsi"/>
        </w:rPr>
        <w:t xml:space="preserve"> they can aspire.</w:t>
      </w:r>
    </w:p>
    <w:p w:rsidR="00240548" w:rsidRPr="003438A7" w:rsidRDefault="0076501F" w:rsidP="00240548">
      <w:pPr>
        <w:pStyle w:val="NoSpacing"/>
        <w:spacing w:after="120"/>
        <w:rPr>
          <w:rFonts w:cstheme="minorHAnsi"/>
        </w:rPr>
      </w:pPr>
      <w:r w:rsidRPr="003438A7">
        <w:rPr>
          <w:rFonts w:cstheme="minorHAnsi"/>
        </w:rPr>
        <w:t>Because levels of educational attainment and skills have been so low</w:t>
      </w:r>
      <w:r w:rsidR="00014A84">
        <w:rPr>
          <w:rFonts w:cstheme="minorHAnsi"/>
        </w:rPr>
        <w:t xml:space="preserve"> for so long</w:t>
      </w:r>
      <w:r w:rsidRPr="003438A7">
        <w:rPr>
          <w:rFonts w:cstheme="minorHAnsi"/>
        </w:rPr>
        <w:t xml:space="preserve">, </w:t>
      </w:r>
      <w:r w:rsidR="003438A7" w:rsidRPr="003438A7">
        <w:rPr>
          <w:rFonts w:cstheme="minorHAnsi"/>
        </w:rPr>
        <w:t>community-based</w:t>
      </w:r>
      <w:r w:rsidRPr="003438A7">
        <w:rPr>
          <w:rFonts w:cstheme="minorHAnsi"/>
        </w:rPr>
        <w:t xml:space="preserve"> learning and education is robust and effective.  These organisations are able to work directly with employers </w:t>
      </w:r>
      <w:r w:rsidR="00014A84">
        <w:rPr>
          <w:rFonts w:cstheme="minorHAnsi"/>
        </w:rPr>
        <w:t xml:space="preserve">and potential learners </w:t>
      </w:r>
      <w:r w:rsidRPr="003438A7">
        <w:rPr>
          <w:rFonts w:cstheme="minorHAnsi"/>
        </w:rPr>
        <w:t xml:space="preserve">to determine local needs and then flexibly deliver against requirements in ways that larger organisations may aspire to but are unable to achieve.  </w:t>
      </w:r>
      <w:r w:rsidR="00240548" w:rsidRPr="003438A7">
        <w:rPr>
          <w:rFonts w:cstheme="minorHAnsi"/>
        </w:rPr>
        <w:t xml:space="preserve">  </w:t>
      </w:r>
    </w:p>
    <w:p w:rsidR="00384AA0" w:rsidRPr="003438A7" w:rsidRDefault="00384AA0" w:rsidP="00240548">
      <w:pPr>
        <w:pStyle w:val="NoSpacing"/>
        <w:spacing w:after="120"/>
        <w:rPr>
          <w:rFonts w:cstheme="minorHAnsi"/>
        </w:rPr>
      </w:pPr>
      <w:r w:rsidRPr="003438A7">
        <w:rPr>
          <w:rFonts w:cstheme="minorHAnsi"/>
        </w:rPr>
        <w:t>Successive regeneration initiatives have sought to up-skill residents and open up opportunities. The most recent of these, CHART, is programming interventions to encourage entrepreneurship and skills development in the Hastings and Bexhill area that will run concurrently with this project</w:t>
      </w:r>
      <w:r w:rsidR="00E31ABC" w:rsidRPr="003438A7">
        <w:rPr>
          <w:rFonts w:cstheme="minorHAnsi"/>
        </w:rPr>
        <w:t xml:space="preserve">. These interventions are mutually supportive and complementary. </w:t>
      </w:r>
    </w:p>
    <w:p w:rsidR="00240548" w:rsidRPr="003438A7" w:rsidRDefault="00A44576" w:rsidP="00240548">
      <w:pPr>
        <w:pStyle w:val="NoSpacing"/>
        <w:spacing w:after="120"/>
        <w:rPr>
          <w:rFonts w:cstheme="minorHAnsi"/>
        </w:rPr>
      </w:pPr>
      <w:r w:rsidRPr="003438A7">
        <w:rPr>
          <w:rFonts w:cstheme="minorHAnsi"/>
        </w:rPr>
        <w:t xml:space="preserve">It is clear that Hastings and Bexhill are working together to make substantial changes to the economic and social climate.  There is still a very long way to go, but with </w:t>
      </w:r>
      <w:r w:rsidR="004F6288" w:rsidRPr="003438A7">
        <w:rPr>
          <w:rFonts w:cstheme="minorHAnsi"/>
        </w:rPr>
        <w:t>the</w:t>
      </w:r>
      <w:r w:rsidRPr="003438A7">
        <w:rPr>
          <w:rFonts w:cstheme="minorHAnsi"/>
        </w:rPr>
        <w:t xml:space="preserve"> robust and clear </w:t>
      </w:r>
      <w:r w:rsidRPr="003438A7">
        <w:rPr>
          <w:rFonts w:cstheme="minorHAnsi"/>
        </w:rPr>
        <w:lastRenderedPageBreak/>
        <w:t>direction of travel to which the whole community is committed, will enable genuine and lasting achievement.</w:t>
      </w:r>
    </w:p>
    <w:p w:rsidR="00EF7D94" w:rsidRPr="003438A7" w:rsidRDefault="00EF7D94" w:rsidP="00240548">
      <w:pPr>
        <w:pStyle w:val="NoSpacing"/>
        <w:spacing w:after="120"/>
        <w:rPr>
          <w:rFonts w:cstheme="minorHAnsi"/>
        </w:rPr>
      </w:pPr>
      <w:r w:rsidRPr="003438A7">
        <w:rPr>
          <w:rFonts w:cstheme="minorHAnsi"/>
        </w:rPr>
        <w:t>The in-depth understanding of the issues we are all trying to address enables us to target this redevelopment accurately but over a wide range of potential beneficiaries.</w:t>
      </w:r>
    </w:p>
    <w:p w:rsidR="00C62FA1" w:rsidRPr="003438A7" w:rsidRDefault="00C62FA1" w:rsidP="00897E3D">
      <w:pPr>
        <w:pStyle w:val="NoSpacing"/>
        <w:spacing w:after="120"/>
        <w:rPr>
          <w:rFonts w:cstheme="minorHAnsi"/>
          <w:b/>
          <w:color w:val="00B050"/>
        </w:rPr>
      </w:pPr>
    </w:p>
    <w:p w:rsidR="00897E3D" w:rsidRPr="000F1EC8" w:rsidRDefault="00014A84" w:rsidP="00897E3D">
      <w:pPr>
        <w:pStyle w:val="NoSpacing"/>
        <w:spacing w:after="120"/>
        <w:rPr>
          <w:rFonts w:cstheme="minorHAnsi"/>
          <w:b/>
          <w:i/>
        </w:rPr>
      </w:pPr>
      <w:r>
        <w:rPr>
          <w:rFonts w:cstheme="minorHAnsi"/>
          <w:b/>
          <w:i/>
        </w:rPr>
        <w:t>Potential Employees and Entrepreneurs</w:t>
      </w:r>
    </w:p>
    <w:p w:rsidR="00AC7A89" w:rsidRPr="003438A7" w:rsidRDefault="00897E3D" w:rsidP="00897E3D">
      <w:pPr>
        <w:pStyle w:val="NoSpacing"/>
        <w:spacing w:after="120"/>
        <w:rPr>
          <w:rFonts w:cstheme="minorHAnsi"/>
        </w:rPr>
      </w:pPr>
      <w:r w:rsidRPr="003438A7">
        <w:rPr>
          <w:rFonts w:cstheme="minorHAnsi"/>
        </w:rPr>
        <w:t>The area has a job density level of 0.65 which shows that there are a third fewer vacancies than there are applicants to fill them.  Rother has a job density level of 0.71 which is only marginally better. New jobs and training places created through this development will be helpful</w:t>
      </w:r>
      <w:r w:rsidR="00186199" w:rsidRPr="003438A7">
        <w:rPr>
          <w:rFonts w:cstheme="minorHAnsi"/>
        </w:rPr>
        <w:t xml:space="preserve"> to local employers who are already noting skills shortages</w:t>
      </w:r>
      <w:r w:rsidR="003979A4">
        <w:rPr>
          <w:rFonts w:cstheme="minorHAnsi"/>
        </w:rPr>
        <w:t>.</w:t>
      </w:r>
    </w:p>
    <w:p w:rsidR="00680168" w:rsidRPr="003438A7" w:rsidRDefault="00AC7A89" w:rsidP="00897E3D">
      <w:pPr>
        <w:pStyle w:val="NoSpacing"/>
        <w:spacing w:after="120"/>
        <w:rPr>
          <w:rFonts w:cstheme="minorHAnsi"/>
        </w:rPr>
      </w:pPr>
      <w:r w:rsidRPr="003438A7">
        <w:rPr>
          <w:rFonts w:cstheme="minorHAnsi"/>
        </w:rPr>
        <w:t>17% of the areas in Hastings are in the worst 1% nationally for skills and qualification levels</w:t>
      </w:r>
      <w:r w:rsidR="00770008" w:rsidRPr="003438A7">
        <w:rPr>
          <w:rFonts w:cstheme="minorHAnsi"/>
        </w:rPr>
        <w:t xml:space="preserve"> and for young people, 28% are in the lowest decile</w:t>
      </w:r>
      <w:r w:rsidR="00897E3D" w:rsidRPr="003438A7">
        <w:rPr>
          <w:rFonts w:cstheme="minorHAnsi"/>
        </w:rPr>
        <w:t>.</w:t>
      </w:r>
      <w:r w:rsidR="009E6470" w:rsidRPr="003438A7">
        <w:rPr>
          <w:rFonts w:cstheme="minorHAnsi"/>
        </w:rPr>
        <w:t xml:space="preserve">  </w:t>
      </w:r>
      <w:r w:rsidR="00680168" w:rsidRPr="003438A7">
        <w:rPr>
          <w:rFonts w:cstheme="minorHAnsi"/>
        </w:rPr>
        <w:t>There are, consequently, a large number of potential workers who are currently unable to compete in the labour market and do not have the skills employers need.</w:t>
      </w:r>
      <w:r w:rsidR="00E31ABC" w:rsidRPr="003438A7">
        <w:rPr>
          <w:rFonts w:cstheme="minorHAnsi"/>
        </w:rPr>
        <w:t xml:space="preserve"> </w:t>
      </w:r>
    </w:p>
    <w:p w:rsidR="00334E7D" w:rsidRPr="003438A7" w:rsidRDefault="00334E7D" w:rsidP="00334E7D">
      <w:pPr>
        <w:pStyle w:val="NoSpacing"/>
        <w:spacing w:after="120"/>
        <w:rPr>
          <w:rFonts w:cstheme="minorHAnsi"/>
        </w:rPr>
      </w:pPr>
      <w:r w:rsidRPr="003438A7">
        <w:rPr>
          <w:rFonts w:cstheme="minorHAnsi"/>
        </w:rPr>
        <w:t>Many of the people who are out of work have enduring mental health issues</w:t>
      </w:r>
      <w:r w:rsidRPr="003438A7">
        <w:rPr>
          <w:rStyle w:val="FootnoteReference"/>
          <w:rFonts w:cstheme="minorHAnsi"/>
        </w:rPr>
        <w:footnoteReference w:id="5"/>
      </w:r>
      <w:r w:rsidRPr="003438A7">
        <w:rPr>
          <w:rFonts w:cstheme="minorHAnsi"/>
        </w:rPr>
        <w:t>, poor physical health</w:t>
      </w:r>
      <w:r w:rsidRPr="003438A7">
        <w:rPr>
          <w:rStyle w:val="FootnoteReference"/>
          <w:rFonts w:cstheme="minorHAnsi"/>
        </w:rPr>
        <w:footnoteReference w:id="6"/>
      </w:r>
      <w:r w:rsidRPr="003438A7">
        <w:rPr>
          <w:rFonts w:cstheme="minorHAnsi"/>
        </w:rPr>
        <w:t>, and other problems</w:t>
      </w:r>
      <w:r w:rsidR="009D1D61">
        <w:rPr>
          <w:rFonts w:cstheme="minorHAnsi"/>
        </w:rPr>
        <w:t xml:space="preserve"> such as</w:t>
      </w:r>
      <w:r w:rsidRPr="003438A7">
        <w:rPr>
          <w:rFonts w:cstheme="minorHAnsi"/>
        </w:rPr>
        <w:t xml:space="preserve"> lack </w:t>
      </w:r>
      <w:r w:rsidR="009D1D61">
        <w:rPr>
          <w:rFonts w:cstheme="minorHAnsi"/>
        </w:rPr>
        <w:t xml:space="preserve">of </w:t>
      </w:r>
      <w:r w:rsidRPr="003438A7">
        <w:rPr>
          <w:rFonts w:cstheme="minorHAnsi"/>
        </w:rPr>
        <w:t>confidence, social capital and skills. They need supportive and flexible opportunities to enable them to become involved and active in the community, and move towards the labour market. HFS training and volunteering placements created by this project will enable upwards of 50 people each year to benefit from learning skills and understanding the needs of employers.</w:t>
      </w:r>
    </w:p>
    <w:p w:rsidR="00334E7D" w:rsidRPr="003438A7" w:rsidRDefault="00334E7D" w:rsidP="00334E7D">
      <w:pPr>
        <w:pStyle w:val="NoSpacing"/>
        <w:spacing w:after="120"/>
        <w:rPr>
          <w:rFonts w:cstheme="minorHAnsi"/>
        </w:rPr>
      </w:pPr>
      <w:r w:rsidRPr="003438A7">
        <w:rPr>
          <w:rFonts w:cstheme="minorHAnsi"/>
        </w:rPr>
        <w:t>There are also people who are out of work who would love to start their own business or become self-employed but are unable to invest in starting up, or to borrow in order to do so, due to the long-term financial deprivation of their household. While a number of schemes aim to address this by raising the aspirations of the unemployed, this project aims to address these barriers in a practical and supportive way.</w:t>
      </w:r>
    </w:p>
    <w:p w:rsidR="00334E7D" w:rsidRPr="003438A7" w:rsidRDefault="00334E7D" w:rsidP="00334E7D">
      <w:pPr>
        <w:pStyle w:val="NoSpacing"/>
        <w:spacing w:after="120"/>
        <w:rPr>
          <w:rFonts w:cstheme="minorHAnsi"/>
        </w:rPr>
      </w:pPr>
      <w:r w:rsidRPr="003438A7">
        <w:rPr>
          <w:rFonts w:cstheme="minorHAnsi"/>
        </w:rPr>
        <w:t xml:space="preserve">The micro businesses and start-ups in the workspace units will not only create jobs and training directly in the creative and knowledge-based sector, but will also benefit local </w:t>
      </w:r>
      <w:r w:rsidR="009679A9" w:rsidRPr="003438A7">
        <w:rPr>
          <w:rFonts w:cstheme="minorHAnsi"/>
        </w:rPr>
        <w:t>service-based</w:t>
      </w:r>
      <w:r w:rsidRPr="003438A7">
        <w:rPr>
          <w:rFonts w:cstheme="minorHAnsi"/>
        </w:rPr>
        <w:t xml:space="preserve"> businesses from sandwich/coffee shops, to printers, office suppliers and retailers.</w:t>
      </w:r>
    </w:p>
    <w:p w:rsidR="004E2F1F" w:rsidRPr="007B583D" w:rsidRDefault="004E2F1F" w:rsidP="00361BCA">
      <w:pPr>
        <w:pStyle w:val="NoSpacing"/>
        <w:spacing w:after="120"/>
        <w:rPr>
          <w:rFonts w:cstheme="minorHAnsi"/>
          <w:color w:val="000000"/>
        </w:rPr>
      </w:pPr>
    </w:p>
    <w:p w:rsidR="003979A4" w:rsidRDefault="003979A4">
      <w:pPr>
        <w:rPr>
          <w:rFonts w:cstheme="minorHAnsi"/>
          <w:b/>
          <w:lang w:eastAsia="en-GB"/>
        </w:rPr>
      </w:pPr>
    </w:p>
    <w:p w:rsidR="003979A4" w:rsidRDefault="003979A4">
      <w:pPr>
        <w:rPr>
          <w:rFonts w:cstheme="minorHAnsi"/>
          <w:b/>
          <w:lang w:eastAsia="en-GB"/>
        </w:rPr>
      </w:pPr>
      <w:r>
        <w:rPr>
          <w:rFonts w:cstheme="minorHAnsi"/>
          <w:b/>
          <w:lang w:eastAsia="en-GB"/>
        </w:rPr>
        <w:br w:type="page"/>
      </w:r>
    </w:p>
    <w:p w:rsidR="003A2E1C" w:rsidRPr="000F1EC8" w:rsidRDefault="003A2E1C" w:rsidP="00361BCA">
      <w:pPr>
        <w:pStyle w:val="NoSpacing"/>
        <w:spacing w:after="120"/>
        <w:rPr>
          <w:rFonts w:cstheme="minorHAnsi"/>
          <w:i/>
          <w:lang w:eastAsia="en-GB"/>
        </w:rPr>
      </w:pPr>
      <w:r w:rsidRPr="000F1EC8">
        <w:rPr>
          <w:rFonts w:cstheme="minorHAnsi"/>
          <w:b/>
          <w:i/>
          <w:lang w:eastAsia="en-GB"/>
        </w:rPr>
        <w:lastRenderedPageBreak/>
        <w:t>The needs of start-ups, micro businesses and identified demand levels</w:t>
      </w:r>
      <w:r w:rsidRPr="000F1EC8">
        <w:rPr>
          <w:rFonts w:cstheme="minorHAnsi"/>
          <w:i/>
          <w:lang w:eastAsia="en-GB"/>
        </w:rPr>
        <w:t xml:space="preserve"> </w:t>
      </w:r>
    </w:p>
    <w:p w:rsidR="00014A84" w:rsidRDefault="00014A84" w:rsidP="00014A84">
      <w:pPr>
        <w:pStyle w:val="NoSpacing"/>
        <w:spacing w:after="120"/>
        <w:rPr>
          <w:rFonts w:cstheme="minorHAnsi"/>
          <w:lang w:eastAsia="en-GB"/>
        </w:rPr>
      </w:pPr>
      <w:r>
        <w:rPr>
          <w:rFonts w:cstheme="minorHAnsi"/>
          <w:lang w:eastAsia="en-GB"/>
        </w:rPr>
        <w:t xml:space="preserve">The project focuses on small/micro enterprises and self-employment because this is the dominant sector in our area and enterprises of this size form the majority of the creative and digital industries.  </w:t>
      </w:r>
      <w:r w:rsidRPr="007B583D">
        <w:rPr>
          <w:rFonts w:cstheme="minorHAnsi"/>
          <w:lang w:eastAsia="en-GB"/>
        </w:rPr>
        <w:t>Data from NOMIS</w:t>
      </w:r>
      <w:r w:rsidRPr="007B583D">
        <w:rPr>
          <w:rStyle w:val="FootnoteReference"/>
          <w:rFonts w:cstheme="minorHAnsi"/>
          <w:lang w:eastAsia="en-GB"/>
        </w:rPr>
        <w:footnoteReference w:id="7"/>
      </w:r>
      <w:r w:rsidRPr="007B583D">
        <w:rPr>
          <w:rFonts w:cstheme="minorHAnsi"/>
          <w:lang w:eastAsia="en-GB"/>
        </w:rPr>
        <w:t xml:space="preserve"> shows that Rother </w:t>
      </w:r>
      <w:r>
        <w:rPr>
          <w:rFonts w:cstheme="minorHAnsi"/>
          <w:lang w:eastAsia="en-GB"/>
        </w:rPr>
        <w:t xml:space="preserve">has </w:t>
      </w:r>
      <w:r w:rsidRPr="007B583D">
        <w:rPr>
          <w:rFonts w:cstheme="minorHAnsi"/>
          <w:lang w:eastAsia="en-GB"/>
        </w:rPr>
        <w:t xml:space="preserve">a higher level of micro-businesses (employing 0-9 people) at 91% than the south-east average of 89%.  </w:t>
      </w:r>
    </w:p>
    <w:p w:rsidR="00014A84" w:rsidRDefault="00014A84" w:rsidP="00361BCA">
      <w:pPr>
        <w:pStyle w:val="NoSpacing"/>
        <w:spacing w:after="120"/>
        <w:rPr>
          <w:rFonts w:cstheme="minorHAnsi"/>
          <w:lang w:eastAsia="en-GB"/>
        </w:rPr>
      </w:pPr>
      <w:r>
        <w:rPr>
          <w:rFonts w:cstheme="minorHAnsi"/>
          <w:lang w:eastAsia="en-GB"/>
        </w:rPr>
        <w:t xml:space="preserve">Connectivity in the area is so poor that very few large companies choose to locate here. When they do, they do not always show commitment to the locality and residents or create well-paid jobs for local residents. </w:t>
      </w:r>
    </w:p>
    <w:p w:rsidR="00723530" w:rsidRDefault="00014A84" w:rsidP="00361BCA">
      <w:pPr>
        <w:pStyle w:val="NoSpacing"/>
        <w:spacing w:after="120"/>
        <w:rPr>
          <w:rFonts w:cstheme="minorHAnsi"/>
          <w:lang w:eastAsia="en-GB"/>
        </w:rPr>
      </w:pPr>
      <w:r>
        <w:rPr>
          <w:rFonts w:cstheme="minorHAnsi"/>
          <w:lang w:eastAsia="en-GB"/>
        </w:rPr>
        <w:t xml:space="preserve">Once established, smaller organisations can flourish in our area. </w:t>
      </w:r>
      <w:r w:rsidR="00723530" w:rsidRPr="007B583D">
        <w:rPr>
          <w:rFonts w:cstheme="minorHAnsi"/>
          <w:lang w:eastAsia="en-GB"/>
        </w:rPr>
        <w:t>Business survival rates (from 2009) show that over a 5</w:t>
      </w:r>
      <w:r w:rsidR="00E34F47">
        <w:rPr>
          <w:rFonts w:cstheme="minorHAnsi"/>
          <w:lang w:eastAsia="en-GB"/>
        </w:rPr>
        <w:t>-</w:t>
      </w:r>
      <w:r w:rsidR="00723530" w:rsidRPr="007B583D">
        <w:rPr>
          <w:rFonts w:cstheme="minorHAnsi"/>
          <w:lang w:eastAsia="en-GB"/>
        </w:rPr>
        <w:t xml:space="preserve">year period, both Hastings (44%) and Rother (45%) do better than the UK average of 42%.  </w:t>
      </w:r>
    </w:p>
    <w:p w:rsidR="001139C3" w:rsidRPr="007B583D" w:rsidRDefault="001139C3" w:rsidP="00361BCA">
      <w:pPr>
        <w:spacing w:after="120"/>
        <w:rPr>
          <w:rFonts w:cstheme="minorHAnsi"/>
          <w:b/>
          <w:lang w:eastAsia="en-GB"/>
        </w:rPr>
      </w:pPr>
    </w:p>
    <w:p w:rsidR="001139C3" w:rsidRPr="000F1EC8" w:rsidRDefault="001139C3" w:rsidP="00361BCA">
      <w:pPr>
        <w:spacing w:after="120"/>
        <w:rPr>
          <w:rFonts w:cstheme="minorHAnsi"/>
          <w:b/>
          <w:i/>
          <w:lang w:eastAsia="en-GB"/>
        </w:rPr>
      </w:pPr>
      <w:r w:rsidRPr="000F1EC8">
        <w:rPr>
          <w:rFonts w:cstheme="minorHAnsi"/>
          <w:b/>
          <w:i/>
          <w:lang w:eastAsia="en-GB"/>
        </w:rPr>
        <w:t>The needs of start-ups, micro businesses and identified demand levels – our research</w:t>
      </w:r>
    </w:p>
    <w:p w:rsidR="001139C3" w:rsidRPr="007B583D" w:rsidRDefault="001139C3" w:rsidP="00361BCA">
      <w:pPr>
        <w:pStyle w:val="NoSpacing"/>
        <w:spacing w:after="120"/>
        <w:rPr>
          <w:rFonts w:cstheme="minorHAnsi"/>
          <w:lang w:eastAsia="en-GB"/>
        </w:rPr>
      </w:pPr>
      <w:r w:rsidRPr="007B583D">
        <w:rPr>
          <w:rFonts w:cstheme="minorHAnsi"/>
          <w:lang w:eastAsia="en-GB"/>
        </w:rPr>
        <w:t xml:space="preserve">HFS ran an online survey about the needs of local small businesses, start-ups and creatives. This was promoted by </w:t>
      </w:r>
      <w:r w:rsidR="009679A9" w:rsidRPr="007B583D">
        <w:rPr>
          <w:rFonts w:cstheme="minorHAnsi"/>
          <w:lang w:eastAsia="en-GB"/>
        </w:rPr>
        <w:t>Let’s</w:t>
      </w:r>
      <w:r w:rsidRPr="007B583D">
        <w:rPr>
          <w:rFonts w:cstheme="minorHAnsi"/>
          <w:lang w:eastAsia="en-GB"/>
        </w:rPr>
        <w:t xml:space="preserve"> Do Business, Rother District Council, De La Warr Pavilion, FSB and other local contacts, encouraging anyone in need of workspace in the area to take part. </w:t>
      </w:r>
    </w:p>
    <w:p w:rsidR="001139C3" w:rsidRPr="007B583D" w:rsidRDefault="001139C3" w:rsidP="004264DF">
      <w:pPr>
        <w:pStyle w:val="NoSpacing"/>
        <w:numPr>
          <w:ilvl w:val="0"/>
          <w:numId w:val="4"/>
        </w:numPr>
        <w:spacing w:after="120"/>
        <w:ind w:left="714" w:hanging="357"/>
        <w:rPr>
          <w:rFonts w:cstheme="minorHAnsi"/>
          <w:lang w:eastAsia="en-GB"/>
        </w:rPr>
      </w:pPr>
      <w:r w:rsidRPr="007B583D">
        <w:rPr>
          <w:rFonts w:cstheme="minorHAnsi"/>
          <w:lang w:eastAsia="en-GB"/>
        </w:rPr>
        <w:t xml:space="preserve">60% said they were likely to be looking for workspace in the next year while 40% were already looking. </w:t>
      </w:r>
    </w:p>
    <w:p w:rsidR="001139C3" w:rsidRPr="007B583D" w:rsidRDefault="001139C3" w:rsidP="004264DF">
      <w:pPr>
        <w:pStyle w:val="NoSpacing"/>
        <w:numPr>
          <w:ilvl w:val="0"/>
          <w:numId w:val="4"/>
        </w:numPr>
        <w:spacing w:after="120"/>
        <w:ind w:left="714" w:hanging="357"/>
        <w:rPr>
          <w:rFonts w:cstheme="minorHAnsi"/>
          <w:lang w:eastAsia="en-GB"/>
        </w:rPr>
      </w:pPr>
      <w:r w:rsidRPr="007B583D">
        <w:rPr>
          <w:rFonts w:cstheme="minorHAnsi"/>
          <w:lang w:eastAsia="en-GB"/>
        </w:rPr>
        <w:t xml:space="preserve">All the respondents were interested in a workspace local to Bexhill area with good transport links. </w:t>
      </w:r>
    </w:p>
    <w:p w:rsidR="001139C3" w:rsidRPr="007B583D" w:rsidRDefault="001139C3" w:rsidP="004264DF">
      <w:pPr>
        <w:pStyle w:val="ListParagraph"/>
        <w:numPr>
          <w:ilvl w:val="0"/>
          <w:numId w:val="4"/>
        </w:numPr>
        <w:spacing w:after="120"/>
        <w:ind w:left="714" w:hanging="357"/>
        <w:rPr>
          <w:rFonts w:cstheme="minorHAnsi"/>
        </w:rPr>
      </w:pPr>
      <w:r w:rsidRPr="007B583D">
        <w:rPr>
          <w:rFonts w:cstheme="minorHAnsi"/>
        </w:rPr>
        <w:t xml:space="preserve">In terms of business support, networking events and collaborations were valued most highly, but selling events, book-keeping and payroll were also important. </w:t>
      </w:r>
    </w:p>
    <w:p w:rsidR="001139C3" w:rsidRPr="007B583D" w:rsidRDefault="001139C3" w:rsidP="004264DF">
      <w:pPr>
        <w:pStyle w:val="NoSpacing"/>
        <w:numPr>
          <w:ilvl w:val="0"/>
          <w:numId w:val="4"/>
        </w:numPr>
        <w:spacing w:after="120"/>
        <w:ind w:left="714" w:hanging="357"/>
        <w:rPr>
          <w:rFonts w:cstheme="minorHAnsi"/>
          <w:lang w:eastAsia="en-GB"/>
        </w:rPr>
      </w:pPr>
      <w:r w:rsidRPr="007B583D">
        <w:rPr>
          <w:rFonts w:cstheme="minorHAnsi"/>
          <w:lang w:eastAsia="en-GB"/>
        </w:rPr>
        <w:t xml:space="preserve">All-inclusive rent and easy-in, easy-out terms were also popular. </w:t>
      </w:r>
    </w:p>
    <w:p w:rsidR="001139C3" w:rsidRPr="007B583D" w:rsidRDefault="001139C3" w:rsidP="004264DF">
      <w:pPr>
        <w:pStyle w:val="NoSpacing"/>
        <w:numPr>
          <w:ilvl w:val="0"/>
          <w:numId w:val="4"/>
        </w:numPr>
        <w:spacing w:after="120"/>
        <w:ind w:left="714" w:hanging="357"/>
        <w:rPr>
          <w:rFonts w:cstheme="minorHAnsi"/>
          <w:lang w:eastAsia="en-GB"/>
        </w:rPr>
      </w:pPr>
      <w:r w:rsidRPr="007B583D">
        <w:rPr>
          <w:rFonts w:cstheme="minorHAnsi"/>
          <w:lang w:eastAsia="en-GB"/>
        </w:rPr>
        <w:t xml:space="preserve">Most had a modest budget for their rent, under £5,000 a year. Just 20% respondents had a higher budget and none had more than £10,000 a year for rent. </w:t>
      </w:r>
    </w:p>
    <w:p w:rsidR="001139C3" w:rsidRPr="007B583D" w:rsidRDefault="001139C3" w:rsidP="004264DF">
      <w:pPr>
        <w:pStyle w:val="NoSpacing"/>
        <w:numPr>
          <w:ilvl w:val="0"/>
          <w:numId w:val="4"/>
        </w:numPr>
        <w:spacing w:after="120"/>
        <w:ind w:left="714" w:hanging="357"/>
        <w:rPr>
          <w:rFonts w:cstheme="minorHAnsi"/>
          <w:lang w:eastAsia="en-GB"/>
        </w:rPr>
      </w:pPr>
      <w:r w:rsidRPr="007B583D">
        <w:rPr>
          <w:rFonts w:cstheme="minorHAnsi"/>
          <w:lang w:eastAsia="en-GB"/>
        </w:rPr>
        <w:t xml:space="preserve">The size of units planned in the hub (25-45m </w:t>
      </w:r>
      <w:proofErr w:type="spellStart"/>
      <w:r w:rsidRPr="007B583D">
        <w:rPr>
          <w:rFonts w:cstheme="minorHAnsi"/>
          <w:lang w:eastAsia="en-GB"/>
        </w:rPr>
        <w:t>sq</w:t>
      </w:r>
      <w:proofErr w:type="spellEnd"/>
      <w:r w:rsidRPr="007B583D">
        <w:rPr>
          <w:rFonts w:cstheme="minorHAnsi"/>
          <w:lang w:eastAsia="en-GB"/>
        </w:rPr>
        <w:t>) is appropriate for most respondents.</w:t>
      </w:r>
    </w:p>
    <w:p w:rsidR="001139C3" w:rsidRPr="007B583D" w:rsidRDefault="001139C3" w:rsidP="00361BCA">
      <w:pPr>
        <w:pStyle w:val="NoSpacing"/>
        <w:spacing w:after="120"/>
        <w:rPr>
          <w:rFonts w:cstheme="minorHAnsi"/>
          <w:lang w:eastAsia="en-GB"/>
        </w:rPr>
      </w:pPr>
    </w:p>
    <w:p w:rsidR="001139C3" w:rsidRPr="007B583D" w:rsidRDefault="001139C3" w:rsidP="00361BCA">
      <w:pPr>
        <w:pStyle w:val="NoSpacing"/>
        <w:spacing w:after="120"/>
        <w:rPr>
          <w:rFonts w:cstheme="minorHAnsi"/>
          <w:lang w:eastAsia="en-GB"/>
        </w:rPr>
      </w:pPr>
      <w:r w:rsidRPr="007B583D">
        <w:rPr>
          <w:rFonts w:cstheme="minorHAnsi"/>
          <w:noProof/>
          <w:lang w:eastAsia="en-GB"/>
        </w:rPr>
        <w:lastRenderedPageBreak/>
        <w:drawing>
          <wp:inline distT="0" distB="0" distL="0" distR="0" wp14:anchorId="4E40E343" wp14:editId="2A5B502B">
            <wp:extent cx="5731510" cy="42144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cilities.jpg"/>
                    <pic:cNvPicPr/>
                  </pic:nvPicPr>
                  <pic:blipFill>
                    <a:blip r:embed="rId51">
                      <a:extLst>
                        <a:ext uri="{28A0092B-C50C-407E-A947-70E740481C1C}">
                          <a14:useLocalDpi xmlns:a14="http://schemas.microsoft.com/office/drawing/2010/main" val="0"/>
                        </a:ext>
                      </a:extLst>
                    </a:blip>
                    <a:stretch>
                      <a:fillRect/>
                    </a:stretch>
                  </pic:blipFill>
                  <pic:spPr>
                    <a:xfrm>
                      <a:off x="0" y="0"/>
                      <a:ext cx="5731510" cy="4214495"/>
                    </a:xfrm>
                    <a:prstGeom prst="rect">
                      <a:avLst/>
                    </a:prstGeom>
                  </pic:spPr>
                </pic:pic>
              </a:graphicData>
            </a:graphic>
          </wp:inline>
        </w:drawing>
      </w:r>
    </w:p>
    <w:p w:rsidR="001139C3" w:rsidRPr="007B583D" w:rsidRDefault="001139C3" w:rsidP="00361BCA">
      <w:pPr>
        <w:pStyle w:val="NoSpacing"/>
        <w:spacing w:after="120"/>
        <w:ind w:left="720"/>
        <w:rPr>
          <w:rFonts w:cstheme="minorHAnsi"/>
          <w:lang w:eastAsia="en-GB"/>
        </w:rPr>
      </w:pPr>
      <w:r w:rsidRPr="007B583D">
        <w:rPr>
          <w:rFonts w:cstheme="minorHAnsi"/>
          <w:noProof/>
          <w:lang w:eastAsia="en-GB"/>
        </w:rPr>
        <w:drawing>
          <wp:inline distT="0" distB="0" distL="0" distR="0" wp14:anchorId="0C1F43DC" wp14:editId="267B1847">
            <wp:extent cx="5295900" cy="33972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 kind of space.jpg"/>
                    <pic:cNvPicPr/>
                  </pic:nvPicPr>
                  <pic:blipFill>
                    <a:blip r:embed="rId52">
                      <a:extLst>
                        <a:ext uri="{28A0092B-C50C-407E-A947-70E740481C1C}">
                          <a14:useLocalDpi xmlns:a14="http://schemas.microsoft.com/office/drawing/2010/main" val="0"/>
                        </a:ext>
                      </a:extLst>
                    </a:blip>
                    <a:stretch>
                      <a:fillRect/>
                    </a:stretch>
                  </pic:blipFill>
                  <pic:spPr>
                    <a:xfrm>
                      <a:off x="0" y="0"/>
                      <a:ext cx="5306558" cy="3404052"/>
                    </a:xfrm>
                    <a:prstGeom prst="rect">
                      <a:avLst/>
                    </a:prstGeom>
                  </pic:spPr>
                </pic:pic>
              </a:graphicData>
            </a:graphic>
          </wp:inline>
        </w:drawing>
      </w:r>
    </w:p>
    <w:p w:rsidR="001139C3" w:rsidRPr="007B583D" w:rsidRDefault="001139C3" w:rsidP="00361BCA">
      <w:pPr>
        <w:spacing w:after="120"/>
        <w:rPr>
          <w:rFonts w:cstheme="minorHAnsi"/>
          <w:lang w:eastAsia="en-GB"/>
        </w:rPr>
      </w:pPr>
      <w:r w:rsidRPr="007B583D">
        <w:rPr>
          <w:rFonts w:cstheme="minorHAnsi"/>
          <w:noProof/>
          <w:lang w:eastAsia="en-GB"/>
        </w:rPr>
        <w:lastRenderedPageBreak/>
        <w:drawing>
          <wp:inline distT="0" distB="0" distL="0" distR="0" wp14:anchorId="5B5F2EF6" wp14:editId="6D998508">
            <wp:extent cx="6048375" cy="30952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pport.jpg"/>
                    <pic:cNvPicPr/>
                  </pic:nvPicPr>
                  <pic:blipFill>
                    <a:blip r:embed="rId53">
                      <a:extLst>
                        <a:ext uri="{28A0092B-C50C-407E-A947-70E740481C1C}">
                          <a14:useLocalDpi xmlns:a14="http://schemas.microsoft.com/office/drawing/2010/main" val="0"/>
                        </a:ext>
                      </a:extLst>
                    </a:blip>
                    <a:stretch>
                      <a:fillRect/>
                    </a:stretch>
                  </pic:blipFill>
                  <pic:spPr>
                    <a:xfrm>
                      <a:off x="0" y="0"/>
                      <a:ext cx="6053069" cy="3097621"/>
                    </a:xfrm>
                    <a:prstGeom prst="rect">
                      <a:avLst/>
                    </a:prstGeom>
                  </pic:spPr>
                </pic:pic>
              </a:graphicData>
            </a:graphic>
          </wp:inline>
        </w:drawing>
      </w:r>
    </w:p>
    <w:p w:rsidR="001139C3" w:rsidRPr="007B583D" w:rsidRDefault="001139C3" w:rsidP="00361BCA">
      <w:pPr>
        <w:spacing w:after="120"/>
        <w:rPr>
          <w:rFonts w:cstheme="minorHAnsi"/>
        </w:rPr>
      </w:pPr>
      <w:r w:rsidRPr="007B583D">
        <w:rPr>
          <w:rFonts w:cstheme="minorHAnsi"/>
          <w:noProof/>
          <w:lang w:eastAsia="en-GB"/>
        </w:rPr>
        <w:drawing>
          <wp:inline distT="0" distB="0" distL="0" distR="0" wp14:anchorId="359172CD" wp14:editId="27EDF5B8">
            <wp:extent cx="5153025" cy="26906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ze.jpg"/>
                    <pic:cNvPicPr/>
                  </pic:nvPicPr>
                  <pic:blipFill>
                    <a:blip r:embed="rId54">
                      <a:extLst>
                        <a:ext uri="{28A0092B-C50C-407E-A947-70E740481C1C}">
                          <a14:useLocalDpi xmlns:a14="http://schemas.microsoft.com/office/drawing/2010/main" val="0"/>
                        </a:ext>
                      </a:extLst>
                    </a:blip>
                    <a:stretch>
                      <a:fillRect/>
                    </a:stretch>
                  </pic:blipFill>
                  <pic:spPr>
                    <a:xfrm>
                      <a:off x="0" y="0"/>
                      <a:ext cx="5188592" cy="2709265"/>
                    </a:xfrm>
                    <a:prstGeom prst="rect">
                      <a:avLst/>
                    </a:prstGeom>
                  </pic:spPr>
                </pic:pic>
              </a:graphicData>
            </a:graphic>
          </wp:inline>
        </w:drawing>
      </w:r>
    </w:p>
    <w:p w:rsidR="001139C3" w:rsidRPr="007B583D" w:rsidRDefault="001139C3" w:rsidP="00361BCA">
      <w:pPr>
        <w:pStyle w:val="NoSpacing"/>
        <w:spacing w:after="120"/>
        <w:rPr>
          <w:rFonts w:cstheme="minorHAnsi"/>
          <w:lang w:eastAsia="en-GB"/>
        </w:rPr>
      </w:pPr>
    </w:p>
    <w:p w:rsidR="001139C3" w:rsidRPr="007B583D" w:rsidRDefault="001139C3" w:rsidP="00361BCA">
      <w:pPr>
        <w:pStyle w:val="NoSpacing"/>
        <w:spacing w:after="120"/>
        <w:rPr>
          <w:rFonts w:cstheme="minorHAnsi"/>
          <w:b/>
        </w:rPr>
      </w:pPr>
    </w:p>
    <w:p w:rsidR="00FB294D" w:rsidRPr="007B583D" w:rsidRDefault="001139C3" w:rsidP="00FB294D">
      <w:pPr>
        <w:pStyle w:val="NoSpacing"/>
        <w:spacing w:after="120"/>
        <w:rPr>
          <w:rFonts w:cstheme="minorHAnsi"/>
        </w:rPr>
      </w:pPr>
      <w:r w:rsidRPr="007B583D">
        <w:rPr>
          <w:rFonts w:cstheme="minorHAnsi"/>
        </w:rPr>
        <w:br w:type="page"/>
      </w:r>
      <w:r w:rsidR="00FB294D" w:rsidRPr="007B583D">
        <w:rPr>
          <w:rFonts w:cstheme="minorHAnsi"/>
        </w:rPr>
        <w:lastRenderedPageBreak/>
        <w:t xml:space="preserve"> </w:t>
      </w:r>
    </w:p>
    <w:p w:rsidR="009679A9" w:rsidRPr="000F1EC8" w:rsidRDefault="00FB294D" w:rsidP="00FB294D">
      <w:pPr>
        <w:pStyle w:val="NoSpacing"/>
        <w:spacing w:after="120"/>
        <w:rPr>
          <w:rFonts w:cstheme="minorHAnsi"/>
          <w:b/>
          <w:i/>
        </w:rPr>
      </w:pPr>
      <w:r w:rsidRPr="000F1EC8">
        <w:rPr>
          <w:rFonts w:cstheme="minorHAnsi"/>
          <w:b/>
          <w:i/>
        </w:rPr>
        <w:t>Need for HFS services</w:t>
      </w:r>
      <w:r w:rsidR="00C62FA1" w:rsidRPr="000F1EC8">
        <w:rPr>
          <w:rFonts w:cstheme="minorHAnsi"/>
          <w:b/>
          <w:i/>
        </w:rPr>
        <w:t xml:space="preserve"> </w:t>
      </w:r>
    </w:p>
    <w:p w:rsidR="00FB294D" w:rsidRPr="007B583D" w:rsidRDefault="00FB294D" w:rsidP="00FB294D">
      <w:pPr>
        <w:pStyle w:val="NoSpacing"/>
        <w:spacing w:after="120"/>
        <w:rPr>
          <w:rFonts w:cstheme="minorHAnsi"/>
          <w:color w:val="000000"/>
        </w:rPr>
      </w:pPr>
      <w:r w:rsidRPr="007B583D">
        <w:rPr>
          <w:rFonts w:cstheme="minorHAnsi"/>
          <w:color w:val="000000"/>
        </w:rPr>
        <w:t xml:space="preserve">HFS exists primarily to help disadvantaged people on low incomes to furnish their homes.  The HFS Bexhill “catchment” area (from where it draws its customers) is principally in Bexhill, north Hastings and western St Leonards.  All these areas are in the 30% most deprived nationally.  </w:t>
      </w:r>
    </w:p>
    <w:p w:rsidR="00FB294D" w:rsidRPr="007B583D" w:rsidRDefault="00FB294D" w:rsidP="00FB294D">
      <w:pPr>
        <w:pStyle w:val="NoSpacing"/>
        <w:spacing w:after="120"/>
        <w:rPr>
          <w:rFonts w:eastAsia="Times New Roman" w:cstheme="minorHAnsi"/>
          <w:bCs/>
          <w:color w:val="212121"/>
        </w:rPr>
      </w:pPr>
      <w:r w:rsidRPr="007B583D">
        <w:rPr>
          <w:rFonts w:cstheme="minorHAnsi"/>
          <w:color w:val="000000"/>
        </w:rPr>
        <w:t xml:space="preserve">Central Bexhill has significant child poverty (worst 10% nationally).  Sidley, another area of Bexhill, experiences substantial and </w:t>
      </w:r>
      <w:r w:rsidR="00DA274C" w:rsidRPr="007B583D">
        <w:rPr>
          <w:rFonts w:cstheme="minorHAnsi"/>
          <w:color w:val="000000"/>
        </w:rPr>
        <w:t>long-standing</w:t>
      </w:r>
      <w:r w:rsidRPr="007B583D">
        <w:rPr>
          <w:rFonts w:cstheme="minorHAnsi"/>
          <w:color w:val="000000"/>
        </w:rPr>
        <w:t xml:space="preserve"> deprivation levels.  Parts of the area are in the bottom 5% nationally for </w:t>
      </w:r>
      <w:r w:rsidRPr="007B583D">
        <w:rPr>
          <w:rFonts w:eastAsia="Times New Roman" w:cstheme="minorHAnsi"/>
          <w:bCs/>
          <w:color w:val="212121"/>
        </w:rPr>
        <w:t>income, employment, education and skills and child poverty.</w:t>
      </w:r>
    </w:p>
    <w:p w:rsidR="00FB294D" w:rsidRPr="007B583D" w:rsidRDefault="00FB294D" w:rsidP="00FB294D">
      <w:pPr>
        <w:pStyle w:val="NoSpacing"/>
        <w:spacing w:after="120"/>
        <w:rPr>
          <w:rFonts w:cstheme="minorHAnsi"/>
          <w:color w:val="000000"/>
        </w:rPr>
      </w:pPr>
      <w:r w:rsidRPr="007B583D">
        <w:rPr>
          <w:rFonts w:cstheme="minorHAnsi"/>
          <w:color w:val="000000"/>
        </w:rPr>
        <w:t>In north and west Hastings, deprivation levels are very severe, even in comparison with the levels of disadvantage in Sidley and Bexhill.  The data for an area in Baird ward (north Hastings) reveals the truly shocking levels of poverty and disadvantage in the area:</w:t>
      </w:r>
    </w:p>
    <w:p w:rsidR="00FB294D" w:rsidRPr="007B583D" w:rsidRDefault="00FB294D" w:rsidP="004264DF">
      <w:pPr>
        <w:pStyle w:val="NoSpacing"/>
        <w:numPr>
          <w:ilvl w:val="0"/>
          <w:numId w:val="3"/>
        </w:numPr>
        <w:spacing w:after="120"/>
        <w:ind w:left="142" w:firstLine="0"/>
        <w:rPr>
          <w:rFonts w:cstheme="minorHAnsi"/>
        </w:rPr>
      </w:pPr>
      <w:r w:rsidRPr="007B583D">
        <w:rPr>
          <w:rFonts w:cstheme="minorHAnsi"/>
        </w:rPr>
        <w:t>Worst 1% overall deprivation (89</w:t>
      </w:r>
      <w:r w:rsidRPr="007B583D">
        <w:rPr>
          <w:rFonts w:cstheme="minorHAnsi"/>
          <w:vertAlign w:val="superscript"/>
        </w:rPr>
        <w:t>th</w:t>
      </w:r>
      <w:r w:rsidRPr="007B583D">
        <w:rPr>
          <w:rFonts w:cstheme="minorHAnsi"/>
        </w:rPr>
        <w:t xml:space="preserve"> ranked nationally out of 32,844 areas) </w:t>
      </w:r>
    </w:p>
    <w:p w:rsidR="00FB294D" w:rsidRPr="007B583D" w:rsidRDefault="00FB294D" w:rsidP="004264DF">
      <w:pPr>
        <w:pStyle w:val="NoSpacing"/>
        <w:numPr>
          <w:ilvl w:val="0"/>
          <w:numId w:val="3"/>
        </w:numPr>
        <w:spacing w:after="120"/>
        <w:ind w:left="142" w:firstLine="0"/>
        <w:rPr>
          <w:rFonts w:cstheme="minorHAnsi"/>
        </w:rPr>
      </w:pPr>
      <w:r w:rsidRPr="007B583D">
        <w:rPr>
          <w:rFonts w:cstheme="minorHAnsi"/>
        </w:rPr>
        <w:t>Worst 1% nationally for income (11</w:t>
      </w:r>
      <w:r w:rsidRPr="007B583D">
        <w:rPr>
          <w:rFonts w:cstheme="minorHAnsi"/>
          <w:vertAlign w:val="superscript"/>
        </w:rPr>
        <w:t>th</w:t>
      </w:r>
      <w:r w:rsidRPr="007B583D">
        <w:rPr>
          <w:rFonts w:cstheme="minorHAnsi"/>
        </w:rPr>
        <w:t>), employment, education and skills (112</w:t>
      </w:r>
      <w:r w:rsidRPr="007B583D">
        <w:rPr>
          <w:rFonts w:cstheme="minorHAnsi"/>
          <w:vertAlign w:val="superscript"/>
        </w:rPr>
        <w:t>th</w:t>
      </w:r>
      <w:r w:rsidRPr="007B583D">
        <w:rPr>
          <w:rFonts w:cstheme="minorHAnsi"/>
        </w:rPr>
        <w:t xml:space="preserve">), health deprivation and </w:t>
      </w:r>
      <w:r w:rsidR="00DA274C" w:rsidRPr="007B583D">
        <w:rPr>
          <w:rFonts w:cstheme="minorHAnsi"/>
        </w:rPr>
        <w:t>disability, child</w:t>
      </w:r>
      <w:r w:rsidRPr="007B583D">
        <w:rPr>
          <w:rFonts w:cstheme="minorHAnsi"/>
        </w:rPr>
        <w:t xml:space="preserve"> poverty, older people’s poverty, children (107</w:t>
      </w:r>
      <w:r w:rsidRPr="007B583D">
        <w:rPr>
          <w:rFonts w:cstheme="minorHAnsi"/>
          <w:vertAlign w:val="superscript"/>
        </w:rPr>
        <w:t>th</w:t>
      </w:r>
      <w:r w:rsidRPr="007B583D">
        <w:rPr>
          <w:rFonts w:cstheme="minorHAnsi"/>
        </w:rPr>
        <w:t>) and adult education attainment</w:t>
      </w:r>
    </w:p>
    <w:p w:rsidR="00FB294D" w:rsidRDefault="00FB294D" w:rsidP="004264DF">
      <w:pPr>
        <w:pStyle w:val="NoSpacing"/>
        <w:numPr>
          <w:ilvl w:val="0"/>
          <w:numId w:val="3"/>
        </w:numPr>
        <w:spacing w:after="120"/>
        <w:ind w:left="142" w:firstLine="0"/>
        <w:rPr>
          <w:rFonts w:cstheme="minorHAnsi"/>
        </w:rPr>
      </w:pPr>
      <w:r w:rsidRPr="007B583D">
        <w:rPr>
          <w:rFonts w:cstheme="minorHAnsi"/>
        </w:rPr>
        <w:t xml:space="preserve">Worst 20% for levels of crime </w:t>
      </w:r>
    </w:p>
    <w:p w:rsidR="00FB294D" w:rsidRPr="007B583D" w:rsidRDefault="00FB294D" w:rsidP="00FB294D">
      <w:pPr>
        <w:pStyle w:val="NoSpacing"/>
        <w:spacing w:after="120"/>
        <w:rPr>
          <w:rFonts w:cstheme="minorHAnsi"/>
          <w:color w:val="000000"/>
        </w:rPr>
      </w:pPr>
      <w:r w:rsidRPr="007B583D">
        <w:rPr>
          <w:rFonts w:cstheme="minorHAnsi"/>
          <w:color w:val="000000"/>
        </w:rPr>
        <w:t xml:space="preserve">Unfortunately, this area of Baird ward is not an isolated pocket of extreme deprivation.  None of the areas in Hastings which are nearest to the HFS Bexhill site are anything other than appallingly disadvantaged.  They are all in the most deprived 2% nationally.  </w:t>
      </w:r>
    </w:p>
    <w:p w:rsidR="00FB294D" w:rsidRPr="007B583D" w:rsidRDefault="00FB294D" w:rsidP="00FB294D">
      <w:pPr>
        <w:pStyle w:val="NoSpacing"/>
        <w:spacing w:after="120"/>
        <w:rPr>
          <w:rFonts w:cstheme="minorHAnsi"/>
          <w:color w:val="000000"/>
        </w:rPr>
      </w:pPr>
      <w:r w:rsidRPr="007B583D">
        <w:rPr>
          <w:rFonts w:cstheme="minorHAnsi"/>
          <w:color w:val="000000"/>
        </w:rPr>
        <w:t xml:space="preserve">Repeated and sustained cuts to welfare and in-work benefits coupled with extremely low wages which do not increase have left many people with no resilience in the face of economic setbacks.  The “success” of payday lenders and “Buy to own” organisations have led to a sharp rise in debt nationally.  </w:t>
      </w:r>
    </w:p>
    <w:p w:rsidR="00FB294D" w:rsidRPr="007B583D" w:rsidRDefault="00FB294D" w:rsidP="00FB294D">
      <w:pPr>
        <w:pStyle w:val="NoSpacing"/>
        <w:spacing w:after="120"/>
        <w:rPr>
          <w:rFonts w:cstheme="minorHAnsi"/>
          <w:color w:val="000000"/>
        </w:rPr>
      </w:pPr>
      <w:r w:rsidRPr="007B583D">
        <w:rPr>
          <w:rFonts w:cstheme="minorHAnsi"/>
          <w:color w:val="000000"/>
        </w:rPr>
        <w:t>HFS is able to offer quality household goods and furniture at affordable prices.  This helps to ensure that high interest loans are the last, not the first, resort for people in poverty in the area.</w:t>
      </w:r>
    </w:p>
    <w:p w:rsidR="00FB294D" w:rsidRDefault="00FB294D" w:rsidP="00FB294D">
      <w:pPr>
        <w:pStyle w:val="NoSpacing"/>
        <w:spacing w:after="120"/>
        <w:rPr>
          <w:rFonts w:cstheme="minorHAnsi"/>
          <w:color w:val="000000"/>
        </w:rPr>
      </w:pPr>
      <w:r w:rsidRPr="007B583D">
        <w:rPr>
          <w:rFonts w:cstheme="minorHAnsi"/>
          <w:color w:val="000000"/>
        </w:rPr>
        <w:t>The deprivation levels show no sign of impacting less severely and remain devastating on households and families.  It is therefore necessary to be able to source more re-usable furniture, store it, display it more attractively and increase footfall and turnover for the benefit of the organisation and its customers.</w:t>
      </w:r>
    </w:p>
    <w:p w:rsidR="00E34F47" w:rsidRPr="007B583D" w:rsidRDefault="00E34F47" w:rsidP="00E34F47">
      <w:pPr>
        <w:pStyle w:val="NoSpacing"/>
        <w:spacing w:after="120"/>
        <w:rPr>
          <w:rFonts w:cstheme="minorHAnsi"/>
        </w:rPr>
      </w:pPr>
      <w:r w:rsidRPr="007B583D">
        <w:rPr>
          <w:rFonts w:cstheme="minorHAnsi"/>
        </w:rPr>
        <w:t xml:space="preserve">The project supports the extension of core HFS activities which play a part in addressing the poverty and deprivation that prevents many </w:t>
      </w:r>
      <w:r>
        <w:rPr>
          <w:rFonts w:cstheme="minorHAnsi"/>
        </w:rPr>
        <w:t>local</w:t>
      </w:r>
      <w:r w:rsidRPr="007B583D">
        <w:rPr>
          <w:rFonts w:cstheme="minorHAnsi"/>
        </w:rPr>
        <w:t xml:space="preserve"> residents from playing a full part in the community and economy in the following ways:</w:t>
      </w:r>
    </w:p>
    <w:p w:rsidR="00E34F47" w:rsidRPr="007B583D" w:rsidRDefault="00E34F47" w:rsidP="004264DF">
      <w:pPr>
        <w:pStyle w:val="NoSpacing"/>
        <w:numPr>
          <w:ilvl w:val="0"/>
          <w:numId w:val="19"/>
        </w:numPr>
        <w:spacing w:after="120"/>
        <w:ind w:left="714" w:hanging="357"/>
        <w:rPr>
          <w:rFonts w:cstheme="minorHAnsi"/>
        </w:rPr>
      </w:pPr>
      <w:r w:rsidRPr="007B583D">
        <w:rPr>
          <w:rFonts w:cstheme="minorHAnsi"/>
        </w:rPr>
        <w:t xml:space="preserve">Local low-income households can access a choice of heavily-discounted furniture and electrical goods with which to furnish their homes. </w:t>
      </w:r>
    </w:p>
    <w:p w:rsidR="00E34F47" w:rsidRPr="007B583D" w:rsidRDefault="00E34F47" w:rsidP="004264DF">
      <w:pPr>
        <w:pStyle w:val="NoSpacing"/>
        <w:numPr>
          <w:ilvl w:val="0"/>
          <w:numId w:val="19"/>
        </w:numPr>
        <w:spacing w:after="120"/>
        <w:ind w:left="714" w:hanging="357"/>
        <w:rPr>
          <w:rFonts w:cstheme="minorHAnsi"/>
        </w:rPr>
      </w:pPr>
      <w:r w:rsidRPr="007B583D">
        <w:rPr>
          <w:rFonts w:cstheme="minorHAnsi"/>
        </w:rPr>
        <w:t xml:space="preserve">Free delivery reduces costs for low-income households and makes the service more accessible for those who could not physically lift and move the items for themselves. </w:t>
      </w:r>
    </w:p>
    <w:p w:rsidR="00E34F47" w:rsidRPr="007B583D" w:rsidRDefault="00E34F47" w:rsidP="004264DF">
      <w:pPr>
        <w:pStyle w:val="NoSpacing"/>
        <w:numPr>
          <w:ilvl w:val="0"/>
          <w:numId w:val="19"/>
        </w:numPr>
        <w:spacing w:after="120"/>
        <w:ind w:left="714" w:hanging="357"/>
        <w:rPr>
          <w:rFonts w:cstheme="minorHAnsi"/>
        </w:rPr>
      </w:pPr>
      <w:r w:rsidRPr="007B583D">
        <w:rPr>
          <w:rFonts w:cstheme="minorHAnsi"/>
        </w:rPr>
        <w:t xml:space="preserve">Affordable furniture helps vulnerable low-income households to access accommodation and make it into a home, reducing homelessness, sustaining tenancies and reducing voids. </w:t>
      </w:r>
    </w:p>
    <w:p w:rsidR="00E34F47" w:rsidRPr="007B583D" w:rsidRDefault="00E34F47" w:rsidP="004264DF">
      <w:pPr>
        <w:pStyle w:val="NoSpacing"/>
        <w:numPr>
          <w:ilvl w:val="0"/>
          <w:numId w:val="19"/>
        </w:numPr>
        <w:spacing w:after="120"/>
        <w:ind w:left="714" w:hanging="357"/>
        <w:rPr>
          <w:rFonts w:cstheme="minorHAnsi"/>
        </w:rPr>
      </w:pPr>
      <w:r w:rsidRPr="007B583D">
        <w:rPr>
          <w:rFonts w:cstheme="minorHAnsi"/>
        </w:rPr>
        <w:t xml:space="preserve">HFS supports unemployed adults with complex needs to gain real-workplace experience in the store and helping with deliveries and collections. </w:t>
      </w:r>
    </w:p>
    <w:p w:rsidR="00E34F47" w:rsidRPr="007B583D" w:rsidRDefault="00E34F47" w:rsidP="004264DF">
      <w:pPr>
        <w:pStyle w:val="NoSpacing"/>
        <w:numPr>
          <w:ilvl w:val="0"/>
          <w:numId w:val="19"/>
        </w:numPr>
        <w:spacing w:after="120"/>
        <w:ind w:left="714" w:hanging="357"/>
        <w:rPr>
          <w:rFonts w:cstheme="minorHAnsi"/>
        </w:rPr>
      </w:pPr>
      <w:r w:rsidRPr="007B583D">
        <w:rPr>
          <w:rFonts w:cstheme="minorHAnsi"/>
        </w:rPr>
        <w:t xml:space="preserve">Training courses and volunteering opportunities help people experiencing poverty, isolation and health issues to start to engage with activities outside the home, make social contact with others, learn workplace etiquette and progress into further education and employment. </w:t>
      </w:r>
    </w:p>
    <w:p w:rsidR="00723530" w:rsidRPr="007B583D" w:rsidRDefault="00723530" w:rsidP="00361BCA">
      <w:pPr>
        <w:pStyle w:val="NoSpacing"/>
        <w:spacing w:after="120"/>
        <w:rPr>
          <w:rFonts w:cstheme="minorHAnsi"/>
          <w:lang w:eastAsia="en-GB"/>
        </w:rPr>
      </w:pPr>
      <w:r w:rsidRPr="007B583D">
        <w:rPr>
          <w:rFonts w:cstheme="minorHAnsi"/>
          <w:lang w:eastAsia="en-GB"/>
        </w:rPr>
        <w:lastRenderedPageBreak/>
        <w:t>HFS has carried out surveys of current customers and of people in the catchment area who are likely to need the service in the future.  Among existing customers, while they were appreciative of the levels of customer service, the welcome and helpfulness of staff and very grateful for the discounts and free delivery, many wanted a very different experience while looking for their purchases.  Overwhelmingly customers wanted a range of furniture, well- displayed and with space for the customer to look around.</w:t>
      </w:r>
    </w:p>
    <w:p w:rsidR="00723530" w:rsidRPr="007B583D" w:rsidRDefault="00723530" w:rsidP="00361BCA">
      <w:pPr>
        <w:pStyle w:val="NoSpacing"/>
        <w:spacing w:after="120"/>
        <w:rPr>
          <w:rFonts w:cstheme="minorHAnsi"/>
          <w:lang w:eastAsia="en-GB"/>
        </w:rPr>
      </w:pPr>
      <w:r w:rsidRPr="007B583D">
        <w:rPr>
          <w:rFonts w:cstheme="minorHAnsi"/>
          <w:noProof/>
          <w:lang w:eastAsia="en-GB"/>
        </w:rPr>
        <w:drawing>
          <wp:inline distT="0" distB="0" distL="0" distR="0" wp14:anchorId="2A5EF66D" wp14:editId="18207B15">
            <wp:extent cx="5505450" cy="30861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139C3" w:rsidRPr="007B583D" w:rsidRDefault="001139C3" w:rsidP="00361BCA">
      <w:pPr>
        <w:pStyle w:val="NoSpacing"/>
        <w:spacing w:after="120"/>
        <w:rPr>
          <w:rFonts w:cstheme="minorHAnsi"/>
        </w:rPr>
      </w:pPr>
    </w:p>
    <w:p w:rsidR="00095F84" w:rsidRPr="007B583D" w:rsidRDefault="00095F84" w:rsidP="00361BCA">
      <w:pPr>
        <w:pStyle w:val="NoSpacing"/>
        <w:spacing w:after="120"/>
        <w:rPr>
          <w:rFonts w:cstheme="minorHAnsi"/>
          <w:b/>
        </w:rPr>
      </w:pPr>
    </w:p>
    <w:p w:rsidR="001139C3" w:rsidRPr="007B583D" w:rsidRDefault="001139C3" w:rsidP="00361BCA">
      <w:pPr>
        <w:pStyle w:val="NoSpacing"/>
        <w:spacing w:after="120"/>
        <w:rPr>
          <w:rFonts w:cstheme="minorHAnsi"/>
          <w:b/>
        </w:rPr>
      </w:pPr>
    </w:p>
    <w:p w:rsidR="001139C3" w:rsidRPr="007B583D" w:rsidRDefault="001139C3" w:rsidP="00361BCA">
      <w:pPr>
        <w:pStyle w:val="NoSpacing"/>
        <w:spacing w:after="120"/>
        <w:rPr>
          <w:rFonts w:cstheme="minorHAnsi"/>
          <w:b/>
        </w:rPr>
      </w:pPr>
    </w:p>
    <w:p w:rsidR="007F7E1F" w:rsidRDefault="007F7E1F">
      <w:pPr>
        <w:rPr>
          <w:rFonts w:cstheme="minorHAnsi"/>
          <w:b/>
        </w:rPr>
      </w:pPr>
      <w:r>
        <w:rPr>
          <w:rFonts w:cstheme="minorHAnsi"/>
          <w:b/>
        </w:rPr>
        <w:br w:type="page"/>
      </w:r>
    </w:p>
    <w:p w:rsidR="00095F84" w:rsidRPr="0086231D" w:rsidRDefault="00095F84" w:rsidP="00361BCA">
      <w:pPr>
        <w:pStyle w:val="NoSpacing"/>
        <w:spacing w:after="120"/>
        <w:rPr>
          <w:rFonts w:cstheme="minorHAnsi"/>
          <w:b/>
          <w:sz w:val="24"/>
        </w:rPr>
      </w:pPr>
      <w:r w:rsidRPr="0086231D">
        <w:rPr>
          <w:rFonts w:cstheme="minorHAnsi"/>
          <w:b/>
          <w:sz w:val="24"/>
        </w:rPr>
        <w:lastRenderedPageBreak/>
        <w:t>Options Appraisal</w:t>
      </w:r>
    </w:p>
    <w:p w:rsidR="000F1EC8" w:rsidRDefault="000F1EC8" w:rsidP="00361BCA">
      <w:pPr>
        <w:pStyle w:val="NoSpacing"/>
        <w:spacing w:after="120"/>
        <w:rPr>
          <w:rFonts w:cstheme="minorHAnsi"/>
          <w:b/>
        </w:rPr>
      </w:pPr>
    </w:p>
    <w:p w:rsidR="00095F84" w:rsidRPr="007B583D" w:rsidRDefault="00095F84" w:rsidP="00361BCA">
      <w:pPr>
        <w:pStyle w:val="NoSpacing"/>
        <w:spacing w:after="120"/>
        <w:rPr>
          <w:rFonts w:cstheme="minorHAnsi"/>
          <w:lang w:eastAsia="en-GB"/>
        </w:rPr>
      </w:pPr>
      <w:r w:rsidRPr="007B583D">
        <w:rPr>
          <w:rFonts w:cstheme="minorHAnsi"/>
          <w:lang w:eastAsia="en-GB"/>
        </w:rPr>
        <w:t>A range of options have been considered carefully and discussed in depth before concluding that redevelopment of the existing site is the most appropriate way forward for the organisation as well as current and future customers.</w:t>
      </w:r>
    </w:p>
    <w:p w:rsidR="00095F84" w:rsidRDefault="00095F84" w:rsidP="00361BCA">
      <w:pPr>
        <w:pStyle w:val="NoSpacing"/>
        <w:spacing w:after="120"/>
        <w:rPr>
          <w:rFonts w:cstheme="minorHAnsi"/>
          <w:lang w:eastAsia="en-GB"/>
        </w:rPr>
      </w:pPr>
    </w:p>
    <w:tbl>
      <w:tblPr>
        <w:tblStyle w:val="TableGrid"/>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9016"/>
      </w:tblGrid>
      <w:tr w:rsidR="005626C7" w:rsidRPr="005626C7" w:rsidTr="00893299">
        <w:tc>
          <w:tcPr>
            <w:tcW w:w="9016" w:type="dxa"/>
            <w:shd w:val="clear" w:color="auto" w:fill="8DB3E2" w:themeFill="text2" w:themeFillTint="66"/>
          </w:tcPr>
          <w:p w:rsidR="005626C7" w:rsidRPr="005626C7" w:rsidRDefault="005626C7" w:rsidP="00361BCA">
            <w:pPr>
              <w:pStyle w:val="NoSpacing"/>
              <w:spacing w:after="120"/>
              <w:rPr>
                <w:rFonts w:cstheme="minorHAnsi"/>
                <w:b/>
                <w:lang w:eastAsia="en-GB"/>
              </w:rPr>
            </w:pPr>
            <w:r w:rsidRPr="005626C7">
              <w:rPr>
                <w:rFonts w:cstheme="minorHAnsi"/>
                <w:b/>
                <w:lang w:eastAsia="en-GB"/>
              </w:rPr>
              <w:t>Option</w:t>
            </w:r>
            <w:r w:rsidR="00943D75">
              <w:rPr>
                <w:rFonts w:cstheme="minorHAnsi"/>
                <w:b/>
                <w:lang w:eastAsia="en-GB"/>
              </w:rPr>
              <w:t xml:space="preserve"> A</w:t>
            </w:r>
            <w:r w:rsidRPr="005626C7">
              <w:rPr>
                <w:rFonts w:cstheme="minorHAnsi"/>
                <w:b/>
                <w:lang w:eastAsia="en-GB"/>
              </w:rPr>
              <w:t>: non-intervention</w:t>
            </w:r>
          </w:p>
        </w:tc>
      </w:tr>
      <w:tr w:rsidR="005626C7" w:rsidTr="00893299">
        <w:tc>
          <w:tcPr>
            <w:tcW w:w="9016" w:type="dxa"/>
          </w:tcPr>
          <w:p w:rsidR="00125964" w:rsidRPr="00125964" w:rsidRDefault="00125964" w:rsidP="00125964">
            <w:pPr>
              <w:pStyle w:val="NoSpacing"/>
              <w:spacing w:after="120"/>
              <w:rPr>
                <w:rFonts w:cstheme="minorHAnsi"/>
                <w:b/>
              </w:rPr>
            </w:pPr>
            <w:r w:rsidRPr="00125964">
              <w:rPr>
                <w:rFonts w:cstheme="minorHAnsi"/>
                <w:b/>
              </w:rPr>
              <w:t>Advantages</w:t>
            </w:r>
          </w:p>
          <w:p w:rsidR="005626C7" w:rsidRDefault="005626C7" w:rsidP="005626C7">
            <w:pPr>
              <w:pStyle w:val="NoSpacing"/>
              <w:spacing w:after="120"/>
              <w:ind w:left="142"/>
              <w:rPr>
                <w:rFonts w:cstheme="minorHAnsi"/>
              </w:rPr>
            </w:pPr>
            <w:r w:rsidRPr="007B583D">
              <w:rPr>
                <w:rFonts w:cstheme="minorHAnsi"/>
              </w:rPr>
              <w:t xml:space="preserve">Non-intervention would save HFS the time and trouble of raising funds, managing the project itself and borrowing to meet any financial gap, but the disadvantages are significant. </w:t>
            </w:r>
          </w:p>
          <w:p w:rsidR="00730C8A" w:rsidRPr="007B583D" w:rsidRDefault="00730C8A" w:rsidP="00730C8A">
            <w:pPr>
              <w:pStyle w:val="NoSpacing"/>
              <w:spacing w:after="120"/>
              <w:rPr>
                <w:rFonts w:cstheme="minorHAnsi"/>
                <w:b/>
                <w:lang w:eastAsia="en-GB"/>
              </w:rPr>
            </w:pPr>
            <w:r w:rsidRPr="007B583D">
              <w:rPr>
                <w:rFonts w:cstheme="minorHAnsi"/>
                <w:b/>
                <w:lang w:eastAsia="en-GB"/>
              </w:rPr>
              <w:t>Drawbacks and disadvantages:</w:t>
            </w:r>
          </w:p>
          <w:p w:rsidR="00730C8A" w:rsidRDefault="005626C7" w:rsidP="004264DF">
            <w:pPr>
              <w:pStyle w:val="NoSpacing"/>
              <w:numPr>
                <w:ilvl w:val="0"/>
                <w:numId w:val="38"/>
              </w:numPr>
              <w:spacing w:after="120"/>
              <w:rPr>
                <w:rFonts w:cstheme="minorHAnsi"/>
              </w:rPr>
            </w:pPr>
            <w:r w:rsidRPr="00730C8A">
              <w:rPr>
                <w:rFonts w:cstheme="minorHAnsi"/>
              </w:rPr>
              <w:t>There would be no new start-up units, therefore no additional job creation</w:t>
            </w:r>
            <w:r w:rsidR="00730C8A">
              <w:rPr>
                <w:rFonts w:cstheme="minorHAnsi"/>
              </w:rPr>
              <w:t>.</w:t>
            </w:r>
          </w:p>
          <w:p w:rsidR="005626C7" w:rsidRPr="007B583D" w:rsidRDefault="005626C7" w:rsidP="004264DF">
            <w:pPr>
              <w:pStyle w:val="NoSpacing"/>
              <w:numPr>
                <w:ilvl w:val="0"/>
                <w:numId w:val="38"/>
              </w:numPr>
              <w:spacing w:after="120"/>
              <w:rPr>
                <w:rFonts w:cstheme="minorHAnsi"/>
              </w:rPr>
            </w:pPr>
            <w:r w:rsidRPr="007B583D">
              <w:rPr>
                <w:rFonts w:cstheme="minorHAnsi"/>
              </w:rPr>
              <w:t>The Bexhill Creative Partnership has repeatedly set out the need for appropriate spaces for creative enterprises and start-ups to thrive.  The lack of units would damage the case the partnership is building</w:t>
            </w:r>
          </w:p>
          <w:p w:rsidR="00730C8A" w:rsidRPr="007B583D" w:rsidRDefault="00730C8A" w:rsidP="004264DF">
            <w:pPr>
              <w:pStyle w:val="NoSpacing"/>
              <w:numPr>
                <w:ilvl w:val="0"/>
                <w:numId w:val="38"/>
              </w:numPr>
              <w:spacing w:after="120"/>
              <w:rPr>
                <w:rFonts w:cstheme="minorHAnsi"/>
              </w:rPr>
            </w:pPr>
            <w:r w:rsidRPr="007B583D">
              <w:rPr>
                <w:rFonts w:cstheme="minorHAnsi"/>
              </w:rPr>
              <w:t xml:space="preserve">The existing buildings are dilapidated and will continue to deteriorate at an accelerated rate as they become even older. </w:t>
            </w:r>
          </w:p>
          <w:p w:rsidR="00730C8A" w:rsidRPr="007B583D" w:rsidRDefault="00730C8A" w:rsidP="004264DF">
            <w:pPr>
              <w:pStyle w:val="NoSpacing"/>
              <w:numPr>
                <w:ilvl w:val="0"/>
                <w:numId w:val="38"/>
              </w:numPr>
              <w:spacing w:after="120"/>
              <w:rPr>
                <w:rFonts w:cstheme="minorHAnsi"/>
              </w:rPr>
            </w:pPr>
            <w:r w:rsidRPr="007B583D">
              <w:rPr>
                <w:rFonts w:cstheme="minorHAnsi"/>
              </w:rPr>
              <w:t xml:space="preserve">There would be an increased need for repairs, diverting HFS funds from positive services and projects and making the organisation less sustainable. </w:t>
            </w:r>
          </w:p>
          <w:p w:rsidR="005626C7" w:rsidRPr="007B583D" w:rsidRDefault="005626C7" w:rsidP="004264DF">
            <w:pPr>
              <w:pStyle w:val="NoSpacing"/>
              <w:numPr>
                <w:ilvl w:val="0"/>
                <w:numId w:val="38"/>
              </w:numPr>
              <w:spacing w:after="120"/>
              <w:rPr>
                <w:rFonts w:cstheme="minorHAnsi"/>
              </w:rPr>
            </w:pPr>
            <w:r w:rsidRPr="007B583D">
              <w:rPr>
                <w:rFonts w:cstheme="minorHAnsi"/>
              </w:rPr>
              <w:t xml:space="preserve">The existing buildings would continue to age and do not offer the environment our staff, volunteers and customers deserve. </w:t>
            </w:r>
          </w:p>
          <w:p w:rsidR="005626C7" w:rsidRDefault="005626C7" w:rsidP="004264DF">
            <w:pPr>
              <w:pStyle w:val="NoSpacing"/>
              <w:numPr>
                <w:ilvl w:val="0"/>
                <w:numId w:val="38"/>
              </w:numPr>
              <w:spacing w:after="120"/>
              <w:rPr>
                <w:rFonts w:cstheme="minorHAnsi"/>
              </w:rPr>
            </w:pPr>
            <w:r w:rsidRPr="007B583D">
              <w:rPr>
                <w:rFonts w:cstheme="minorHAnsi"/>
              </w:rPr>
              <w:t>It would become increasingly difficult to offer the training and volunteering activities that help people move into paid work.</w:t>
            </w:r>
          </w:p>
          <w:p w:rsidR="00730C8A" w:rsidRPr="00730C8A" w:rsidRDefault="00730C8A" w:rsidP="004264DF">
            <w:pPr>
              <w:pStyle w:val="NoSpacing"/>
              <w:numPr>
                <w:ilvl w:val="0"/>
                <w:numId w:val="38"/>
              </w:numPr>
              <w:spacing w:after="120"/>
              <w:rPr>
                <w:rFonts w:cstheme="minorHAnsi"/>
              </w:rPr>
            </w:pPr>
            <w:r w:rsidRPr="00730C8A">
              <w:rPr>
                <w:rFonts w:cstheme="minorHAnsi"/>
              </w:rPr>
              <w:t>The street scene of London Road would remain dilapidated and HFS would be unable to contribute to the regeneration of Bexhill</w:t>
            </w:r>
            <w:r>
              <w:rPr>
                <w:rFonts w:cstheme="minorHAnsi"/>
              </w:rPr>
              <w:t>.</w:t>
            </w:r>
          </w:p>
        </w:tc>
      </w:tr>
      <w:tr w:rsidR="005626C7" w:rsidTr="00893299">
        <w:tc>
          <w:tcPr>
            <w:tcW w:w="9016" w:type="dxa"/>
            <w:shd w:val="clear" w:color="auto" w:fill="8DB3E2" w:themeFill="text2" w:themeFillTint="66"/>
          </w:tcPr>
          <w:p w:rsidR="005626C7" w:rsidRDefault="005626C7" w:rsidP="00361BCA">
            <w:pPr>
              <w:pStyle w:val="NoSpacing"/>
              <w:spacing w:after="120"/>
              <w:rPr>
                <w:rFonts w:cstheme="minorHAnsi"/>
                <w:lang w:eastAsia="en-GB"/>
              </w:rPr>
            </w:pPr>
            <w:r>
              <w:rPr>
                <w:rFonts w:cstheme="minorHAnsi"/>
                <w:b/>
                <w:lang w:eastAsia="en-GB"/>
              </w:rPr>
              <w:t>Option</w:t>
            </w:r>
            <w:r w:rsidR="00943D75">
              <w:rPr>
                <w:rFonts w:cstheme="minorHAnsi"/>
                <w:b/>
                <w:lang w:eastAsia="en-GB"/>
              </w:rPr>
              <w:t xml:space="preserve"> B</w:t>
            </w:r>
            <w:r>
              <w:rPr>
                <w:rFonts w:cstheme="minorHAnsi"/>
                <w:b/>
                <w:lang w:eastAsia="en-GB"/>
              </w:rPr>
              <w:t xml:space="preserve">: </w:t>
            </w:r>
            <w:r w:rsidRPr="007B583D">
              <w:rPr>
                <w:rFonts w:cstheme="minorHAnsi"/>
                <w:b/>
                <w:lang w:eastAsia="en-GB"/>
              </w:rPr>
              <w:t>Relocating to a different town centre retail site</w:t>
            </w:r>
          </w:p>
        </w:tc>
      </w:tr>
      <w:tr w:rsidR="005626C7" w:rsidTr="00893299">
        <w:tc>
          <w:tcPr>
            <w:tcW w:w="9016" w:type="dxa"/>
          </w:tcPr>
          <w:p w:rsidR="00125964" w:rsidRPr="00125964" w:rsidRDefault="00125964" w:rsidP="005626C7">
            <w:pPr>
              <w:pStyle w:val="NoSpacing"/>
              <w:spacing w:after="120"/>
              <w:rPr>
                <w:rFonts w:cstheme="minorHAnsi"/>
                <w:b/>
                <w:lang w:eastAsia="en-GB"/>
              </w:rPr>
            </w:pPr>
            <w:r w:rsidRPr="00125964">
              <w:rPr>
                <w:rFonts w:cstheme="minorHAnsi"/>
                <w:b/>
                <w:lang w:eastAsia="en-GB"/>
              </w:rPr>
              <w:t>Advantages</w:t>
            </w:r>
          </w:p>
          <w:p w:rsidR="005626C7" w:rsidRPr="007B583D" w:rsidRDefault="005626C7" w:rsidP="005626C7">
            <w:pPr>
              <w:pStyle w:val="NoSpacing"/>
              <w:spacing w:after="120"/>
              <w:rPr>
                <w:rFonts w:cstheme="minorHAnsi"/>
                <w:lang w:eastAsia="en-GB"/>
              </w:rPr>
            </w:pPr>
            <w:r w:rsidRPr="007B583D">
              <w:rPr>
                <w:rFonts w:cstheme="minorHAnsi"/>
                <w:lang w:eastAsia="en-GB"/>
              </w:rPr>
              <w:t xml:space="preserve">Bexhill has a small but bustling shopping area in the centre of town.  Relocation to a prime shopping area with potentially enhanced footfall is superficially attractive.  </w:t>
            </w:r>
          </w:p>
          <w:p w:rsidR="005626C7" w:rsidRPr="007B583D" w:rsidRDefault="005626C7" w:rsidP="005626C7">
            <w:pPr>
              <w:pStyle w:val="NoSpacing"/>
              <w:spacing w:after="120"/>
              <w:rPr>
                <w:rFonts w:cstheme="minorHAnsi"/>
                <w:b/>
                <w:lang w:eastAsia="en-GB"/>
              </w:rPr>
            </w:pPr>
            <w:r w:rsidRPr="007B583D">
              <w:rPr>
                <w:rFonts w:cstheme="minorHAnsi"/>
                <w:b/>
                <w:lang w:eastAsia="en-GB"/>
              </w:rPr>
              <w:t>Drawbacks and disadvantages:</w:t>
            </w:r>
          </w:p>
          <w:p w:rsidR="00125964" w:rsidRPr="007B583D" w:rsidRDefault="00125964" w:rsidP="004264DF">
            <w:pPr>
              <w:pStyle w:val="NoSpacing"/>
              <w:numPr>
                <w:ilvl w:val="0"/>
                <w:numId w:val="8"/>
              </w:numPr>
              <w:spacing w:after="120"/>
              <w:rPr>
                <w:rFonts w:cstheme="minorHAnsi"/>
                <w:lang w:eastAsia="en-GB"/>
              </w:rPr>
            </w:pPr>
            <w:r w:rsidRPr="007B583D">
              <w:rPr>
                <w:rFonts w:cstheme="minorHAnsi"/>
                <w:lang w:eastAsia="en-GB"/>
              </w:rPr>
              <w:t xml:space="preserve">It would not be possible to </w:t>
            </w:r>
            <w:r>
              <w:rPr>
                <w:rFonts w:cstheme="minorHAnsi"/>
                <w:lang w:eastAsia="en-GB"/>
              </w:rPr>
              <w:t xml:space="preserve">find a site large enough to </w:t>
            </w:r>
            <w:r w:rsidRPr="007B583D">
              <w:rPr>
                <w:rFonts w:cstheme="minorHAnsi"/>
                <w:lang w:eastAsia="en-GB"/>
              </w:rPr>
              <w:t xml:space="preserve">develop the incubator spaces, which are designed to help new or micro businesses </w:t>
            </w:r>
            <w:r>
              <w:rPr>
                <w:rFonts w:cstheme="minorHAnsi"/>
                <w:lang w:eastAsia="en-GB"/>
              </w:rPr>
              <w:t xml:space="preserve">and create jobs, and extend the store. </w:t>
            </w:r>
          </w:p>
          <w:p w:rsidR="005626C7" w:rsidRPr="007B583D" w:rsidRDefault="005626C7" w:rsidP="004264DF">
            <w:pPr>
              <w:pStyle w:val="NoSpacing"/>
              <w:numPr>
                <w:ilvl w:val="0"/>
                <w:numId w:val="8"/>
              </w:numPr>
              <w:spacing w:after="120"/>
              <w:rPr>
                <w:rFonts w:cstheme="minorHAnsi"/>
                <w:lang w:eastAsia="en-GB"/>
              </w:rPr>
            </w:pPr>
            <w:r w:rsidRPr="007B583D">
              <w:rPr>
                <w:rFonts w:cstheme="minorHAnsi"/>
                <w:lang w:eastAsia="en-GB"/>
              </w:rPr>
              <w:t xml:space="preserve">HFS is very unlikely to be able to buy a shop at a price comparable to that realised by any sale of the existing HFS Bexhill site </w:t>
            </w:r>
          </w:p>
          <w:p w:rsidR="005626C7" w:rsidRPr="007B583D" w:rsidRDefault="005626C7" w:rsidP="004264DF">
            <w:pPr>
              <w:pStyle w:val="NoSpacing"/>
              <w:numPr>
                <w:ilvl w:val="0"/>
                <w:numId w:val="8"/>
              </w:numPr>
              <w:spacing w:after="120"/>
              <w:rPr>
                <w:rFonts w:cstheme="minorHAnsi"/>
                <w:lang w:eastAsia="en-GB"/>
              </w:rPr>
            </w:pPr>
            <w:r w:rsidRPr="007B583D">
              <w:rPr>
                <w:rFonts w:cstheme="minorHAnsi"/>
                <w:lang w:eastAsia="en-GB"/>
              </w:rPr>
              <w:t>Renting as an alternative is a retrograde step.  While rents are low compared with the rest of the south east, the size of unit required would be more expensive to rent than the repayments on the outstanding loan for the Bexhill site.</w:t>
            </w:r>
          </w:p>
          <w:p w:rsidR="005626C7" w:rsidRPr="007B583D" w:rsidRDefault="005626C7" w:rsidP="004264DF">
            <w:pPr>
              <w:pStyle w:val="NoSpacing"/>
              <w:numPr>
                <w:ilvl w:val="0"/>
                <w:numId w:val="8"/>
              </w:numPr>
              <w:spacing w:after="120"/>
              <w:rPr>
                <w:rFonts w:cstheme="minorHAnsi"/>
                <w:lang w:eastAsia="en-GB"/>
              </w:rPr>
            </w:pPr>
            <w:r w:rsidRPr="007B583D">
              <w:rPr>
                <w:rFonts w:cstheme="minorHAnsi"/>
                <w:lang w:eastAsia="en-GB"/>
              </w:rPr>
              <w:t>There are very few retail units in the town centre which would be big enough to accommodate HFS operations.  Those which may be large enough are well established businesses with long leases</w:t>
            </w:r>
          </w:p>
          <w:p w:rsidR="005626C7" w:rsidRPr="007B583D" w:rsidRDefault="005626C7" w:rsidP="004264DF">
            <w:pPr>
              <w:pStyle w:val="NoSpacing"/>
              <w:numPr>
                <w:ilvl w:val="0"/>
                <w:numId w:val="8"/>
              </w:numPr>
              <w:spacing w:after="120"/>
              <w:rPr>
                <w:rFonts w:cstheme="minorHAnsi"/>
                <w:lang w:eastAsia="en-GB"/>
              </w:rPr>
            </w:pPr>
            <w:r w:rsidRPr="007B583D">
              <w:rPr>
                <w:rFonts w:cstheme="minorHAnsi"/>
                <w:lang w:eastAsia="en-GB"/>
              </w:rPr>
              <w:lastRenderedPageBreak/>
              <w:t>Loading, unloading and parking for the vans requires a large space, preferably behind the store so items can be unloaded and assessed before customers view them. This would be difficult to find in a more central location and increases the cost of premises significantly.</w:t>
            </w:r>
          </w:p>
          <w:p w:rsidR="005626C7" w:rsidRPr="007B583D" w:rsidRDefault="005626C7" w:rsidP="004264DF">
            <w:pPr>
              <w:pStyle w:val="NoSpacing"/>
              <w:numPr>
                <w:ilvl w:val="0"/>
                <w:numId w:val="8"/>
              </w:numPr>
              <w:spacing w:after="120"/>
              <w:rPr>
                <w:rFonts w:cstheme="minorHAnsi"/>
                <w:lang w:eastAsia="en-GB"/>
              </w:rPr>
            </w:pPr>
            <w:r w:rsidRPr="007B583D">
              <w:rPr>
                <w:rFonts w:cstheme="minorHAnsi"/>
                <w:lang w:eastAsia="en-GB"/>
              </w:rPr>
              <w:t>The local planning authority is satisfied with the redevelopment scheme and has been consulted at every step.  A move to the town centre may not fit so easily with economic development, highways and regeneration policies.</w:t>
            </w:r>
          </w:p>
          <w:p w:rsidR="005626C7" w:rsidRPr="007B583D" w:rsidRDefault="005626C7" w:rsidP="004264DF">
            <w:pPr>
              <w:pStyle w:val="NoSpacing"/>
              <w:numPr>
                <w:ilvl w:val="0"/>
                <w:numId w:val="8"/>
              </w:numPr>
              <w:spacing w:after="120"/>
              <w:rPr>
                <w:rFonts w:cstheme="minorHAnsi"/>
                <w:lang w:eastAsia="en-GB"/>
              </w:rPr>
            </w:pPr>
            <w:r w:rsidRPr="007B583D">
              <w:rPr>
                <w:rFonts w:cstheme="minorHAnsi"/>
                <w:lang w:eastAsia="en-GB"/>
              </w:rPr>
              <w:t xml:space="preserve">Although the current store is not in the </w:t>
            </w:r>
            <w:r w:rsidR="00D25EAE">
              <w:rPr>
                <w:rFonts w:cstheme="minorHAnsi"/>
                <w:lang w:eastAsia="en-GB"/>
              </w:rPr>
              <w:t xml:space="preserve">central </w:t>
            </w:r>
            <w:r w:rsidRPr="007B583D">
              <w:rPr>
                <w:rFonts w:cstheme="minorHAnsi"/>
                <w:lang w:eastAsia="en-GB"/>
              </w:rPr>
              <w:t xml:space="preserve">shopping area, it has 100ft frontage in a visible location on a major arterial road into the town, particularly for people coming into Bexhill via the link road and from Sidley. </w:t>
            </w:r>
          </w:p>
          <w:p w:rsidR="005626C7" w:rsidRPr="00125964" w:rsidRDefault="005626C7" w:rsidP="004264DF">
            <w:pPr>
              <w:pStyle w:val="NoSpacing"/>
              <w:numPr>
                <w:ilvl w:val="0"/>
                <w:numId w:val="8"/>
              </w:numPr>
              <w:spacing w:after="120"/>
              <w:rPr>
                <w:rFonts w:cstheme="minorHAnsi"/>
                <w:lang w:eastAsia="en-GB"/>
              </w:rPr>
            </w:pPr>
            <w:r w:rsidRPr="007B583D">
              <w:rPr>
                <w:rFonts w:cstheme="minorHAnsi"/>
                <w:lang w:eastAsia="en-GB"/>
              </w:rPr>
              <w:t xml:space="preserve">Parking is an issue in all town centres.  A proportion of HFS customers come in from rural areas where public transport is almost non-existent.  These customers often combine other shopping with a visit to HFS.  London Road is also served by buses from Sidley and Central St Leonards. Currently the proximity of a discount supermarket to the HFS site is seen by many customers as a benefit.  While parking is limited on the HFS site, there are residential roads around the area where parking for 2 hours is possible and the forecourt allows residents and house clearance companies to drop off and pick up donations and purchases easily, often on their way to the tip with items that are not reusable. These donations may not come to HFS if the store moved to a location with poorer access. </w:t>
            </w:r>
          </w:p>
        </w:tc>
      </w:tr>
      <w:tr w:rsidR="005626C7" w:rsidTr="00893299">
        <w:tc>
          <w:tcPr>
            <w:tcW w:w="9016" w:type="dxa"/>
            <w:shd w:val="clear" w:color="auto" w:fill="8DB3E2" w:themeFill="text2" w:themeFillTint="66"/>
          </w:tcPr>
          <w:p w:rsidR="005626C7" w:rsidRDefault="005626C7" w:rsidP="00361BCA">
            <w:pPr>
              <w:pStyle w:val="NoSpacing"/>
              <w:spacing w:after="120"/>
              <w:rPr>
                <w:rFonts w:cstheme="minorHAnsi"/>
                <w:lang w:eastAsia="en-GB"/>
              </w:rPr>
            </w:pPr>
            <w:r>
              <w:rPr>
                <w:rFonts w:cstheme="minorHAnsi"/>
                <w:b/>
                <w:lang w:eastAsia="en-GB"/>
              </w:rPr>
              <w:lastRenderedPageBreak/>
              <w:t>Option</w:t>
            </w:r>
            <w:r w:rsidR="00943D75">
              <w:rPr>
                <w:rFonts w:cstheme="minorHAnsi"/>
                <w:b/>
                <w:lang w:eastAsia="en-GB"/>
              </w:rPr>
              <w:t xml:space="preserve"> C</w:t>
            </w:r>
            <w:r>
              <w:rPr>
                <w:rFonts w:cstheme="minorHAnsi"/>
                <w:b/>
                <w:lang w:eastAsia="en-GB"/>
              </w:rPr>
              <w:t xml:space="preserve">: </w:t>
            </w:r>
            <w:r w:rsidRPr="007B583D">
              <w:rPr>
                <w:rFonts w:cstheme="minorHAnsi"/>
                <w:b/>
                <w:lang w:eastAsia="en-GB"/>
              </w:rPr>
              <w:t>Relocating to an industrial unit at the edge of Bexhill</w:t>
            </w:r>
          </w:p>
        </w:tc>
      </w:tr>
      <w:tr w:rsidR="005626C7" w:rsidTr="00893299">
        <w:tc>
          <w:tcPr>
            <w:tcW w:w="9016" w:type="dxa"/>
          </w:tcPr>
          <w:p w:rsidR="00125964" w:rsidRPr="007B583D" w:rsidRDefault="00125964" w:rsidP="00125964">
            <w:pPr>
              <w:pStyle w:val="NoSpacing"/>
              <w:spacing w:after="120"/>
              <w:rPr>
                <w:rFonts w:cstheme="minorHAnsi"/>
                <w:b/>
                <w:lang w:eastAsia="en-GB"/>
              </w:rPr>
            </w:pPr>
            <w:r w:rsidRPr="007B583D">
              <w:rPr>
                <w:rFonts w:cstheme="minorHAnsi"/>
                <w:b/>
                <w:lang w:eastAsia="en-GB"/>
              </w:rPr>
              <w:t>Advantages</w:t>
            </w:r>
          </w:p>
          <w:p w:rsidR="00125964" w:rsidRPr="007B583D" w:rsidRDefault="00125964" w:rsidP="004264DF">
            <w:pPr>
              <w:pStyle w:val="NoSpacing"/>
              <w:numPr>
                <w:ilvl w:val="0"/>
                <w:numId w:val="10"/>
              </w:numPr>
              <w:spacing w:after="120"/>
              <w:rPr>
                <w:rFonts w:cstheme="minorHAnsi"/>
                <w:lang w:eastAsia="en-GB"/>
              </w:rPr>
            </w:pPr>
            <w:r w:rsidRPr="007B583D">
              <w:rPr>
                <w:rFonts w:cstheme="minorHAnsi"/>
                <w:lang w:eastAsia="en-GB"/>
              </w:rPr>
              <w:t>There would be adequate space for domestic and office furniture and other HFS activities</w:t>
            </w:r>
          </w:p>
          <w:p w:rsidR="00125964" w:rsidRPr="007B583D" w:rsidRDefault="00125964" w:rsidP="004264DF">
            <w:pPr>
              <w:pStyle w:val="NoSpacing"/>
              <w:numPr>
                <w:ilvl w:val="0"/>
                <w:numId w:val="10"/>
              </w:numPr>
              <w:spacing w:after="120"/>
              <w:rPr>
                <w:rFonts w:cstheme="minorHAnsi"/>
                <w:lang w:eastAsia="en-GB"/>
              </w:rPr>
            </w:pPr>
            <w:r w:rsidRPr="007B583D">
              <w:rPr>
                <w:rFonts w:cstheme="minorHAnsi"/>
                <w:lang w:eastAsia="en-GB"/>
              </w:rPr>
              <w:t>Leasing or rental costs for an industrial unit would be lower than for a town centre retail site</w:t>
            </w:r>
          </w:p>
          <w:p w:rsidR="00125964" w:rsidRPr="007B583D" w:rsidRDefault="00125964" w:rsidP="004264DF">
            <w:pPr>
              <w:pStyle w:val="NoSpacing"/>
              <w:numPr>
                <w:ilvl w:val="0"/>
                <w:numId w:val="10"/>
              </w:numPr>
              <w:spacing w:after="120"/>
              <w:rPr>
                <w:rFonts w:cstheme="minorHAnsi"/>
                <w:lang w:eastAsia="en-GB"/>
              </w:rPr>
            </w:pPr>
            <w:r w:rsidRPr="007B583D">
              <w:rPr>
                <w:rFonts w:cstheme="minorHAnsi"/>
                <w:lang w:eastAsia="en-GB"/>
              </w:rPr>
              <w:t xml:space="preserve">The parking needs of customers could be accommodated and it would not cost potential users of the service </w:t>
            </w:r>
          </w:p>
          <w:p w:rsidR="00125964" w:rsidRPr="007B583D" w:rsidRDefault="00125964" w:rsidP="004264DF">
            <w:pPr>
              <w:pStyle w:val="NoSpacing"/>
              <w:numPr>
                <w:ilvl w:val="0"/>
                <w:numId w:val="10"/>
              </w:numPr>
              <w:spacing w:after="120"/>
              <w:rPr>
                <w:rFonts w:cstheme="minorHAnsi"/>
                <w:lang w:eastAsia="en-GB"/>
              </w:rPr>
            </w:pPr>
            <w:r w:rsidRPr="007B583D">
              <w:rPr>
                <w:rFonts w:cstheme="minorHAnsi"/>
                <w:lang w:eastAsia="en-GB"/>
              </w:rPr>
              <w:t>Loading and unloading would be relatively straightforward for staff and storage of vans would also be available</w:t>
            </w:r>
          </w:p>
          <w:p w:rsidR="005626C7" w:rsidRPr="007B583D" w:rsidRDefault="005626C7" w:rsidP="005626C7">
            <w:pPr>
              <w:pStyle w:val="NoSpacing"/>
              <w:spacing w:after="120"/>
              <w:rPr>
                <w:rFonts w:cstheme="minorHAnsi"/>
                <w:b/>
                <w:lang w:eastAsia="en-GB"/>
              </w:rPr>
            </w:pPr>
            <w:r w:rsidRPr="007B583D">
              <w:rPr>
                <w:rFonts w:cstheme="minorHAnsi"/>
                <w:b/>
                <w:lang w:eastAsia="en-GB"/>
              </w:rPr>
              <w:t>Drawbacks and disadvantages</w:t>
            </w:r>
          </w:p>
          <w:p w:rsidR="005626C7" w:rsidRPr="007B583D" w:rsidRDefault="005626C7" w:rsidP="004264DF">
            <w:pPr>
              <w:pStyle w:val="NoSpacing"/>
              <w:numPr>
                <w:ilvl w:val="0"/>
                <w:numId w:val="9"/>
              </w:numPr>
              <w:spacing w:after="120"/>
              <w:rPr>
                <w:rFonts w:cstheme="minorHAnsi"/>
                <w:lang w:eastAsia="en-GB"/>
              </w:rPr>
            </w:pPr>
            <w:r w:rsidRPr="007B583D">
              <w:rPr>
                <w:rFonts w:cstheme="minorHAnsi"/>
                <w:lang w:eastAsia="en-GB"/>
              </w:rPr>
              <w:t xml:space="preserve">A significant marketing campaign to publicise the whereabouts of the new HFS facility would have to be imaginative and sustained.  This would incur ongoing costs and still may not maintain the profile of the enterprise.  </w:t>
            </w:r>
          </w:p>
          <w:p w:rsidR="005626C7" w:rsidRPr="007B583D" w:rsidRDefault="005626C7" w:rsidP="004264DF">
            <w:pPr>
              <w:pStyle w:val="NoSpacing"/>
              <w:numPr>
                <w:ilvl w:val="0"/>
                <w:numId w:val="9"/>
              </w:numPr>
              <w:spacing w:after="120"/>
              <w:rPr>
                <w:rFonts w:cstheme="minorHAnsi"/>
                <w:lang w:eastAsia="en-GB"/>
              </w:rPr>
            </w:pPr>
            <w:r w:rsidRPr="007B583D">
              <w:rPr>
                <w:rFonts w:cstheme="minorHAnsi"/>
                <w:lang w:eastAsia="en-GB"/>
              </w:rPr>
              <w:t>If the site could not be adequately publicised, footfall and sales would decrease markedly and this would adversely affect HFS’ ability to deliver its aims.</w:t>
            </w:r>
          </w:p>
          <w:p w:rsidR="005626C7" w:rsidRPr="007B583D" w:rsidRDefault="005626C7" w:rsidP="004264DF">
            <w:pPr>
              <w:pStyle w:val="NoSpacing"/>
              <w:numPr>
                <w:ilvl w:val="0"/>
                <w:numId w:val="9"/>
              </w:numPr>
              <w:spacing w:after="120"/>
              <w:rPr>
                <w:rFonts w:cstheme="minorHAnsi"/>
                <w:lang w:eastAsia="en-GB"/>
              </w:rPr>
            </w:pPr>
            <w:r w:rsidRPr="007B583D">
              <w:rPr>
                <w:rFonts w:cstheme="minorHAnsi"/>
                <w:lang w:eastAsia="en-GB"/>
              </w:rPr>
              <w:t>Many HFS customers rely on public transport – which is relatively reliable in more populated areas and buses, for example, do not go through the industrial estates in Bexhill with any frequency (if at all). This would require people, who may have mobility problems, to walk some distance and potentially vulnerable people such as DV survivors to visit an unsafe, insolate location alone?</w:t>
            </w:r>
          </w:p>
          <w:p w:rsidR="005626C7" w:rsidRPr="007B583D" w:rsidRDefault="005626C7" w:rsidP="004264DF">
            <w:pPr>
              <w:pStyle w:val="NoSpacing"/>
              <w:numPr>
                <w:ilvl w:val="0"/>
                <w:numId w:val="9"/>
              </w:numPr>
              <w:spacing w:after="120"/>
              <w:rPr>
                <w:rFonts w:cstheme="minorHAnsi"/>
                <w:lang w:eastAsia="en-GB"/>
              </w:rPr>
            </w:pPr>
            <w:r w:rsidRPr="007B583D">
              <w:rPr>
                <w:rFonts w:cstheme="minorHAnsi"/>
                <w:lang w:eastAsia="en-GB"/>
              </w:rPr>
              <w:t>Many lower-cost industrial warehouses do not have Planning Permission for retail use and this cannot easily be sought due to Employment Land Retention policies.</w:t>
            </w:r>
          </w:p>
          <w:p w:rsidR="00125964" w:rsidRDefault="00125964" w:rsidP="005626C7">
            <w:pPr>
              <w:pStyle w:val="NoSpacing"/>
              <w:spacing w:after="120"/>
              <w:rPr>
                <w:rFonts w:cstheme="minorHAnsi"/>
                <w:i/>
                <w:lang w:eastAsia="en-GB"/>
              </w:rPr>
            </w:pPr>
          </w:p>
          <w:p w:rsidR="00125964" w:rsidRPr="00125964" w:rsidRDefault="005626C7" w:rsidP="005626C7">
            <w:pPr>
              <w:pStyle w:val="NoSpacing"/>
              <w:spacing w:after="120"/>
              <w:rPr>
                <w:rFonts w:cstheme="minorHAnsi"/>
                <w:i/>
                <w:lang w:eastAsia="en-GB"/>
              </w:rPr>
            </w:pPr>
            <w:r w:rsidRPr="007B583D">
              <w:rPr>
                <w:rFonts w:cstheme="minorHAnsi"/>
                <w:i/>
                <w:lang w:eastAsia="en-GB"/>
              </w:rPr>
              <w:t xml:space="preserve">The renting of an industrial site </w:t>
            </w:r>
            <w:r w:rsidR="00125964">
              <w:rPr>
                <w:rFonts w:cstheme="minorHAnsi"/>
                <w:i/>
                <w:lang w:eastAsia="en-GB"/>
              </w:rPr>
              <w:t>is</w:t>
            </w:r>
            <w:r w:rsidRPr="007B583D">
              <w:rPr>
                <w:rFonts w:cstheme="minorHAnsi"/>
                <w:i/>
                <w:lang w:eastAsia="en-GB"/>
              </w:rPr>
              <w:t xml:space="preserve"> an option when looking at temporary facilities during the redevelopment process.</w:t>
            </w:r>
          </w:p>
        </w:tc>
      </w:tr>
      <w:tr w:rsidR="005626C7" w:rsidTr="00893299">
        <w:tc>
          <w:tcPr>
            <w:tcW w:w="9016" w:type="dxa"/>
            <w:shd w:val="clear" w:color="auto" w:fill="8DB3E2" w:themeFill="text2" w:themeFillTint="66"/>
          </w:tcPr>
          <w:p w:rsidR="005626C7" w:rsidRPr="007B583D" w:rsidRDefault="005626C7" w:rsidP="005626C7">
            <w:pPr>
              <w:spacing w:after="120"/>
              <w:rPr>
                <w:rFonts w:cstheme="minorHAnsi"/>
                <w:b/>
                <w:lang w:eastAsia="en-GB"/>
              </w:rPr>
            </w:pPr>
            <w:r>
              <w:rPr>
                <w:rFonts w:cstheme="minorHAnsi"/>
                <w:b/>
                <w:lang w:eastAsia="en-GB"/>
              </w:rPr>
              <w:lastRenderedPageBreak/>
              <w:t>Option</w:t>
            </w:r>
            <w:r w:rsidR="00943D75">
              <w:rPr>
                <w:rFonts w:cstheme="minorHAnsi"/>
                <w:b/>
                <w:lang w:eastAsia="en-GB"/>
              </w:rPr>
              <w:t xml:space="preserve"> D</w:t>
            </w:r>
            <w:r>
              <w:rPr>
                <w:rFonts w:cstheme="minorHAnsi"/>
                <w:b/>
                <w:lang w:eastAsia="en-GB"/>
              </w:rPr>
              <w:t xml:space="preserve">: </w:t>
            </w:r>
            <w:r w:rsidRPr="005626C7">
              <w:rPr>
                <w:rFonts w:cstheme="minorHAnsi"/>
                <w:b/>
                <w:lang w:eastAsia="en-GB"/>
              </w:rPr>
              <w:t>Selling the existing site and developing a purpose-built facility elsewhere in the town</w:t>
            </w:r>
          </w:p>
        </w:tc>
      </w:tr>
      <w:tr w:rsidR="005626C7" w:rsidTr="00893299">
        <w:tc>
          <w:tcPr>
            <w:tcW w:w="9016" w:type="dxa"/>
          </w:tcPr>
          <w:p w:rsidR="00125964" w:rsidRPr="007B583D" w:rsidRDefault="00125964" w:rsidP="00125964">
            <w:pPr>
              <w:pStyle w:val="NoSpacing"/>
              <w:spacing w:after="120"/>
              <w:rPr>
                <w:rFonts w:cstheme="minorHAnsi"/>
                <w:b/>
                <w:lang w:eastAsia="en-GB"/>
              </w:rPr>
            </w:pPr>
            <w:r w:rsidRPr="007B583D">
              <w:rPr>
                <w:rFonts w:cstheme="minorHAnsi"/>
                <w:b/>
                <w:lang w:eastAsia="en-GB"/>
              </w:rPr>
              <w:t>Advantages</w:t>
            </w:r>
          </w:p>
          <w:p w:rsidR="00125964" w:rsidRPr="00125964" w:rsidRDefault="00125964" w:rsidP="004264DF">
            <w:pPr>
              <w:pStyle w:val="NoSpacing"/>
              <w:numPr>
                <w:ilvl w:val="0"/>
                <w:numId w:val="12"/>
              </w:numPr>
              <w:spacing w:after="120"/>
              <w:rPr>
                <w:rFonts w:cstheme="minorHAnsi"/>
                <w:b/>
                <w:lang w:eastAsia="en-GB"/>
              </w:rPr>
            </w:pPr>
            <w:r w:rsidRPr="00125964">
              <w:rPr>
                <w:rFonts w:cstheme="minorHAnsi"/>
                <w:lang w:eastAsia="en-GB"/>
              </w:rPr>
              <w:t xml:space="preserve">If a suitable site could be found, some of the limitations of the current site would be overcome, </w:t>
            </w:r>
            <w:r w:rsidR="00092642">
              <w:rPr>
                <w:rFonts w:cstheme="minorHAnsi"/>
                <w:lang w:eastAsia="en-GB"/>
              </w:rPr>
              <w:t xml:space="preserve">the retail space </w:t>
            </w:r>
            <w:r w:rsidRPr="00125964">
              <w:rPr>
                <w:rFonts w:cstheme="minorHAnsi"/>
                <w:lang w:eastAsia="en-GB"/>
              </w:rPr>
              <w:t>and the number of incubator units could be maximised</w:t>
            </w:r>
            <w:r>
              <w:rPr>
                <w:rFonts w:cstheme="minorHAnsi"/>
                <w:lang w:eastAsia="en-GB"/>
              </w:rPr>
              <w:t>.</w:t>
            </w:r>
          </w:p>
          <w:p w:rsidR="005626C7" w:rsidRPr="00125964" w:rsidRDefault="005626C7" w:rsidP="00125964">
            <w:pPr>
              <w:pStyle w:val="NoSpacing"/>
              <w:spacing w:after="120"/>
              <w:rPr>
                <w:rFonts w:cstheme="minorHAnsi"/>
                <w:b/>
                <w:lang w:eastAsia="en-GB"/>
              </w:rPr>
            </w:pPr>
            <w:r w:rsidRPr="00125964">
              <w:rPr>
                <w:rFonts w:cstheme="minorHAnsi"/>
                <w:b/>
                <w:lang w:eastAsia="en-GB"/>
              </w:rPr>
              <w:t>Drawbacks and disadvantages</w:t>
            </w:r>
          </w:p>
          <w:p w:rsidR="00092642" w:rsidRDefault="00092642" w:rsidP="004264DF">
            <w:pPr>
              <w:pStyle w:val="NoSpacing"/>
              <w:numPr>
                <w:ilvl w:val="0"/>
                <w:numId w:val="11"/>
              </w:numPr>
              <w:spacing w:after="120"/>
              <w:rPr>
                <w:rFonts w:cstheme="minorHAnsi"/>
                <w:lang w:eastAsia="en-GB"/>
              </w:rPr>
            </w:pPr>
            <w:r w:rsidRPr="007B583D">
              <w:rPr>
                <w:rFonts w:cstheme="minorHAnsi"/>
                <w:lang w:eastAsia="en-GB"/>
              </w:rPr>
              <w:t>The existing site is ideally situated (see above)</w:t>
            </w:r>
            <w:r>
              <w:rPr>
                <w:rFonts w:cstheme="minorHAnsi"/>
                <w:lang w:eastAsia="en-GB"/>
              </w:rPr>
              <w:t xml:space="preserve"> </w:t>
            </w:r>
          </w:p>
          <w:p w:rsidR="00092642" w:rsidRPr="007B583D" w:rsidRDefault="00092642" w:rsidP="004264DF">
            <w:pPr>
              <w:pStyle w:val="NoSpacing"/>
              <w:numPr>
                <w:ilvl w:val="0"/>
                <w:numId w:val="11"/>
              </w:numPr>
              <w:spacing w:after="120"/>
              <w:rPr>
                <w:rFonts w:cstheme="minorHAnsi"/>
                <w:lang w:eastAsia="en-GB"/>
              </w:rPr>
            </w:pPr>
            <w:r>
              <w:rPr>
                <w:rFonts w:cstheme="minorHAnsi"/>
                <w:lang w:eastAsia="en-GB"/>
              </w:rPr>
              <w:t>Commercial town centre sites are generally smaller than the existing site and more expensive.</w:t>
            </w:r>
          </w:p>
          <w:p w:rsidR="00092642" w:rsidRPr="007B583D" w:rsidRDefault="00092642" w:rsidP="004264DF">
            <w:pPr>
              <w:pStyle w:val="NoSpacing"/>
              <w:numPr>
                <w:ilvl w:val="0"/>
                <w:numId w:val="11"/>
              </w:numPr>
              <w:spacing w:after="120"/>
              <w:rPr>
                <w:rFonts w:cstheme="minorHAnsi"/>
                <w:lang w:eastAsia="en-GB"/>
              </w:rPr>
            </w:pPr>
            <w:r w:rsidRPr="007B583D">
              <w:rPr>
                <w:rFonts w:cstheme="minorHAnsi"/>
                <w:lang w:eastAsia="en-GB"/>
              </w:rPr>
              <w:t>Identifying an ideal alternative site is not likely to be possible.  Any site would have both benefits and drawbacks.  The disadvantages are likely to outweigh the benefits if the expense of changing plans is factored into calculations.</w:t>
            </w:r>
          </w:p>
          <w:p w:rsidR="005626C7" w:rsidRPr="007B583D" w:rsidRDefault="005626C7" w:rsidP="004264DF">
            <w:pPr>
              <w:pStyle w:val="NoSpacing"/>
              <w:numPr>
                <w:ilvl w:val="0"/>
                <w:numId w:val="11"/>
              </w:numPr>
              <w:spacing w:after="120"/>
              <w:rPr>
                <w:rFonts w:cstheme="minorHAnsi"/>
                <w:lang w:eastAsia="en-GB"/>
              </w:rPr>
            </w:pPr>
            <w:r w:rsidRPr="007B583D">
              <w:rPr>
                <w:rFonts w:cstheme="minorHAnsi"/>
                <w:lang w:eastAsia="en-GB"/>
              </w:rPr>
              <w:t xml:space="preserve">Selling the existing site would be complex.  Planning permission is now in place for </w:t>
            </w:r>
            <w:r w:rsidR="00092642">
              <w:rPr>
                <w:rFonts w:cstheme="minorHAnsi"/>
                <w:lang w:eastAsia="en-GB"/>
              </w:rPr>
              <w:t xml:space="preserve">our specific </w:t>
            </w:r>
            <w:r w:rsidRPr="007B583D">
              <w:rPr>
                <w:rFonts w:cstheme="minorHAnsi"/>
                <w:lang w:eastAsia="en-GB"/>
              </w:rPr>
              <w:t>redevelopment and if a prospective purchaser wanted the site for residential units, for example, the cost and time in making those changes may deter a sale</w:t>
            </w:r>
            <w:r w:rsidR="00125964">
              <w:rPr>
                <w:rFonts w:cstheme="minorHAnsi"/>
                <w:lang w:eastAsia="en-GB"/>
              </w:rPr>
              <w:t>.</w:t>
            </w:r>
          </w:p>
          <w:p w:rsidR="005626C7" w:rsidRPr="007B583D" w:rsidRDefault="005626C7" w:rsidP="004264DF">
            <w:pPr>
              <w:pStyle w:val="NoSpacing"/>
              <w:numPr>
                <w:ilvl w:val="0"/>
                <w:numId w:val="11"/>
              </w:numPr>
              <w:spacing w:after="120"/>
              <w:rPr>
                <w:rFonts w:cstheme="minorHAnsi"/>
                <w:lang w:eastAsia="en-GB"/>
              </w:rPr>
            </w:pPr>
            <w:r w:rsidRPr="007B583D">
              <w:rPr>
                <w:rFonts w:cstheme="minorHAnsi"/>
                <w:lang w:eastAsia="en-GB"/>
              </w:rPr>
              <w:t>Designs and architectural drawings have been completed, neighbours and the community have been consulted on the changes and the new development meets HFS needs</w:t>
            </w:r>
          </w:p>
          <w:p w:rsidR="005626C7" w:rsidRPr="007B583D" w:rsidRDefault="005626C7" w:rsidP="004264DF">
            <w:pPr>
              <w:pStyle w:val="NoSpacing"/>
              <w:numPr>
                <w:ilvl w:val="0"/>
                <w:numId w:val="11"/>
              </w:numPr>
              <w:spacing w:after="120"/>
              <w:rPr>
                <w:rFonts w:cstheme="minorHAnsi"/>
                <w:lang w:eastAsia="en-GB"/>
              </w:rPr>
            </w:pPr>
            <w:r w:rsidRPr="007B583D">
              <w:rPr>
                <w:rFonts w:cstheme="minorHAnsi"/>
                <w:lang w:eastAsia="en-GB"/>
              </w:rPr>
              <w:t>RVA is already in situ.  Any further relocation would have to be negotiated with them.</w:t>
            </w:r>
          </w:p>
          <w:p w:rsidR="005626C7" w:rsidRPr="007B583D" w:rsidRDefault="005626C7" w:rsidP="004264DF">
            <w:pPr>
              <w:pStyle w:val="NoSpacing"/>
              <w:numPr>
                <w:ilvl w:val="0"/>
                <w:numId w:val="11"/>
              </w:numPr>
              <w:spacing w:after="120"/>
              <w:rPr>
                <w:rFonts w:cstheme="minorHAnsi"/>
                <w:lang w:eastAsia="en-GB"/>
              </w:rPr>
            </w:pPr>
            <w:r w:rsidRPr="007B583D">
              <w:rPr>
                <w:rFonts w:cstheme="minorHAnsi"/>
                <w:lang w:eastAsia="en-GB"/>
              </w:rPr>
              <w:t>There is no evidence that the existing site is worth any more now than when HFS purchased it. Any receipt from its sale would have to clear the existing purchase loan before any balance could be used to fund the purchase and fitting-out of another site.</w:t>
            </w:r>
          </w:p>
          <w:p w:rsidR="005626C7" w:rsidRPr="00092642" w:rsidRDefault="005626C7" w:rsidP="004264DF">
            <w:pPr>
              <w:pStyle w:val="NoSpacing"/>
              <w:numPr>
                <w:ilvl w:val="0"/>
                <w:numId w:val="11"/>
              </w:numPr>
              <w:spacing w:after="120"/>
              <w:rPr>
                <w:rFonts w:cstheme="minorHAnsi"/>
                <w:lang w:eastAsia="en-GB"/>
              </w:rPr>
            </w:pPr>
            <w:r w:rsidRPr="007B583D">
              <w:rPr>
                <w:rFonts w:cstheme="minorHAnsi"/>
                <w:lang w:eastAsia="en-GB"/>
              </w:rPr>
              <w:t>There is good footfall and high recognition of HFS among potential customers at present.  The same arguments about moving to another location are applicable here.</w:t>
            </w:r>
          </w:p>
        </w:tc>
      </w:tr>
      <w:tr w:rsidR="005626C7" w:rsidTr="00893299">
        <w:tc>
          <w:tcPr>
            <w:tcW w:w="9016" w:type="dxa"/>
            <w:shd w:val="clear" w:color="auto" w:fill="8DB3E2" w:themeFill="text2" w:themeFillTint="66"/>
          </w:tcPr>
          <w:p w:rsidR="005626C7" w:rsidRDefault="00EF5866" w:rsidP="005626C7">
            <w:pPr>
              <w:pStyle w:val="NoSpacing"/>
              <w:spacing w:after="120"/>
              <w:rPr>
                <w:rFonts w:cstheme="minorHAnsi"/>
                <w:lang w:eastAsia="en-GB"/>
              </w:rPr>
            </w:pPr>
            <w:r>
              <w:rPr>
                <w:rFonts w:cstheme="minorHAnsi"/>
                <w:b/>
                <w:lang w:eastAsia="en-GB"/>
              </w:rPr>
              <w:t>Option</w:t>
            </w:r>
            <w:r w:rsidR="00943D75">
              <w:rPr>
                <w:rFonts w:cstheme="minorHAnsi"/>
                <w:b/>
                <w:lang w:eastAsia="en-GB"/>
              </w:rPr>
              <w:t xml:space="preserve"> E</w:t>
            </w:r>
            <w:r>
              <w:rPr>
                <w:rFonts w:cstheme="minorHAnsi"/>
                <w:b/>
                <w:lang w:eastAsia="en-GB"/>
              </w:rPr>
              <w:t xml:space="preserve">: </w:t>
            </w:r>
            <w:r w:rsidR="005626C7" w:rsidRPr="007B583D">
              <w:rPr>
                <w:rFonts w:cstheme="minorHAnsi"/>
                <w:b/>
                <w:lang w:eastAsia="en-GB"/>
              </w:rPr>
              <w:t>Closing the Bexhill site and selling it, concentrating all activity in Hastings</w:t>
            </w:r>
          </w:p>
        </w:tc>
      </w:tr>
      <w:tr w:rsidR="005626C7" w:rsidTr="00893299">
        <w:tc>
          <w:tcPr>
            <w:tcW w:w="9016" w:type="dxa"/>
          </w:tcPr>
          <w:p w:rsidR="00092642" w:rsidRPr="007B583D" w:rsidRDefault="00092642" w:rsidP="00092642">
            <w:pPr>
              <w:pStyle w:val="NoSpacing"/>
              <w:spacing w:after="120"/>
              <w:rPr>
                <w:rFonts w:cstheme="minorHAnsi"/>
                <w:b/>
                <w:lang w:eastAsia="en-GB"/>
              </w:rPr>
            </w:pPr>
            <w:r w:rsidRPr="007B583D">
              <w:rPr>
                <w:rFonts w:cstheme="minorHAnsi"/>
                <w:b/>
                <w:lang w:eastAsia="en-GB"/>
              </w:rPr>
              <w:t>Advantages</w:t>
            </w:r>
          </w:p>
          <w:p w:rsidR="00092642" w:rsidRPr="007B583D" w:rsidRDefault="00092642" w:rsidP="004264DF">
            <w:pPr>
              <w:pStyle w:val="NoSpacing"/>
              <w:numPr>
                <w:ilvl w:val="0"/>
                <w:numId w:val="14"/>
              </w:numPr>
              <w:spacing w:after="120"/>
              <w:rPr>
                <w:rFonts w:cstheme="minorHAnsi"/>
                <w:lang w:eastAsia="en-GB"/>
              </w:rPr>
            </w:pPr>
            <w:r w:rsidRPr="007B583D">
              <w:rPr>
                <w:rFonts w:cstheme="minorHAnsi"/>
                <w:lang w:eastAsia="en-GB"/>
              </w:rPr>
              <w:t xml:space="preserve">If a buyer could be found, the Bexhill site could be sold, and the capital receipt used to redeem borrowing and invest in the Hastings </w:t>
            </w:r>
            <w:r>
              <w:rPr>
                <w:rFonts w:cstheme="minorHAnsi"/>
                <w:lang w:eastAsia="en-GB"/>
              </w:rPr>
              <w:t>service</w:t>
            </w:r>
          </w:p>
          <w:p w:rsidR="005626C7" w:rsidRPr="007B583D" w:rsidRDefault="00092642" w:rsidP="004264DF">
            <w:pPr>
              <w:pStyle w:val="NoSpacing"/>
              <w:numPr>
                <w:ilvl w:val="0"/>
                <w:numId w:val="14"/>
              </w:numPr>
              <w:spacing w:after="120"/>
              <w:rPr>
                <w:rFonts w:cstheme="minorHAnsi"/>
                <w:lang w:eastAsia="en-GB"/>
              </w:rPr>
            </w:pPr>
            <w:r w:rsidRPr="007B583D">
              <w:rPr>
                <w:rFonts w:cstheme="minorHAnsi"/>
                <w:lang w:eastAsia="en-GB"/>
              </w:rPr>
              <w:t>There would be economies of sc</w:t>
            </w:r>
            <w:r>
              <w:rPr>
                <w:rFonts w:cstheme="minorHAnsi"/>
                <w:lang w:eastAsia="en-GB"/>
              </w:rPr>
              <w:t>ale</w:t>
            </w:r>
            <w:r w:rsidRPr="007B583D">
              <w:rPr>
                <w:rFonts w:cstheme="minorHAnsi"/>
                <w:lang w:eastAsia="en-GB"/>
              </w:rPr>
              <w:t>.  Staff and running costs would be reduced, leading to fewer outgoings and reduced overheads</w:t>
            </w:r>
            <w:r>
              <w:rPr>
                <w:rFonts w:cstheme="minorHAnsi"/>
                <w:lang w:eastAsia="en-GB"/>
              </w:rPr>
              <w:t>.</w:t>
            </w:r>
          </w:p>
          <w:p w:rsidR="005626C7" w:rsidRPr="007B583D" w:rsidRDefault="005626C7" w:rsidP="005626C7">
            <w:pPr>
              <w:pStyle w:val="NoSpacing"/>
              <w:spacing w:after="120"/>
              <w:rPr>
                <w:rFonts w:cstheme="minorHAnsi"/>
                <w:b/>
                <w:lang w:eastAsia="en-GB"/>
              </w:rPr>
            </w:pPr>
            <w:r w:rsidRPr="007B583D">
              <w:rPr>
                <w:rFonts w:cstheme="minorHAnsi"/>
                <w:b/>
                <w:lang w:eastAsia="en-GB"/>
              </w:rPr>
              <w:t>Drawbacks and disadvantages</w:t>
            </w:r>
          </w:p>
          <w:p w:rsidR="00092642" w:rsidRPr="007B583D" w:rsidRDefault="00092642" w:rsidP="004264DF">
            <w:pPr>
              <w:pStyle w:val="NoSpacing"/>
              <w:numPr>
                <w:ilvl w:val="0"/>
                <w:numId w:val="13"/>
              </w:numPr>
              <w:spacing w:after="120"/>
              <w:rPr>
                <w:rFonts w:cstheme="minorHAnsi"/>
                <w:lang w:eastAsia="en-GB"/>
              </w:rPr>
            </w:pPr>
            <w:r w:rsidRPr="007B583D">
              <w:rPr>
                <w:rFonts w:cstheme="minorHAnsi"/>
                <w:lang w:eastAsia="en-GB"/>
              </w:rPr>
              <w:t>The incubator units would not be a viable option at the Hastings site</w:t>
            </w:r>
            <w:r>
              <w:rPr>
                <w:rFonts w:cstheme="minorHAnsi"/>
                <w:lang w:eastAsia="en-GB"/>
              </w:rPr>
              <w:t>.</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 xml:space="preserve">Sales and footfall at the Bexhill store are both high.  Prior to the opening of the new store in 2008 there were as few as 100 Bexhill households using the Hastings store to buy their furniture.  The volume of donations was low enough to be dealt with in 3 mornings each week. In the first year of operation the Bexhill store served over 1,000 Bexhill residents and needed a full-time van to handle the volume of collections and deliveries. </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 xml:space="preserve">In 2014-15, the Bexhill store made sales of </w:t>
            </w:r>
            <w:r w:rsidR="00A44472">
              <w:rPr>
                <w:rFonts w:cstheme="minorHAnsi"/>
                <w:lang w:eastAsia="en-GB"/>
              </w:rPr>
              <w:t>approx.</w:t>
            </w:r>
            <w:r w:rsidRPr="007B583D">
              <w:rPr>
                <w:rFonts w:cstheme="minorHAnsi"/>
                <w:lang w:eastAsia="en-GB"/>
              </w:rPr>
              <w:t xml:space="preserve"> £120,000, and saved 120 tonnes of furniture and domestic appliances from going to waste</w:t>
            </w:r>
            <w:r w:rsidR="00092642">
              <w:rPr>
                <w:rFonts w:cstheme="minorHAnsi"/>
                <w:lang w:eastAsia="en-GB"/>
              </w:rPr>
              <w:t>.</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 xml:space="preserve">The Hastings </w:t>
            </w:r>
            <w:r w:rsidR="00092642">
              <w:rPr>
                <w:rFonts w:cstheme="minorHAnsi"/>
                <w:lang w:eastAsia="en-GB"/>
              </w:rPr>
              <w:t xml:space="preserve">site has already been extended as much as it could be, and the </w:t>
            </w:r>
            <w:r w:rsidRPr="007B583D">
              <w:rPr>
                <w:rFonts w:cstheme="minorHAnsi"/>
                <w:lang w:eastAsia="en-GB"/>
              </w:rPr>
              <w:t>store is already operating to capacity in terms of furniture storage, so there would be less space for displaying furniture and domestic appliances.  Customers would therefore get less, not more, choice</w:t>
            </w:r>
            <w:r w:rsidR="00092642">
              <w:rPr>
                <w:rFonts w:cstheme="minorHAnsi"/>
                <w:lang w:eastAsia="en-GB"/>
              </w:rPr>
              <w:t>.</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lastRenderedPageBreak/>
              <w:t xml:space="preserve">More furniture would go to landfill as HFS would have to limit collections depending on the space available at the Hastings </w:t>
            </w:r>
            <w:r w:rsidR="00092642">
              <w:rPr>
                <w:rFonts w:cstheme="minorHAnsi"/>
                <w:lang w:eastAsia="en-GB"/>
              </w:rPr>
              <w:t>store.</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It would be impossible to accommodate the office furniture at Hastings, and so an additional store might have to be sourced – or the office furniture venture abandoned.</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 xml:space="preserve">Customers from Bexhill, rural Rother, north Hastings and western St Leonards who currently find the Bexhill shop convenient and accessible will have to come to Hastings where parking is scarce and expensive.  </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While public transport makes Hastings relatively accessible, it is expensive and not always reliable</w:t>
            </w:r>
            <w:r w:rsidR="00092642">
              <w:rPr>
                <w:rFonts w:cstheme="minorHAnsi"/>
                <w:lang w:eastAsia="en-GB"/>
              </w:rPr>
              <w:t>.</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 xml:space="preserve">RVA have chosen to locate to HFS Bexhill as there are significant advantages for many of their member organisations and their clientele in having the domestic and office furniture sales available.  </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If RVA were to be asked to move, it would have to be compensated for the expense of relocating and for the refurbishments the organisation undertook prior to taking up occupancy.  This would reduce any receipt from a potential sale of the site</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Planning permission has already been gained for the Bexhill site.  The cost of this and the architect’s plans will not be recouped and would have to be set against any capital receipt</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Fewer staff would be required and redundancies would result</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There would not be enough space in the HFS Hastings yard for the existing vans</w:t>
            </w:r>
          </w:p>
          <w:p w:rsidR="005626C7" w:rsidRPr="007B583D" w:rsidRDefault="005626C7" w:rsidP="004264DF">
            <w:pPr>
              <w:pStyle w:val="NoSpacing"/>
              <w:numPr>
                <w:ilvl w:val="0"/>
                <w:numId w:val="13"/>
              </w:numPr>
              <w:spacing w:after="120"/>
              <w:rPr>
                <w:rFonts w:cstheme="minorHAnsi"/>
                <w:lang w:eastAsia="en-GB"/>
              </w:rPr>
            </w:pPr>
            <w:r w:rsidRPr="007B583D">
              <w:rPr>
                <w:rFonts w:cstheme="minorHAnsi"/>
                <w:lang w:eastAsia="en-GB"/>
              </w:rPr>
              <w:t>Rother District Council has been supportive to HFS and values the Bexhill site, seeing it as a very positive service for disadvantaged residents as well as a contribution to its environmental agenda.  The relationship with RDC has been beneficial to both organisations and both would wish it to continue</w:t>
            </w:r>
            <w:r w:rsidR="00092642">
              <w:rPr>
                <w:rFonts w:cstheme="minorHAnsi"/>
                <w:lang w:eastAsia="en-GB"/>
              </w:rPr>
              <w:t>.</w:t>
            </w:r>
          </w:p>
          <w:p w:rsidR="005626C7" w:rsidRPr="00092642" w:rsidRDefault="005626C7" w:rsidP="004264DF">
            <w:pPr>
              <w:pStyle w:val="NoSpacing"/>
              <w:numPr>
                <w:ilvl w:val="0"/>
                <w:numId w:val="13"/>
              </w:numPr>
              <w:spacing w:after="120"/>
              <w:rPr>
                <w:rFonts w:cstheme="minorHAnsi"/>
                <w:lang w:eastAsia="en-GB"/>
              </w:rPr>
            </w:pPr>
            <w:r w:rsidRPr="00092642">
              <w:rPr>
                <w:rFonts w:cstheme="minorHAnsi"/>
                <w:lang w:eastAsia="en-GB"/>
              </w:rPr>
              <w:t>If a buyer could not be found, no additional monies would accrue to HFS and the income form the Bexhill site would no longer contribute to HFS financially.</w:t>
            </w:r>
            <w:r w:rsidR="00092642" w:rsidRPr="00092642">
              <w:rPr>
                <w:rFonts w:cstheme="minorHAnsi"/>
                <w:lang w:eastAsia="en-GB"/>
              </w:rPr>
              <w:t xml:space="preserve"> </w:t>
            </w:r>
            <w:r w:rsidRPr="00092642">
              <w:rPr>
                <w:rFonts w:cstheme="minorHAnsi"/>
                <w:lang w:eastAsia="en-GB"/>
              </w:rPr>
              <w:t>There will be a cost in securing the site while waiting for it to be sold.</w:t>
            </w:r>
          </w:p>
          <w:p w:rsidR="005626C7" w:rsidRPr="00092642" w:rsidRDefault="005626C7" w:rsidP="004264DF">
            <w:pPr>
              <w:pStyle w:val="NoSpacing"/>
              <w:numPr>
                <w:ilvl w:val="0"/>
                <w:numId w:val="13"/>
              </w:numPr>
              <w:spacing w:after="120"/>
              <w:rPr>
                <w:rFonts w:cstheme="minorHAnsi"/>
                <w:lang w:eastAsia="en-GB"/>
              </w:rPr>
            </w:pPr>
            <w:r w:rsidRPr="007B583D">
              <w:rPr>
                <w:rFonts w:cstheme="minorHAnsi"/>
                <w:lang w:eastAsia="en-GB"/>
              </w:rPr>
              <w:t>The hill and narrow road on which HFS Hastings is situated is not as accessible as the existing Bexhill site and is not visible to passers-by.  This is not an issue for Hastings residents as they know the site and its location, but people from Bexhill might struggle to find the shop.</w:t>
            </w:r>
          </w:p>
        </w:tc>
      </w:tr>
      <w:tr w:rsidR="005626C7" w:rsidTr="00893299">
        <w:tc>
          <w:tcPr>
            <w:tcW w:w="9016" w:type="dxa"/>
            <w:shd w:val="clear" w:color="auto" w:fill="8DB3E2" w:themeFill="text2" w:themeFillTint="66"/>
          </w:tcPr>
          <w:p w:rsidR="005626C7" w:rsidRDefault="00EF5866" w:rsidP="00EF5866">
            <w:pPr>
              <w:pStyle w:val="NoSpacing"/>
              <w:spacing w:after="120"/>
              <w:rPr>
                <w:rFonts w:cstheme="minorHAnsi"/>
                <w:lang w:eastAsia="en-GB"/>
              </w:rPr>
            </w:pPr>
            <w:r>
              <w:rPr>
                <w:rFonts w:cstheme="minorHAnsi"/>
                <w:b/>
                <w:lang w:eastAsia="en-GB"/>
              </w:rPr>
              <w:lastRenderedPageBreak/>
              <w:t>Option</w:t>
            </w:r>
            <w:r w:rsidR="00943D75">
              <w:rPr>
                <w:rFonts w:cstheme="minorHAnsi"/>
                <w:b/>
                <w:lang w:eastAsia="en-GB"/>
              </w:rPr>
              <w:t xml:space="preserve"> F</w:t>
            </w:r>
            <w:r>
              <w:rPr>
                <w:rFonts w:cstheme="minorHAnsi"/>
                <w:b/>
                <w:lang w:eastAsia="en-GB"/>
              </w:rPr>
              <w:t xml:space="preserve">: </w:t>
            </w:r>
            <w:r w:rsidR="005626C7" w:rsidRPr="007B583D">
              <w:rPr>
                <w:rFonts w:cstheme="minorHAnsi"/>
                <w:b/>
                <w:lang w:eastAsia="en-GB"/>
              </w:rPr>
              <w:t>Share premises and costs with a charitable or similar organisation which raises funds through a retail outlet</w:t>
            </w:r>
          </w:p>
        </w:tc>
      </w:tr>
      <w:tr w:rsidR="005626C7" w:rsidTr="00893299">
        <w:tc>
          <w:tcPr>
            <w:tcW w:w="9016" w:type="dxa"/>
          </w:tcPr>
          <w:p w:rsidR="00092642" w:rsidRPr="007B583D" w:rsidRDefault="00092642" w:rsidP="00092642">
            <w:pPr>
              <w:pStyle w:val="NoSpacing"/>
              <w:spacing w:after="120"/>
              <w:rPr>
                <w:rFonts w:cstheme="minorHAnsi"/>
                <w:b/>
                <w:lang w:eastAsia="en-GB"/>
              </w:rPr>
            </w:pPr>
            <w:r w:rsidRPr="007B583D">
              <w:rPr>
                <w:rFonts w:cstheme="minorHAnsi"/>
                <w:b/>
                <w:lang w:eastAsia="en-GB"/>
              </w:rPr>
              <w:t>Advantages</w:t>
            </w:r>
          </w:p>
          <w:p w:rsidR="00092642" w:rsidRPr="007B583D" w:rsidRDefault="00092642" w:rsidP="004264DF">
            <w:pPr>
              <w:pStyle w:val="NoSpacing"/>
              <w:numPr>
                <w:ilvl w:val="0"/>
                <w:numId w:val="14"/>
              </w:numPr>
              <w:spacing w:after="120"/>
              <w:rPr>
                <w:rFonts w:cstheme="minorHAnsi"/>
                <w:lang w:eastAsia="en-GB"/>
              </w:rPr>
            </w:pPr>
            <w:r w:rsidRPr="007B583D">
              <w:rPr>
                <w:rFonts w:cstheme="minorHAnsi"/>
                <w:lang w:eastAsia="en-GB"/>
              </w:rPr>
              <w:t>The Bexhill site could be sold (if a buyer could be found), and the capital receipt used to redeem borrowing and to invest in the Hastings site</w:t>
            </w:r>
          </w:p>
          <w:p w:rsidR="00092642" w:rsidRDefault="00092642" w:rsidP="004264DF">
            <w:pPr>
              <w:pStyle w:val="NoSpacing"/>
              <w:numPr>
                <w:ilvl w:val="0"/>
                <w:numId w:val="14"/>
              </w:numPr>
              <w:spacing w:after="120"/>
              <w:rPr>
                <w:rFonts w:cstheme="minorHAnsi"/>
                <w:lang w:eastAsia="en-GB"/>
              </w:rPr>
            </w:pPr>
            <w:r w:rsidRPr="007B583D">
              <w:rPr>
                <w:rFonts w:cstheme="minorHAnsi"/>
                <w:lang w:eastAsia="en-GB"/>
              </w:rPr>
              <w:t xml:space="preserve">There would be economies of </w:t>
            </w:r>
            <w:r>
              <w:rPr>
                <w:rFonts w:cstheme="minorHAnsi"/>
                <w:lang w:eastAsia="en-GB"/>
              </w:rPr>
              <w:t>scale</w:t>
            </w:r>
            <w:r w:rsidRPr="007B583D">
              <w:rPr>
                <w:rFonts w:cstheme="minorHAnsi"/>
                <w:lang w:eastAsia="en-GB"/>
              </w:rPr>
              <w:t>.  Staff and running costs would be reduced, leading to fewer outgoings and reduced overheads</w:t>
            </w:r>
            <w:r>
              <w:rPr>
                <w:rFonts w:cstheme="minorHAnsi"/>
                <w:lang w:eastAsia="en-GB"/>
              </w:rPr>
              <w:t>.</w:t>
            </w:r>
          </w:p>
          <w:p w:rsidR="005626C7" w:rsidRPr="007B583D" w:rsidRDefault="005626C7" w:rsidP="005626C7">
            <w:pPr>
              <w:pStyle w:val="NoSpacing"/>
              <w:spacing w:after="120"/>
              <w:rPr>
                <w:rFonts w:cstheme="minorHAnsi"/>
                <w:b/>
                <w:lang w:eastAsia="en-GB"/>
              </w:rPr>
            </w:pPr>
            <w:r w:rsidRPr="007B583D">
              <w:rPr>
                <w:rFonts w:cstheme="minorHAnsi"/>
                <w:b/>
                <w:lang w:eastAsia="en-GB"/>
              </w:rPr>
              <w:t>Drawbacks and disadvantages</w:t>
            </w:r>
          </w:p>
          <w:p w:rsidR="005626C7" w:rsidRPr="007B583D" w:rsidRDefault="005626C7" w:rsidP="004264DF">
            <w:pPr>
              <w:pStyle w:val="NoSpacing"/>
              <w:numPr>
                <w:ilvl w:val="0"/>
                <w:numId w:val="15"/>
              </w:numPr>
              <w:spacing w:after="120"/>
              <w:rPr>
                <w:rFonts w:cstheme="minorHAnsi"/>
                <w:lang w:eastAsia="en-GB"/>
              </w:rPr>
            </w:pPr>
            <w:r w:rsidRPr="007B583D">
              <w:rPr>
                <w:rFonts w:cstheme="minorHAnsi"/>
                <w:lang w:eastAsia="en-GB"/>
              </w:rPr>
              <w:t xml:space="preserve">HFS is likely to be in direct competition with charities which have shops in Bexhill.  </w:t>
            </w:r>
          </w:p>
          <w:p w:rsidR="005626C7" w:rsidRPr="007B583D" w:rsidRDefault="005626C7" w:rsidP="004264DF">
            <w:pPr>
              <w:pStyle w:val="NoSpacing"/>
              <w:numPr>
                <w:ilvl w:val="0"/>
                <w:numId w:val="15"/>
              </w:numPr>
              <w:spacing w:after="120"/>
              <w:rPr>
                <w:rFonts w:cstheme="minorHAnsi"/>
                <w:lang w:eastAsia="en-GB"/>
              </w:rPr>
            </w:pPr>
            <w:r w:rsidRPr="007B583D">
              <w:rPr>
                <w:rFonts w:cstheme="minorHAnsi"/>
                <w:lang w:eastAsia="en-GB"/>
              </w:rPr>
              <w:t xml:space="preserve">The HFS “brand” would be diluted by such a venture.  Currently, brand recognition is strong among customers, donors and a range of organisations in the area.  The ethos of </w:t>
            </w:r>
            <w:r w:rsidRPr="007B583D">
              <w:rPr>
                <w:rFonts w:cstheme="minorHAnsi"/>
                <w:lang w:eastAsia="en-GB"/>
              </w:rPr>
              <w:lastRenderedPageBreak/>
              <w:t>the organisation is widely admired and if this was to be eroded, the regard for HFS may also decline</w:t>
            </w:r>
            <w:r w:rsidR="00A3151D">
              <w:rPr>
                <w:rFonts w:cstheme="minorHAnsi"/>
                <w:lang w:eastAsia="en-GB"/>
              </w:rPr>
              <w:t>.</w:t>
            </w:r>
          </w:p>
          <w:p w:rsidR="005626C7" w:rsidRPr="007B583D" w:rsidRDefault="005626C7" w:rsidP="004264DF">
            <w:pPr>
              <w:pStyle w:val="NoSpacing"/>
              <w:numPr>
                <w:ilvl w:val="0"/>
                <w:numId w:val="15"/>
              </w:numPr>
              <w:spacing w:after="120"/>
              <w:rPr>
                <w:rFonts w:cstheme="minorHAnsi"/>
                <w:lang w:eastAsia="en-GB"/>
              </w:rPr>
            </w:pPr>
            <w:r w:rsidRPr="007B583D">
              <w:rPr>
                <w:rFonts w:cstheme="minorHAnsi"/>
                <w:lang w:eastAsia="en-GB"/>
              </w:rPr>
              <w:t>There is a risk of policies diverging and this could lead to fundamental disagreements (</w:t>
            </w:r>
            <w:proofErr w:type="spellStart"/>
            <w:r w:rsidRPr="007B583D">
              <w:rPr>
                <w:rFonts w:cstheme="minorHAnsi"/>
                <w:lang w:eastAsia="en-GB"/>
              </w:rPr>
              <w:t>eg</w:t>
            </w:r>
            <w:proofErr w:type="spellEnd"/>
            <w:r w:rsidRPr="007B583D">
              <w:rPr>
                <w:rFonts w:cstheme="minorHAnsi"/>
                <w:lang w:eastAsia="en-GB"/>
              </w:rPr>
              <w:t xml:space="preserve"> pricing, sourcing of goods etc.)</w:t>
            </w:r>
          </w:p>
          <w:p w:rsidR="005626C7" w:rsidRPr="007B583D" w:rsidRDefault="005626C7" w:rsidP="004264DF">
            <w:pPr>
              <w:pStyle w:val="NoSpacing"/>
              <w:numPr>
                <w:ilvl w:val="0"/>
                <w:numId w:val="15"/>
              </w:numPr>
              <w:spacing w:after="120"/>
              <w:rPr>
                <w:rFonts w:cstheme="minorHAnsi"/>
                <w:lang w:eastAsia="en-GB"/>
              </w:rPr>
            </w:pPr>
            <w:r w:rsidRPr="007B583D">
              <w:rPr>
                <w:rFonts w:cstheme="minorHAnsi"/>
                <w:lang w:eastAsia="en-GB"/>
              </w:rPr>
              <w:t>If the relationship ended, broke down or the partner charity decided to abandon any retail function, HFS would be left with premises it did not choose and expenses it may not be able to afford</w:t>
            </w:r>
            <w:r w:rsidR="00A3151D">
              <w:rPr>
                <w:rFonts w:cstheme="minorHAnsi"/>
                <w:lang w:eastAsia="en-GB"/>
              </w:rPr>
              <w:t>.</w:t>
            </w:r>
          </w:p>
          <w:p w:rsidR="005626C7" w:rsidRPr="007B583D" w:rsidRDefault="005626C7" w:rsidP="004264DF">
            <w:pPr>
              <w:pStyle w:val="NoSpacing"/>
              <w:numPr>
                <w:ilvl w:val="0"/>
                <w:numId w:val="15"/>
              </w:numPr>
              <w:spacing w:after="120"/>
              <w:rPr>
                <w:rFonts w:cstheme="minorHAnsi"/>
                <w:lang w:eastAsia="en-GB"/>
              </w:rPr>
            </w:pPr>
            <w:r w:rsidRPr="007B583D">
              <w:rPr>
                <w:rFonts w:cstheme="minorHAnsi"/>
                <w:lang w:eastAsia="en-GB"/>
              </w:rPr>
              <w:t>If one partner consistently outsold the other, there would be tensions</w:t>
            </w:r>
            <w:r w:rsidR="00A3151D">
              <w:rPr>
                <w:rFonts w:cstheme="minorHAnsi"/>
                <w:lang w:eastAsia="en-GB"/>
              </w:rPr>
              <w:t>.</w:t>
            </w:r>
          </w:p>
          <w:p w:rsidR="005626C7" w:rsidRPr="00A3151D" w:rsidRDefault="005626C7" w:rsidP="004264DF">
            <w:pPr>
              <w:pStyle w:val="NoSpacing"/>
              <w:numPr>
                <w:ilvl w:val="0"/>
                <w:numId w:val="15"/>
              </w:numPr>
              <w:spacing w:after="120"/>
              <w:rPr>
                <w:rFonts w:cstheme="minorHAnsi"/>
                <w:lang w:eastAsia="en-GB"/>
              </w:rPr>
            </w:pPr>
            <w:r w:rsidRPr="007B583D">
              <w:rPr>
                <w:rFonts w:cstheme="minorHAnsi"/>
                <w:lang w:eastAsia="en-GB"/>
              </w:rPr>
              <w:t>There would be a need for fewer staff and volunteers thus resulting in redundancies and reduced opportunities for volunteers</w:t>
            </w:r>
            <w:r w:rsidR="00A3151D">
              <w:rPr>
                <w:rFonts w:cstheme="minorHAnsi"/>
                <w:lang w:eastAsia="en-GB"/>
              </w:rPr>
              <w:t>.</w:t>
            </w:r>
          </w:p>
        </w:tc>
      </w:tr>
      <w:tr w:rsidR="005626C7" w:rsidRPr="00943D75" w:rsidTr="00893299">
        <w:tc>
          <w:tcPr>
            <w:tcW w:w="9016" w:type="dxa"/>
            <w:shd w:val="clear" w:color="auto" w:fill="8DB3E2" w:themeFill="text2" w:themeFillTint="66"/>
          </w:tcPr>
          <w:p w:rsidR="00A3151D" w:rsidRDefault="00943D75" w:rsidP="00361BCA">
            <w:pPr>
              <w:pStyle w:val="NoSpacing"/>
              <w:spacing w:after="120"/>
              <w:rPr>
                <w:rFonts w:cstheme="minorHAnsi"/>
                <w:b/>
                <w:lang w:eastAsia="en-GB"/>
              </w:rPr>
            </w:pPr>
            <w:r w:rsidRPr="00943D75">
              <w:rPr>
                <w:rFonts w:cstheme="minorHAnsi"/>
                <w:b/>
                <w:lang w:eastAsia="en-GB"/>
              </w:rPr>
              <w:lastRenderedPageBreak/>
              <w:t>Option G:</w:t>
            </w:r>
            <w:r w:rsidR="00A3151D">
              <w:rPr>
                <w:rFonts w:cstheme="minorHAnsi"/>
                <w:b/>
                <w:lang w:eastAsia="en-GB"/>
              </w:rPr>
              <w:t xml:space="preserve"> CHOSEN OPTION</w:t>
            </w:r>
            <w:r w:rsidRPr="00943D75">
              <w:rPr>
                <w:rFonts w:cstheme="minorHAnsi"/>
                <w:b/>
                <w:lang w:eastAsia="en-GB"/>
              </w:rPr>
              <w:t xml:space="preserve"> </w:t>
            </w:r>
          </w:p>
          <w:p w:rsidR="005626C7" w:rsidRPr="00943D75" w:rsidRDefault="00943D75" w:rsidP="00361BCA">
            <w:pPr>
              <w:pStyle w:val="NoSpacing"/>
              <w:spacing w:after="120"/>
              <w:rPr>
                <w:rFonts w:cstheme="minorHAnsi"/>
                <w:b/>
                <w:lang w:eastAsia="en-GB"/>
              </w:rPr>
            </w:pPr>
            <w:r w:rsidRPr="00943D75">
              <w:rPr>
                <w:rFonts w:cstheme="minorHAnsi"/>
                <w:b/>
                <w:lang w:eastAsia="en-GB"/>
              </w:rPr>
              <w:t>Redevelopment of the site to provide social enterprise retai</w:t>
            </w:r>
            <w:r>
              <w:rPr>
                <w:rFonts w:cstheme="minorHAnsi"/>
                <w:b/>
                <w:lang w:eastAsia="en-GB"/>
              </w:rPr>
              <w:t>l</w:t>
            </w:r>
            <w:r w:rsidRPr="00943D75">
              <w:rPr>
                <w:rFonts w:cstheme="minorHAnsi"/>
                <w:b/>
                <w:lang w:eastAsia="en-GB"/>
              </w:rPr>
              <w:t xml:space="preserve"> and workspace hub</w:t>
            </w:r>
          </w:p>
        </w:tc>
      </w:tr>
      <w:tr w:rsidR="005626C7" w:rsidTr="00893299">
        <w:tc>
          <w:tcPr>
            <w:tcW w:w="9016" w:type="dxa"/>
          </w:tcPr>
          <w:p w:rsidR="00943D75" w:rsidRPr="007B583D" w:rsidRDefault="00943D75" w:rsidP="00943D75">
            <w:pPr>
              <w:pStyle w:val="NoSpacing"/>
              <w:spacing w:after="120"/>
              <w:rPr>
                <w:rFonts w:cstheme="minorHAnsi"/>
                <w:b/>
                <w:lang w:eastAsia="en-GB"/>
              </w:rPr>
            </w:pPr>
            <w:r w:rsidRPr="007B583D">
              <w:rPr>
                <w:rFonts w:cstheme="minorHAnsi"/>
                <w:b/>
                <w:lang w:eastAsia="en-GB"/>
              </w:rPr>
              <w:t>Advantages</w:t>
            </w:r>
          </w:p>
          <w:p w:rsidR="00943D75" w:rsidRDefault="00943D75" w:rsidP="004264DF">
            <w:pPr>
              <w:pStyle w:val="NoSpacing"/>
              <w:numPr>
                <w:ilvl w:val="0"/>
                <w:numId w:val="14"/>
              </w:numPr>
              <w:spacing w:after="120"/>
              <w:rPr>
                <w:rFonts w:cstheme="minorHAnsi"/>
                <w:lang w:eastAsia="en-GB"/>
              </w:rPr>
            </w:pPr>
            <w:r>
              <w:rPr>
                <w:rFonts w:cstheme="minorHAnsi"/>
                <w:lang w:eastAsia="en-GB"/>
              </w:rPr>
              <w:t xml:space="preserve">The redeveloped site would be a community asset, not only for HFS core service users but for the growing creative and digital sector. </w:t>
            </w:r>
          </w:p>
          <w:p w:rsidR="00943D75" w:rsidRDefault="00943D75" w:rsidP="004264DF">
            <w:pPr>
              <w:pStyle w:val="NoSpacing"/>
              <w:numPr>
                <w:ilvl w:val="0"/>
                <w:numId w:val="14"/>
              </w:numPr>
              <w:spacing w:after="120"/>
              <w:rPr>
                <w:rFonts w:cstheme="minorHAnsi"/>
                <w:lang w:eastAsia="en-GB"/>
              </w:rPr>
            </w:pPr>
            <w:r>
              <w:rPr>
                <w:rFonts w:cstheme="minorHAnsi"/>
                <w:lang w:eastAsia="en-GB"/>
              </w:rPr>
              <w:t>The redeveloped site would create jobs, services and opportunities, in line with HFS objectives as a charity.</w:t>
            </w:r>
          </w:p>
          <w:p w:rsidR="00943D75" w:rsidRDefault="00943D75" w:rsidP="004264DF">
            <w:pPr>
              <w:pStyle w:val="NoSpacing"/>
              <w:numPr>
                <w:ilvl w:val="0"/>
                <w:numId w:val="14"/>
              </w:numPr>
              <w:spacing w:after="120"/>
              <w:rPr>
                <w:rFonts w:cstheme="minorHAnsi"/>
                <w:lang w:eastAsia="en-GB"/>
              </w:rPr>
            </w:pPr>
            <w:r>
              <w:rPr>
                <w:rFonts w:cstheme="minorHAnsi"/>
                <w:lang w:eastAsia="en-GB"/>
              </w:rPr>
              <w:t>The site is already owned by HFS so redevelopment is within our control and scope.</w:t>
            </w:r>
          </w:p>
          <w:p w:rsidR="00943D75" w:rsidRDefault="00943D75" w:rsidP="004264DF">
            <w:pPr>
              <w:pStyle w:val="NoSpacing"/>
              <w:numPr>
                <w:ilvl w:val="0"/>
                <w:numId w:val="14"/>
              </w:numPr>
              <w:spacing w:after="120"/>
              <w:rPr>
                <w:rFonts w:cstheme="minorHAnsi"/>
                <w:lang w:eastAsia="en-GB"/>
              </w:rPr>
            </w:pPr>
            <w:r>
              <w:rPr>
                <w:rFonts w:cstheme="minorHAnsi"/>
                <w:lang w:eastAsia="en-GB"/>
              </w:rPr>
              <w:t xml:space="preserve">Planning Permission has been granted. </w:t>
            </w:r>
          </w:p>
          <w:p w:rsidR="00943D75" w:rsidRDefault="0096252C" w:rsidP="004264DF">
            <w:pPr>
              <w:pStyle w:val="NoSpacing"/>
              <w:numPr>
                <w:ilvl w:val="0"/>
                <w:numId w:val="14"/>
              </w:numPr>
              <w:spacing w:after="120"/>
              <w:rPr>
                <w:rFonts w:cstheme="minorHAnsi"/>
                <w:lang w:eastAsia="en-GB"/>
              </w:rPr>
            </w:pPr>
            <w:r>
              <w:rPr>
                <w:rFonts w:cstheme="minorHAnsi"/>
                <w:lang w:eastAsia="en-GB"/>
              </w:rPr>
              <w:t>RDC and other local stakeholders are fully supportive.</w:t>
            </w:r>
          </w:p>
          <w:p w:rsidR="005626C7" w:rsidRDefault="00943D75" w:rsidP="004264DF">
            <w:pPr>
              <w:pStyle w:val="NoSpacing"/>
              <w:numPr>
                <w:ilvl w:val="0"/>
                <w:numId w:val="14"/>
              </w:numPr>
              <w:spacing w:after="120"/>
              <w:rPr>
                <w:rFonts w:cstheme="minorHAnsi"/>
                <w:lang w:eastAsia="en-GB"/>
              </w:rPr>
            </w:pPr>
            <w:r>
              <w:rPr>
                <w:rFonts w:cstheme="minorHAnsi"/>
                <w:lang w:eastAsia="en-GB"/>
              </w:rPr>
              <w:t xml:space="preserve">Redevelopment aligns with a wide range of local and regional strategies. </w:t>
            </w:r>
          </w:p>
          <w:p w:rsidR="00A3151D" w:rsidRPr="007B583D" w:rsidRDefault="00A3151D" w:rsidP="00A3151D">
            <w:pPr>
              <w:pStyle w:val="NoSpacing"/>
              <w:spacing w:after="120"/>
              <w:rPr>
                <w:rFonts w:cstheme="minorHAnsi"/>
                <w:b/>
                <w:lang w:eastAsia="en-GB"/>
              </w:rPr>
            </w:pPr>
            <w:r w:rsidRPr="007B583D">
              <w:rPr>
                <w:rFonts w:cstheme="minorHAnsi"/>
                <w:b/>
                <w:lang w:eastAsia="en-GB"/>
              </w:rPr>
              <w:t>Drawbacks and disadvantages</w:t>
            </w:r>
          </w:p>
          <w:p w:rsidR="00A3151D" w:rsidRPr="00A3151D" w:rsidRDefault="00A3151D" w:rsidP="004264DF">
            <w:pPr>
              <w:pStyle w:val="NoSpacing"/>
              <w:numPr>
                <w:ilvl w:val="0"/>
                <w:numId w:val="15"/>
              </w:numPr>
              <w:spacing w:after="120"/>
              <w:rPr>
                <w:rFonts w:cstheme="minorHAnsi"/>
                <w:b/>
                <w:lang w:eastAsia="en-GB"/>
              </w:rPr>
            </w:pPr>
            <w:r>
              <w:rPr>
                <w:rFonts w:cstheme="minorHAnsi"/>
                <w:lang w:eastAsia="en-GB"/>
              </w:rPr>
              <w:t>The proposal is dependent on raising significant investment from funders.</w:t>
            </w:r>
          </w:p>
        </w:tc>
      </w:tr>
    </w:tbl>
    <w:p w:rsidR="005626C7" w:rsidRDefault="005626C7" w:rsidP="00361BCA">
      <w:pPr>
        <w:pStyle w:val="NoSpacing"/>
        <w:spacing w:after="120"/>
        <w:rPr>
          <w:rFonts w:cstheme="minorHAnsi"/>
          <w:lang w:eastAsia="en-GB"/>
        </w:rPr>
      </w:pPr>
    </w:p>
    <w:p w:rsidR="002E0EDE" w:rsidRPr="0030596F" w:rsidRDefault="002E0EDE" w:rsidP="009679A9">
      <w:pPr>
        <w:keepNext/>
        <w:spacing w:after="0"/>
        <w:rPr>
          <w:rFonts w:cs="Arial"/>
          <w:b/>
          <w:i/>
          <w:sz w:val="24"/>
          <w:szCs w:val="24"/>
        </w:rPr>
      </w:pPr>
      <w:r w:rsidRPr="0030596F">
        <w:rPr>
          <w:rFonts w:cs="Arial"/>
          <w:b/>
          <w:sz w:val="24"/>
          <w:szCs w:val="24"/>
        </w:rPr>
        <w:t>Options Assessment approach</w:t>
      </w:r>
    </w:p>
    <w:p w:rsidR="002E0EDE" w:rsidRPr="0030596F" w:rsidRDefault="002E0EDE" w:rsidP="002E0EDE">
      <w:pPr>
        <w:pStyle w:val="ListParagraph"/>
        <w:keepNext/>
        <w:spacing w:after="0"/>
        <w:ind w:left="142"/>
        <w:rPr>
          <w:rFonts w:cs="Arial"/>
          <w:sz w:val="24"/>
          <w:szCs w:val="24"/>
        </w:rPr>
      </w:pPr>
    </w:p>
    <w:p w:rsidR="002E0EDE" w:rsidRPr="0030596F" w:rsidRDefault="002E0EDE" w:rsidP="002E0EDE">
      <w:pPr>
        <w:pStyle w:val="ListParagraph"/>
        <w:keepNext/>
        <w:spacing w:after="0"/>
        <w:ind w:left="142"/>
        <w:rPr>
          <w:rFonts w:cs="Arial"/>
          <w:sz w:val="24"/>
          <w:szCs w:val="24"/>
        </w:rPr>
      </w:pPr>
      <w:r w:rsidRPr="0030596F">
        <w:rPr>
          <w:rFonts w:cs="Arial"/>
          <w:sz w:val="24"/>
          <w:szCs w:val="24"/>
        </w:rPr>
        <w:t>The approach used to consider the options available to HFS when looking at this redevelopment was chiefly concerned with:</w:t>
      </w:r>
    </w:p>
    <w:p w:rsidR="002E0EDE" w:rsidRDefault="00B93934" w:rsidP="004264DF">
      <w:pPr>
        <w:pStyle w:val="ListParagraph"/>
        <w:keepNext/>
        <w:numPr>
          <w:ilvl w:val="0"/>
          <w:numId w:val="25"/>
        </w:numPr>
        <w:spacing w:after="0"/>
        <w:ind w:left="142" w:firstLine="0"/>
        <w:rPr>
          <w:rFonts w:cs="Arial"/>
          <w:sz w:val="24"/>
          <w:szCs w:val="24"/>
        </w:rPr>
      </w:pPr>
      <w:r>
        <w:rPr>
          <w:rFonts w:cs="Arial"/>
          <w:sz w:val="24"/>
          <w:szCs w:val="24"/>
        </w:rPr>
        <w:t xml:space="preserve">Creating opportunities for jobs and training </w:t>
      </w:r>
    </w:p>
    <w:p w:rsidR="00B93934" w:rsidRPr="0030596F" w:rsidRDefault="00B93934" w:rsidP="004264DF">
      <w:pPr>
        <w:pStyle w:val="ListParagraph"/>
        <w:keepNext/>
        <w:numPr>
          <w:ilvl w:val="0"/>
          <w:numId w:val="25"/>
        </w:numPr>
        <w:spacing w:after="0"/>
        <w:ind w:left="142" w:firstLine="0"/>
        <w:rPr>
          <w:rFonts w:cs="Arial"/>
          <w:sz w:val="24"/>
          <w:szCs w:val="24"/>
        </w:rPr>
      </w:pPr>
      <w:r>
        <w:rPr>
          <w:rFonts w:cs="Arial"/>
          <w:sz w:val="24"/>
          <w:szCs w:val="24"/>
        </w:rPr>
        <w:t>Improving services for local residents</w:t>
      </w:r>
    </w:p>
    <w:p w:rsidR="002E0EDE" w:rsidRPr="0030596F" w:rsidRDefault="002E0EDE" w:rsidP="004264DF">
      <w:pPr>
        <w:pStyle w:val="ListParagraph"/>
        <w:keepNext/>
        <w:numPr>
          <w:ilvl w:val="0"/>
          <w:numId w:val="25"/>
        </w:numPr>
        <w:spacing w:after="0"/>
        <w:ind w:left="142" w:firstLine="0"/>
        <w:rPr>
          <w:rFonts w:cs="Arial"/>
          <w:sz w:val="24"/>
          <w:szCs w:val="24"/>
        </w:rPr>
      </w:pPr>
      <w:r w:rsidRPr="0030596F">
        <w:rPr>
          <w:rFonts w:cs="Arial"/>
          <w:sz w:val="24"/>
          <w:szCs w:val="24"/>
        </w:rPr>
        <w:t>Regeneration value to the area</w:t>
      </w:r>
    </w:p>
    <w:p w:rsidR="002E0EDE" w:rsidRPr="0030596F" w:rsidRDefault="002E0EDE" w:rsidP="004264DF">
      <w:pPr>
        <w:pStyle w:val="ListParagraph"/>
        <w:keepNext/>
        <w:numPr>
          <w:ilvl w:val="0"/>
          <w:numId w:val="25"/>
        </w:numPr>
        <w:spacing w:after="0"/>
        <w:ind w:left="142" w:firstLine="0"/>
        <w:rPr>
          <w:rFonts w:cs="Arial"/>
          <w:sz w:val="24"/>
          <w:szCs w:val="24"/>
        </w:rPr>
      </w:pPr>
      <w:r w:rsidRPr="0030596F">
        <w:rPr>
          <w:rFonts w:cs="Arial"/>
          <w:sz w:val="24"/>
          <w:szCs w:val="24"/>
        </w:rPr>
        <w:t>Strategic fit with social and economic policies and objectives of a range of statutory and NGO bodies</w:t>
      </w:r>
    </w:p>
    <w:p w:rsidR="00D95BF8" w:rsidRPr="0030596F" w:rsidRDefault="00D95BF8" w:rsidP="002E0EDE">
      <w:pPr>
        <w:pStyle w:val="ListParagraph"/>
        <w:keepNext/>
        <w:spacing w:after="0"/>
        <w:ind w:left="142"/>
        <w:rPr>
          <w:rFonts w:cs="Arial"/>
          <w:sz w:val="24"/>
          <w:szCs w:val="24"/>
        </w:rPr>
      </w:pPr>
    </w:p>
    <w:p w:rsidR="009679A9" w:rsidRPr="0030596F" w:rsidRDefault="009679A9" w:rsidP="009679A9">
      <w:pPr>
        <w:keepNext/>
        <w:spacing w:after="0"/>
        <w:rPr>
          <w:rFonts w:cs="Arial"/>
          <w:b/>
          <w:sz w:val="24"/>
          <w:szCs w:val="24"/>
        </w:rPr>
      </w:pPr>
    </w:p>
    <w:p w:rsidR="009679A9" w:rsidRPr="0030596F" w:rsidRDefault="009679A9" w:rsidP="009679A9">
      <w:pPr>
        <w:keepNext/>
        <w:spacing w:after="0"/>
        <w:rPr>
          <w:rFonts w:cs="Arial"/>
          <w:b/>
          <w:sz w:val="24"/>
          <w:szCs w:val="24"/>
        </w:rPr>
      </w:pPr>
      <w:r w:rsidRPr="0030596F">
        <w:rPr>
          <w:rFonts w:cs="Arial"/>
          <w:b/>
          <w:sz w:val="24"/>
          <w:szCs w:val="24"/>
        </w:rPr>
        <w:t>Reason for selecting chosen option</w:t>
      </w:r>
    </w:p>
    <w:p w:rsidR="009679A9" w:rsidRPr="0030596F" w:rsidRDefault="009679A9" w:rsidP="002E0EDE">
      <w:pPr>
        <w:pStyle w:val="ListParagraph"/>
        <w:keepNext/>
        <w:spacing w:after="0"/>
        <w:ind w:left="142"/>
        <w:rPr>
          <w:rFonts w:cs="Arial"/>
          <w:sz w:val="24"/>
          <w:szCs w:val="24"/>
        </w:rPr>
      </w:pPr>
    </w:p>
    <w:p w:rsidR="00D95BF8" w:rsidRPr="0030596F" w:rsidRDefault="00D95BF8" w:rsidP="00D95BF8">
      <w:pPr>
        <w:pStyle w:val="NoSpacing"/>
        <w:spacing w:after="120"/>
        <w:rPr>
          <w:rFonts w:cstheme="minorHAnsi"/>
        </w:rPr>
      </w:pPr>
      <w:r w:rsidRPr="0030596F">
        <w:rPr>
          <w:rFonts w:cstheme="minorHAnsi"/>
        </w:rPr>
        <w:t xml:space="preserve">When the Board examined all other options, it was obvious that, provided the redevelopment could be financed, this was the only possible way forward which satisfied the objectives of the organisation to maximise the potential of the site to create opportunities and benefit the community. </w:t>
      </w:r>
      <w:r w:rsidR="00E62A20">
        <w:rPr>
          <w:rFonts w:cstheme="minorHAnsi"/>
        </w:rPr>
        <w:t xml:space="preserve"> The was the additional advantage of supporting the rege</w:t>
      </w:r>
      <w:r w:rsidR="0041617A">
        <w:rPr>
          <w:rFonts w:cstheme="minorHAnsi"/>
        </w:rPr>
        <w:t>ne</w:t>
      </w:r>
      <w:r w:rsidR="00E62A20">
        <w:rPr>
          <w:rFonts w:cstheme="minorHAnsi"/>
        </w:rPr>
        <w:t>ration of the area, including the burgeoning creative sector.</w:t>
      </w:r>
    </w:p>
    <w:p w:rsidR="008B4831" w:rsidRPr="000F1EC8" w:rsidRDefault="00093CDC" w:rsidP="00361BCA">
      <w:pPr>
        <w:pStyle w:val="NoSpacing"/>
        <w:spacing w:after="120"/>
        <w:rPr>
          <w:rFonts w:cstheme="minorHAnsi"/>
          <w:color w:val="C00000"/>
          <w:sz w:val="40"/>
          <w:szCs w:val="40"/>
        </w:rPr>
      </w:pPr>
      <w:r w:rsidRPr="000F1EC8">
        <w:rPr>
          <w:rFonts w:cstheme="minorHAnsi"/>
          <w:b/>
          <w:color w:val="C00000"/>
          <w:sz w:val="40"/>
          <w:szCs w:val="40"/>
        </w:rPr>
        <w:lastRenderedPageBreak/>
        <w:t>5</w:t>
      </w:r>
      <w:r w:rsidR="00C93540" w:rsidRPr="000F1EC8">
        <w:rPr>
          <w:rFonts w:cstheme="minorHAnsi"/>
          <w:b/>
          <w:color w:val="C00000"/>
          <w:sz w:val="40"/>
          <w:szCs w:val="40"/>
        </w:rPr>
        <w:t>:</w:t>
      </w:r>
      <w:r w:rsidRPr="000F1EC8">
        <w:rPr>
          <w:rFonts w:cstheme="minorHAnsi"/>
          <w:b/>
          <w:color w:val="C00000"/>
          <w:sz w:val="40"/>
          <w:szCs w:val="40"/>
        </w:rPr>
        <w:t xml:space="preserve"> Project delivery</w:t>
      </w:r>
      <w:r w:rsidRPr="000F1EC8">
        <w:rPr>
          <w:rFonts w:cstheme="minorHAnsi"/>
          <w:color w:val="C00000"/>
          <w:sz w:val="40"/>
          <w:szCs w:val="40"/>
        </w:rPr>
        <w:t xml:space="preserve"> </w:t>
      </w:r>
      <w:r w:rsidR="00790D95" w:rsidRPr="000F1EC8">
        <w:rPr>
          <w:rFonts w:cstheme="minorHAnsi"/>
          <w:color w:val="C00000"/>
          <w:sz w:val="40"/>
          <w:szCs w:val="40"/>
        </w:rPr>
        <w:t xml:space="preserve"> </w:t>
      </w:r>
    </w:p>
    <w:p w:rsidR="009F053E" w:rsidRPr="00920638" w:rsidRDefault="009F053E" w:rsidP="009F053E">
      <w:pPr>
        <w:pStyle w:val="NoSpacing"/>
        <w:spacing w:after="120"/>
        <w:rPr>
          <w:rFonts w:cstheme="minorHAnsi"/>
          <w:b/>
        </w:rPr>
      </w:pPr>
    </w:p>
    <w:p w:rsidR="00334E7D" w:rsidRPr="000F1EC8" w:rsidRDefault="00334E7D" w:rsidP="00334E7D">
      <w:pPr>
        <w:pStyle w:val="NoSpacing"/>
        <w:spacing w:after="120"/>
        <w:rPr>
          <w:rFonts w:cstheme="minorHAnsi"/>
          <w:b/>
          <w:sz w:val="24"/>
        </w:rPr>
      </w:pPr>
      <w:r w:rsidRPr="000F1EC8">
        <w:rPr>
          <w:rFonts w:cstheme="minorHAnsi"/>
          <w:b/>
          <w:sz w:val="24"/>
        </w:rPr>
        <w:t>Project summary</w:t>
      </w:r>
    </w:p>
    <w:p w:rsidR="00334E7D" w:rsidRPr="00920638" w:rsidRDefault="00334E7D" w:rsidP="00334E7D">
      <w:pPr>
        <w:pStyle w:val="NoSpacing"/>
        <w:spacing w:after="120"/>
        <w:rPr>
          <w:rFonts w:cs="Arial"/>
        </w:rPr>
      </w:pPr>
      <w:r w:rsidRPr="00920638">
        <w:t>The project is to develop a</w:t>
      </w:r>
      <w:r w:rsidRPr="00920638">
        <w:rPr>
          <w:rFonts w:cs="Arial"/>
        </w:rPr>
        <w:t xml:space="preserve"> self-sustaining social enterprise store and start-up hub in Bexhill</w:t>
      </w:r>
      <w:r w:rsidRPr="00920638">
        <w:t>’s gateway London Road</w:t>
      </w:r>
    </w:p>
    <w:p w:rsidR="00B93934" w:rsidRPr="00920638" w:rsidRDefault="00334E7D" w:rsidP="00B93934">
      <w:pPr>
        <w:pStyle w:val="NoSpacing"/>
        <w:spacing w:after="120"/>
        <w:rPr>
          <w:rFonts w:cstheme="minorHAnsi"/>
        </w:rPr>
      </w:pPr>
      <w:r w:rsidRPr="00920638">
        <w:rPr>
          <w:rFonts w:cs="Helvetica"/>
          <w:color w:val="000000"/>
        </w:rPr>
        <w:t xml:space="preserve">The site is a former motor vehicle repair garage which HFS purchased in 2008. The buildings are dilapidated and do not make best use of the space available. The condition of the buildings and their layout present operating challenges.  </w:t>
      </w:r>
      <w:r w:rsidR="00B93934" w:rsidRPr="00920638">
        <w:rPr>
          <w:rFonts w:cstheme="minorHAnsi"/>
        </w:rPr>
        <w:t xml:space="preserve">The plans redevelop </w:t>
      </w:r>
      <w:r w:rsidR="00B93934">
        <w:rPr>
          <w:rFonts w:cstheme="minorHAnsi"/>
        </w:rPr>
        <w:t>this</w:t>
      </w:r>
      <w:r w:rsidR="00B93934" w:rsidRPr="00920638">
        <w:rPr>
          <w:rFonts w:cstheme="minorHAnsi"/>
        </w:rPr>
        <w:t xml:space="preserve"> unsightly and dilapidated </w:t>
      </w:r>
      <w:r w:rsidR="00B93934">
        <w:rPr>
          <w:rFonts w:cstheme="minorHAnsi"/>
        </w:rPr>
        <w:t>space</w:t>
      </w:r>
      <w:r w:rsidR="00B93934" w:rsidRPr="00920638">
        <w:rPr>
          <w:rFonts w:cstheme="minorHAnsi"/>
        </w:rPr>
        <w:t xml:space="preserve"> into a retail and workspace hub creating and safeguarding 179 jobs</w:t>
      </w:r>
    </w:p>
    <w:p w:rsidR="00334E7D" w:rsidRPr="00920638" w:rsidRDefault="00334E7D" w:rsidP="00334E7D">
      <w:pPr>
        <w:pStyle w:val="NoSpacing"/>
        <w:tabs>
          <w:tab w:val="left" w:pos="3810"/>
        </w:tabs>
        <w:spacing w:after="120"/>
        <w:rPr>
          <w:rFonts w:cs="Helvetica"/>
          <w:color w:val="000000"/>
        </w:rPr>
      </w:pPr>
      <w:r w:rsidRPr="00920638">
        <w:rPr>
          <w:rFonts w:cs="Helvetica"/>
          <w:color w:val="000000"/>
        </w:rPr>
        <w:tab/>
      </w:r>
    </w:p>
    <w:p w:rsidR="00334E7D" w:rsidRPr="000F1EC8" w:rsidRDefault="00334E7D" w:rsidP="00334E7D">
      <w:pPr>
        <w:pStyle w:val="NoSpacing"/>
        <w:tabs>
          <w:tab w:val="left" w:pos="3810"/>
        </w:tabs>
        <w:spacing w:after="120"/>
        <w:rPr>
          <w:rFonts w:cs="Helvetica"/>
          <w:b/>
          <w:color w:val="000000"/>
          <w:sz w:val="24"/>
        </w:rPr>
      </w:pPr>
      <w:r w:rsidRPr="000F1EC8">
        <w:rPr>
          <w:rFonts w:cs="Helvetica"/>
          <w:b/>
          <w:color w:val="000000"/>
          <w:sz w:val="24"/>
        </w:rPr>
        <w:t>Workspace Hub</w:t>
      </w:r>
    </w:p>
    <w:p w:rsidR="00334E7D" w:rsidRPr="00920638" w:rsidRDefault="00334E7D" w:rsidP="00334E7D">
      <w:pPr>
        <w:pStyle w:val="NoSpacing"/>
        <w:spacing w:after="120"/>
        <w:rPr>
          <w:rFonts w:cs="Helvetica"/>
          <w:color w:val="000000"/>
        </w:rPr>
      </w:pPr>
      <w:r w:rsidRPr="00920638">
        <w:rPr>
          <w:rFonts w:cs="Helvetica"/>
          <w:color w:val="000000"/>
        </w:rPr>
        <w:t xml:space="preserve">HFS has always seen the potential for the site hub to co-locate services that create opportunities for local residents and businesses. </w:t>
      </w:r>
    </w:p>
    <w:p w:rsidR="00334E7D" w:rsidRPr="00920638" w:rsidRDefault="00334E7D" w:rsidP="00334E7D">
      <w:pPr>
        <w:pStyle w:val="NoSpacing"/>
        <w:spacing w:after="120"/>
        <w:rPr>
          <w:rFonts w:cs="Helvetica"/>
          <w:color w:val="000000"/>
        </w:rPr>
      </w:pPr>
      <w:r w:rsidRPr="00920638">
        <w:rPr>
          <w:rFonts w:cs="Helvetica"/>
          <w:color w:val="000000"/>
        </w:rPr>
        <w:t>Initially part of the site was leased to the local FE College to run motor vehicle repair courses – these proved so popular that the College has relocated to a larger facility. Currently a stand-alone building on site is leased to RVA</w:t>
      </w:r>
      <w:r w:rsidRPr="00920638">
        <w:rPr>
          <w:rStyle w:val="FootnoteReference"/>
          <w:rFonts w:cs="Helvetica"/>
          <w:color w:val="000000"/>
        </w:rPr>
        <w:footnoteReference w:id="8"/>
      </w:r>
      <w:r w:rsidRPr="00920638">
        <w:rPr>
          <w:rFonts w:cs="Helvetica"/>
          <w:color w:val="000000"/>
        </w:rPr>
        <w:t xml:space="preserve"> and a workshop is rented to YMCA, providing courses for young people who have been excluded from schools. HFS plans to expand on this work to provide the space for more opportunities to be created. </w:t>
      </w:r>
    </w:p>
    <w:p w:rsidR="00334E7D" w:rsidRPr="00920638" w:rsidRDefault="00334E7D" w:rsidP="00334E7D">
      <w:pPr>
        <w:pStyle w:val="NoSpacing"/>
        <w:spacing w:after="120"/>
        <w:rPr>
          <w:rFonts w:cs="Helvetica"/>
          <w:color w:val="000000"/>
        </w:rPr>
      </w:pPr>
      <w:r w:rsidRPr="00920638">
        <w:rPr>
          <w:rFonts w:cs="Helvetica"/>
          <w:color w:val="000000"/>
        </w:rPr>
        <w:t xml:space="preserve">RVA is the local community capacity-building organisation and has invested in refurbishing a building on the site with a 10-year lease.  This means that RVA’s support services for social enterprises and local residents are available on-site, including payroll processing, training and funding advice.  </w:t>
      </w:r>
    </w:p>
    <w:p w:rsidR="00BD264E" w:rsidRDefault="00334E7D" w:rsidP="00334E7D">
      <w:pPr>
        <w:pStyle w:val="NoSpacing"/>
        <w:spacing w:after="120"/>
        <w:rPr>
          <w:rFonts w:cs="Helvetica"/>
          <w:noProof/>
          <w:color w:val="000000"/>
        </w:rPr>
      </w:pPr>
      <w:r w:rsidRPr="00920638">
        <w:rPr>
          <w:rFonts w:cs="Helvetica"/>
          <w:color w:val="000000"/>
        </w:rPr>
        <w:t>The potential for joint working, partnerships and a higher profile within the developing local social enterprise sector, once affordable workspaces are available on-site, is considerable.</w:t>
      </w:r>
      <w:r w:rsidR="00BD264E" w:rsidRPr="00BD264E">
        <w:rPr>
          <w:rFonts w:cs="Helvetica"/>
          <w:noProof/>
          <w:color w:val="000000"/>
        </w:rPr>
        <w:t xml:space="preserve"> </w:t>
      </w:r>
    </w:p>
    <w:p w:rsidR="00334E7D" w:rsidRPr="00920638" w:rsidRDefault="00BD264E" w:rsidP="00BD264E">
      <w:pPr>
        <w:pStyle w:val="NoSpacing"/>
        <w:spacing w:after="120"/>
        <w:jc w:val="center"/>
        <w:rPr>
          <w:rFonts w:cs="Helvetica"/>
          <w:color w:val="000000"/>
        </w:rPr>
      </w:pPr>
      <w:r>
        <w:rPr>
          <w:rFonts w:cs="Helvetica"/>
          <w:noProof/>
          <w:color w:val="000000"/>
        </w:rPr>
        <w:drawing>
          <wp:inline distT="0" distB="0" distL="0" distR="0" wp14:anchorId="1AA02E6C" wp14:editId="0E21A454">
            <wp:extent cx="5588000" cy="3128493"/>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new bex wkspace.jpg"/>
                    <pic:cNvPicPr/>
                  </pic:nvPicPr>
                  <pic:blipFill>
                    <a:blip r:embed="rId56">
                      <a:extLst>
                        <a:ext uri="{28A0092B-C50C-407E-A947-70E740481C1C}">
                          <a14:useLocalDpi xmlns:a14="http://schemas.microsoft.com/office/drawing/2010/main" val="0"/>
                        </a:ext>
                      </a:extLst>
                    </a:blip>
                    <a:stretch>
                      <a:fillRect/>
                    </a:stretch>
                  </pic:blipFill>
                  <pic:spPr>
                    <a:xfrm>
                      <a:off x="0" y="0"/>
                      <a:ext cx="5621267" cy="3147118"/>
                    </a:xfrm>
                    <a:prstGeom prst="rect">
                      <a:avLst/>
                    </a:prstGeom>
                  </pic:spPr>
                </pic:pic>
              </a:graphicData>
            </a:graphic>
          </wp:inline>
        </w:drawing>
      </w:r>
    </w:p>
    <w:p w:rsidR="00B93934" w:rsidRDefault="00B93934" w:rsidP="00B93934">
      <w:pPr>
        <w:pStyle w:val="NoSpacing"/>
        <w:spacing w:after="120"/>
        <w:rPr>
          <w:rFonts w:cs="Helvetica"/>
          <w:b/>
          <w:color w:val="000000"/>
          <w:sz w:val="24"/>
          <w:szCs w:val="24"/>
        </w:rPr>
      </w:pPr>
    </w:p>
    <w:p w:rsidR="00B93934" w:rsidRPr="000F1EC8" w:rsidRDefault="00B93934" w:rsidP="00B93934">
      <w:pPr>
        <w:pStyle w:val="NoSpacing"/>
        <w:spacing w:after="120"/>
        <w:rPr>
          <w:rFonts w:cs="Helvetica"/>
          <w:b/>
          <w:color w:val="000000"/>
          <w:sz w:val="24"/>
          <w:szCs w:val="24"/>
        </w:rPr>
      </w:pPr>
      <w:r w:rsidRPr="000F1EC8">
        <w:rPr>
          <w:rFonts w:cs="Helvetica"/>
          <w:b/>
          <w:color w:val="000000"/>
          <w:sz w:val="24"/>
          <w:szCs w:val="24"/>
        </w:rPr>
        <w:lastRenderedPageBreak/>
        <w:t>HFS store</w:t>
      </w:r>
    </w:p>
    <w:p w:rsidR="00B93934" w:rsidRPr="00920638" w:rsidRDefault="00B93934" w:rsidP="00B93934">
      <w:pPr>
        <w:pStyle w:val="NoSpacing"/>
        <w:spacing w:after="120"/>
        <w:rPr>
          <w:rFonts w:cs="Helvetica"/>
          <w:color w:val="000000"/>
        </w:rPr>
      </w:pPr>
      <w:r w:rsidRPr="00920638">
        <w:rPr>
          <w:rFonts w:cs="Helvetica"/>
          <w:color w:val="000000"/>
        </w:rPr>
        <w:t xml:space="preserve">HFS has grown and diversified on the site; it now includes a large </w:t>
      </w:r>
      <w:r w:rsidRPr="00920638">
        <w:rPr>
          <w:rFonts w:cs="Helvetica"/>
          <w:b/>
          <w:color w:val="000000"/>
        </w:rPr>
        <w:t>office furniture</w:t>
      </w:r>
      <w:r w:rsidRPr="00920638">
        <w:rPr>
          <w:rFonts w:cs="Helvetica"/>
          <w:color w:val="000000"/>
        </w:rPr>
        <w:t xml:space="preserve"> element, as well as household furniture.  The office furniture business needs much more display space in order to cope with demand for the service and generate more earned income for the social enterprise. </w:t>
      </w:r>
    </w:p>
    <w:p w:rsidR="00B93934" w:rsidRDefault="00B93934" w:rsidP="00B93934">
      <w:pPr>
        <w:pStyle w:val="NoSpacing"/>
        <w:spacing w:after="120"/>
        <w:rPr>
          <w:rFonts w:cs="Helvetica"/>
          <w:color w:val="000000"/>
        </w:rPr>
      </w:pPr>
      <w:r w:rsidRPr="00920638">
        <w:rPr>
          <w:rFonts w:cs="Helvetica"/>
          <w:color w:val="000000"/>
        </w:rPr>
        <w:t>If the redevelopment can be funded, the increased display space for domestic and office furniture should result in increased trading and earned income.  The rebuilding of the HFS Hastings store led to an immediate sales increase of 30%.  This would result in HFS relying less on grant aid and becoming a more self-sustaining organisation, able to fund training for vulnerable and disadvantaged learners and volunteers.</w:t>
      </w:r>
    </w:p>
    <w:p w:rsidR="00BD264E" w:rsidRPr="00920638" w:rsidRDefault="00BD264E" w:rsidP="00B93934">
      <w:pPr>
        <w:pStyle w:val="NoSpacing"/>
        <w:spacing w:after="120"/>
        <w:rPr>
          <w:rFonts w:cs="Helvetica"/>
          <w:color w:val="000000"/>
        </w:rPr>
      </w:pPr>
    </w:p>
    <w:p w:rsidR="00B93934" w:rsidRDefault="00BD264E" w:rsidP="00BD264E">
      <w:pPr>
        <w:pStyle w:val="NoSpacing"/>
        <w:spacing w:after="120"/>
        <w:jc w:val="center"/>
        <w:rPr>
          <w:rFonts w:cstheme="minorHAnsi"/>
        </w:rPr>
      </w:pPr>
      <w:r>
        <w:rPr>
          <w:rFonts w:cs="Helvetica"/>
          <w:b/>
          <w:noProof/>
          <w:color w:val="000000"/>
          <w:sz w:val="24"/>
          <w:szCs w:val="24"/>
        </w:rPr>
        <w:drawing>
          <wp:inline distT="0" distB="0" distL="0" distR="0" wp14:anchorId="20E2EBA1" wp14:editId="3C763B22">
            <wp:extent cx="5731510" cy="3249476"/>
            <wp:effectExtent l="0" t="0" r="254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new bex store.jpg"/>
                    <pic:cNvPicPr/>
                  </pic:nvPicPr>
                  <pic:blipFill>
                    <a:blip r:embed="rId57">
                      <a:extLst>
                        <a:ext uri="{28A0092B-C50C-407E-A947-70E740481C1C}">
                          <a14:useLocalDpi xmlns:a14="http://schemas.microsoft.com/office/drawing/2010/main" val="0"/>
                        </a:ext>
                      </a:extLst>
                    </a:blip>
                    <a:stretch>
                      <a:fillRect/>
                    </a:stretch>
                  </pic:blipFill>
                  <pic:spPr>
                    <a:xfrm>
                      <a:off x="0" y="0"/>
                      <a:ext cx="5731510" cy="3249476"/>
                    </a:xfrm>
                    <a:prstGeom prst="rect">
                      <a:avLst/>
                    </a:prstGeom>
                  </pic:spPr>
                </pic:pic>
              </a:graphicData>
            </a:graphic>
          </wp:inline>
        </w:drawing>
      </w:r>
    </w:p>
    <w:p w:rsidR="00BD264E" w:rsidRDefault="00BD264E" w:rsidP="00B93934">
      <w:pPr>
        <w:pStyle w:val="NoSpacing"/>
        <w:spacing w:after="120"/>
        <w:rPr>
          <w:rFonts w:cstheme="minorHAnsi"/>
        </w:rPr>
      </w:pPr>
    </w:p>
    <w:p w:rsidR="00B93934" w:rsidRPr="00920638" w:rsidRDefault="00B93934" w:rsidP="00151DC5">
      <w:pPr>
        <w:pStyle w:val="NoSpacing"/>
        <w:spacing w:after="120"/>
        <w:rPr>
          <w:rFonts w:cstheme="minorHAnsi"/>
        </w:rPr>
      </w:pPr>
      <w:r w:rsidRPr="00920638">
        <w:rPr>
          <w:rFonts w:cstheme="minorHAnsi"/>
        </w:rPr>
        <w:t>Please see Section 3 for more information about the project.</w:t>
      </w:r>
    </w:p>
    <w:p w:rsidR="00334E7D" w:rsidRPr="00FD265E" w:rsidRDefault="00334E7D" w:rsidP="00334E7D">
      <w:pPr>
        <w:pStyle w:val="NoSpacing"/>
        <w:spacing w:after="120"/>
        <w:rPr>
          <w:rFonts w:cstheme="minorHAnsi"/>
          <w:b/>
        </w:rPr>
      </w:pPr>
    </w:p>
    <w:p w:rsidR="00334E7D" w:rsidRPr="000F1EC8" w:rsidRDefault="00334E7D" w:rsidP="00151DC5">
      <w:pPr>
        <w:rPr>
          <w:rFonts w:cstheme="minorHAnsi"/>
          <w:b/>
          <w:sz w:val="24"/>
        </w:rPr>
      </w:pPr>
      <w:r w:rsidRPr="000F1EC8">
        <w:rPr>
          <w:rFonts w:cstheme="minorHAnsi"/>
          <w:b/>
          <w:sz w:val="24"/>
        </w:rPr>
        <w:t>Project Location</w:t>
      </w:r>
    </w:p>
    <w:p w:rsidR="00920638" w:rsidRPr="00FD265E" w:rsidRDefault="00334E7D" w:rsidP="00920638">
      <w:pPr>
        <w:rPr>
          <w:rFonts w:ascii="Arial" w:hAnsi="Arial" w:cs="Arial"/>
        </w:rPr>
      </w:pPr>
      <w:r w:rsidRPr="00FD265E">
        <w:rPr>
          <w:rFonts w:cstheme="minorHAnsi"/>
        </w:rPr>
        <w:t>London Road in Bexhill, where HFS Bexhill is situated, is the main gateway into a town which is undergoing an exciting transformation.  London Road is key to RDC and ESCC’s plans to regenerate the area, helping it to shake off its undeserved reputation as a retirement town.</w:t>
      </w:r>
      <w:r w:rsidR="00920638" w:rsidRPr="00FD265E">
        <w:rPr>
          <w:rFonts w:cstheme="minorHAnsi"/>
        </w:rPr>
        <w:t xml:space="preserve"> London Road connects to the main A259 / A27 East-West, and also the North/South road linking Bexhill, Sidley and the north of St Leonards and Hastings. There is parking for visitors on the site forecourt (in addition to the parking for the workspace units in the rear courtyard).</w:t>
      </w:r>
      <w:r w:rsidR="00920638" w:rsidRPr="00FD265E">
        <w:rPr>
          <w:rFonts w:ascii="Arial" w:hAnsi="Arial" w:cs="Arial"/>
        </w:rPr>
        <w:t xml:space="preserve"> </w:t>
      </w:r>
    </w:p>
    <w:p w:rsidR="00334E7D" w:rsidRPr="00920638" w:rsidRDefault="00334E7D" w:rsidP="00334E7D">
      <w:pPr>
        <w:pStyle w:val="NoSpacing"/>
        <w:spacing w:after="120"/>
        <w:rPr>
          <w:rFonts w:cstheme="minorHAnsi"/>
        </w:rPr>
      </w:pPr>
      <w:r w:rsidRPr="00920638">
        <w:rPr>
          <w:rFonts w:cstheme="minorHAnsi"/>
        </w:rPr>
        <w:t>The premises in London Road, a large former Renault garage, on the main road into the town, are accessible to the most deprived neighbourhoods. It is adjacent to a discount supermarket and this is beneficial to both organisations as a similar customer profile is attracted to both.</w:t>
      </w:r>
    </w:p>
    <w:p w:rsidR="00334E7D" w:rsidRPr="00920638" w:rsidRDefault="00334E7D" w:rsidP="00334E7D">
      <w:pPr>
        <w:pStyle w:val="NoSpacing"/>
        <w:spacing w:after="120"/>
        <w:rPr>
          <w:rFonts w:cstheme="minorHAnsi"/>
        </w:rPr>
      </w:pPr>
      <w:r w:rsidRPr="00920638">
        <w:rPr>
          <w:rFonts w:cs="Helvetica"/>
          <w:color w:val="000000"/>
        </w:rPr>
        <w:t>The premises are on the main road into Bexhill town centre, with good public transport links and 5 minutes’ walk from the railway station. This means that the customer catchment area is wide, including some of the more disadvantaged areas of Hastings as well as Bexhill and Rye.</w:t>
      </w:r>
    </w:p>
    <w:p w:rsidR="00334E7D" w:rsidRDefault="00334E7D" w:rsidP="00334E7D">
      <w:pPr>
        <w:pStyle w:val="NoSpacing"/>
        <w:spacing w:after="120"/>
        <w:rPr>
          <w:rFonts w:cstheme="minorHAnsi"/>
        </w:rPr>
      </w:pPr>
      <w:r w:rsidRPr="00920638">
        <w:rPr>
          <w:rFonts w:cstheme="minorHAnsi"/>
        </w:rPr>
        <w:lastRenderedPageBreak/>
        <w:t xml:space="preserve"> The site is owned by HFS and plans have been approved for both the retail and workspace elements of the project. </w:t>
      </w:r>
    </w:p>
    <w:p w:rsidR="009F31C2" w:rsidRPr="00920638" w:rsidRDefault="00AB69F3" w:rsidP="00334E7D">
      <w:pPr>
        <w:pStyle w:val="NoSpacing"/>
        <w:spacing w:after="120"/>
        <w:rPr>
          <w:rFonts w:cs="Helvetica"/>
          <w:color w:val="000000"/>
        </w:rPr>
      </w:pPr>
      <w:r>
        <w:rPr>
          <w:rFonts w:cs="Helvetica"/>
          <w:color w:val="000000"/>
        </w:rPr>
        <w:t xml:space="preserve">      </w:t>
      </w:r>
    </w:p>
    <w:p w:rsidR="00334E7D" w:rsidRPr="000F1EC8" w:rsidRDefault="00334E7D" w:rsidP="00334E7D">
      <w:pPr>
        <w:pStyle w:val="NoSpacing"/>
        <w:spacing w:after="120"/>
        <w:rPr>
          <w:rFonts w:cstheme="minorHAnsi"/>
          <w:b/>
          <w:sz w:val="24"/>
        </w:rPr>
      </w:pPr>
      <w:r w:rsidRPr="000F1EC8">
        <w:rPr>
          <w:rFonts w:cstheme="minorHAnsi"/>
          <w:b/>
          <w:sz w:val="24"/>
        </w:rPr>
        <w:t>Project delivery area</w:t>
      </w:r>
    </w:p>
    <w:p w:rsidR="00334E7D" w:rsidRPr="00920638" w:rsidRDefault="00334E7D" w:rsidP="00334E7D">
      <w:pPr>
        <w:pStyle w:val="NoSpacing"/>
        <w:spacing w:after="120"/>
        <w:rPr>
          <w:rFonts w:cstheme="minorHAnsi"/>
        </w:rPr>
      </w:pPr>
      <w:r w:rsidRPr="00920638">
        <w:rPr>
          <w:rFonts w:cstheme="minorHAnsi"/>
        </w:rPr>
        <w:t>Project delivery will take place on site – but will have an impact over a much wider area.  Low income customers are able to access HFS Bexhill from Hastings and Rother because of public transport connections and we have a policy of free delivery to people on low incomes</w:t>
      </w:r>
      <w:r w:rsidR="00756B49">
        <w:rPr>
          <w:rFonts w:cstheme="minorHAnsi"/>
        </w:rPr>
        <w:t xml:space="preserve"> and we refund the travel expenses of unemployed people who volunteer with HFS to move back into work</w:t>
      </w:r>
      <w:r w:rsidRPr="00920638">
        <w:rPr>
          <w:rFonts w:cstheme="minorHAnsi"/>
        </w:rPr>
        <w:t xml:space="preserve">. </w:t>
      </w:r>
    </w:p>
    <w:p w:rsidR="00EE0982" w:rsidRDefault="00756B49" w:rsidP="00334E7D">
      <w:pPr>
        <w:pStyle w:val="NoSpacing"/>
        <w:spacing w:after="120"/>
        <w:rPr>
          <w:rFonts w:cstheme="minorHAnsi"/>
        </w:rPr>
      </w:pPr>
      <w:r>
        <w:rPr>
          <w:rFonts w:cstheme="minorHAnsi"/>
        </w:rPr>
        <w:t xml:space="preserve">The project will contribute to the development of the local creative and digital sector </w:t>
      </w:r>
      <w:r w:rsidR="00334E7D" w:rsidRPr="00920638">
        <w:rPr>
          <w:rFonts w:cstheme="minorHAnsi"/>
        </w:rPr>
        <w:t xml:space="preserve">which is contributing significantly to the regeneration of the town – environmentally and economically.  In the wake of the trailblazing creative industries (exemplified by DLWP, Hive, DV8 and others) galleries, shops and services are springing up, enlivening the town and making it a welcoming place to do business.  </w:t>
      </w:r>
    </w:p>
    <w:p w:rsidR="00BF4074" w:rsidRDefault="00334E7D" w:rsidP="00334E7D">
      <w:pPr>
        <w:pStyle w:val="NoSpacing"/>
        <w:spacing w:after="120"/>
        <w:rPr>
          <w:rFonts w:cstheme="minorHAnsi"/>
        </w:rPr>
      </w:pPr>
      <w:r w:rsidRPr="00920638">
        <w:rPr>
          <w:rFonts w:cstheme="minorHAnsi"/>
        </w:rPr>
        <w:t xml:space="preserve">Young people who could only see their future away from the town or in entry level, low-paid work, are becoming aspirational – excited to see a future in arts related jobs in cutting edge industries such as game design, graphics, web-design and programming.  </w:t>
      </w:r>
    </w:p>
    <w:p w:rsidR="00EE0982" w:rsidRDefault="00334E7D" w:rsidP="00EE0982">
      <w:pPr>
        <w:pStyle w:val="NoSpacing"/>
        <w:spacing w:after="120"/>
        <w:rPr>
          <w:rFonts w:cstheme="minorHAnsi"/>
        </w:rPr>
      </w:pPr>
      <w:r w:rsidRPr="00920638">
        <w:rPr>
          <w:rFonts w:cstheme="minorHAnsi"/>
        </w:rPr>
        <w:t>There are also opportunities for higher level support services such as accountancy and legal work. Local businesses with no direct connection to the creative sector will also benefit from fresh promotional ideas, helping them to sell more of their goods or services.</w:t>
      </w:r>
      <w:r w:rsidR="00756B49">
        <w:rPr>
          <w:rFonts w:cstheme="minorHAnsi"/>
        </w:rPr>
        <w:t xml:space="preserve">  </w:t>
      </w:r>
      <w:r w:rsidR="00EE0982" w:rsidRPr="00920638">
        <w:rPr>
          <w:rFonts w:cstheme="minorHAnsi"/>
        </w:rPr>
        <w:t>However, the process has only just begun and the momentum must be retained and built on</w:t>
      </w:r>
      <w:r w:rsidR="00EE0982">
        <w:rPr>
          <w:rFonts w:cstheme="minorHAnsi"/>
        </w:rPr>
        <w:t xml:space="preserve"> to </w:t>
      </w:r>
      <w:r w:rsidR="00E42601">
        <w:rPr>
          <w:rFonts w:cstheme="minorHAnsi"/>
        </w:rPr>
        <w:t>transform</w:t>
      </w:r>
      <w:r w:rsidR="00EE0982">
        <w:rPr>
          <w:rFonts w:cstheme="minorHAnsi"/>
        </w:rPr>
        <w:t xml:space="preserve"> the image and economy of Bexhill</w:t>
      </w:r>
      <w:r w:rsidR="00E42601">
        <w:rPr>
          <w:rFonts w:cstheme="minorHAnsi"/>
        </w:rPr>
        <w:t xml:space="preserve"> from sleepy, traditional retirement town to modern, thriving, creative community</w:t>
      </w:r>
      <w:r w:rsidR="00EE0982" w:rsidRPr="00920638">
        <w:rPr>
          <w:rFonts w:cstheme="minorHAnsi"/>
        </w:rPr>
        <w:t xml:space="preserve">.  </w:t>
      </w:r>
    </w:p>
    <w:p w:rsidR="00334E7D" w:rsidRPr="00920638" w:rsidRDefault="00334E7D" w:rsidP="00334E7D">
      <w:pPr>
        <w:pStyle w:val="NoSpacing"/>
        <w:spacing w:after="120"/>
        <w:rPr>
          <w:rFonts w:cstheme="minorHAnsi"/>
        </w:rPr>
      </w:pPr>
      <w:r w:rsidRPr="00920638">
        <w:rPr>
          <w:rFonts w:cstheme="minorHAnsi"/>
        </w:rPr>
        <w:t xml:space="preserve">These are industries which require constant innovation and where flexibility and quick reaction time are key to success.  This is one reason why the HFS incubator units will be so important.  Fast moving businesses need flexible terms on which to lease studio space.  It is possible for a “kitchen table” company to blossom very quickly and suddenly </w:t>
      </w:r>
      <w:r w:rsidR="00756B49">
        <w:rPr>
          <w:rFonts w:cstheme="minorHAnsi"/>
        </w:rPr>
        <w:t>need more space and more staff</w:t>
      </w:r>
      <w:r w:rsidRPr="00920638">
        <w:rPr>
          <w:rFonts w:cstheme="minorHAnsi"/>
        </w:rPr>
        <w:t>.  This makes the HFS offer particularly relevant and attractive.</w:t>
      </w:r>
    </w:p>
    <w:p w:rsidR="00334E7D" w:rsidRPr="00920638" w:rsidRDefault="00334E7D" w:rsidP="00334E7D">
      <w:pPr>
        <w:pStyle w:val="NoSpacing"/>
        <w:spacing w:after="120"/>
        <w:rPr>
          <w:rFonts w:cstheme="minorHAnsi"/>
        </w:rPr>
      </w:pPr>
      <w:r w:rsidRPr="00920638">
        <w:rPr>
          <w:rFonts w:cstheme="minorHAnsi"/>
        </w:rPr>
        <w:t xml:space="preserve">HFS therefore is working with the most important elements of lasting economic growth and regeneration in Bexhill and its surrounding areas.  By helping knowledge and </w:t>
      </w:r>
      <w:r w:rsidR="00920638" w:rsidRPr="00920638">
        <w:rPr>
          <w:rFonts w:cstheme="minorHAnsi"/>
        </w:rPr>
        <w:t>skills-based</w:t>
      </w:r>
      <w:r w:rsidRPr="00920638">
        <w:rPr>
          <w:rFonts w:cstheme="minorHAnsi"/>
        </w:rPr>
        <w:t xml:space="preserve"> practitioners as well as the most disadvantaged in our community, HFS is central to the future of Bexhill. </w:t>
      </w:r>
    </w:p>
    <w:p w:rsidR="000F1EC8" w:rsidRDefault="000F1EC8">
      <w:pPr>
        <w:rPr>
          <w:rFonts w:cstheme="minorHAnsi"/>
          <w:b/>
          <w:sz w:val="24"/>
        </w:rPr>
      </w:pPr>
      <w:r>
        <w:rPr>
          <w:rFonts w:cstheme="minorHAnsi"/>
          <w:b/>
          <w:sz w:val="24"/>
        </w:rPr>
        <w:br w:type="page"/>
      </w:r>
    </w:p>
    <w:p w:rsidR="00375040" w:rsidRDefault="009F053E" w:rsidP="00361BCA">
      <w:pPr>
        <w:pStyle w:val="NoSpacing"/>
        <w:spacing w:after="120"/>
        <w:rPr>
          <w:rFonts w:cstheme="minorHAnsi"/>
          <w:b/>
          <w:sz w:val="24"/>
        </w:rPr>
      </w:pPr>
      <w:r w:rsidRPr="000F1EC8">
        <w:rPr>
          <w:rFonts w:cstheme="minorHAnsi"/>
          <w:b/>
          <w:sz w:val="24"/>
        </w:rPr>
        <w:lastRenderedPageBreak/>
        <w:t>Job Creation</w:t>
      </w:r>
    </w:p>
    <w:p w:rsidR="007A6647" w:rsidRDefault="007A6647" w:rsidP="00F97460">
      <w:pPr>
        <w:pStyle w:val="NoSpacing"/>
        <w:rPr>
          <w:b/>
        </w:rPr>
      </w:pPr>
    </w:p>
    <w:p w:rsidR="00F97460" w:rsidRPr="00920638" w:rsidRDefault="00F97460" w:rsidP="00F97460">
      <w:pPr>
        <w:pStyle w:val="NoSpacing"/>
      </w:pPr>
      <w:r w:rsidRPr="00920638">
        <w:rPr>
          <w:b/>
        </w:rPr>
        <w:t>Direct jobs created and safeguarded 52</w:t>
      </w:r>
    </w:p>
    <w:p w:rsidR="00F97460" w:rsidRPr="00920638" w:rsidRDefault="00F97460" w:rsidP="00F97460">
      <w:pPr>
        <w:pStyle w:val="NoSpacing"/>
      </w:pPr>
      <w:r w:rsidRPr="00920638">
        <w:t xml:space="preserve">These are jobs which could not have existed without the redevelopment.  They are new jobs reflecting the expansion and/or diversification of the business.  HFS will be able to take on additional staff for the domestic and office retail functions.  These are to be measured as </w:t>
      </w:r>
      <w:r w:rsidR="009F31C2" w:rsidRPr="00920638">
        <w:t>full-time</w:t>
      </w:r>
      <w:r w:rsidRPr="00920638">
        <w:t xml:space="preserve"> equivalents but will also be shown as posts.  With so many jobs being part time in the current economy, it has become important to show the number of people and not just the hours they work.</w:t>
      </w:r>
    </w:p>
    <w:p w:rsidR="00F97460" w:rsidRPr="00920638" w:rsidRDefault="00F97460" w:rsidP="00F97460">
      <w:pPr>
        <w:pStyle w:val="NoSpacing"/>
      </w:pPr>
    </w:p>
    <w:p w:rsidR="00F97460" w:rsidRPr="00920638" w:rsidRDefault="00F97460" w:rsidP="00F97460">
      <w:pPr>
        <w:pStyle w:val="NoSpacing"/>
      </w:pPr>
      <w:r w:rsidRPr="00920638">
        <w:rPr>
          <w:i/>
        </w:rPr>
        <w:t>Safeguarded jobs</w:t>
      </w:r>
      <w:r w:rsidRPr="00920638">
        <w:t xml:space="preserve"> exist already but might not continue without the development.  In addition, part time posts may become full time with increased activity such as trading.</w:t>
      </w:r>
    </w:p>
    <w:p w:rsidR="00F97460" w:rsidRPr="00920638" w:rsidRDefault="00F97460" w:rsidP="00F97460">
      <w:pPr>
        <w:pStyle w:val="NoSpacing"/>
      </w:pPr>
    </w:p>
    <w:p w:rsidR="00F97460" w:rsidRPr="00920638" w:rsidRDefault="00F97460" w:rsidP="00F97460">
      <w:pPr>
        <w:pStyle w:val="NoSpacing"/>
      </w:pPr>
      <w:r w:rsidRPr="00920638">
        <w:t xml:space="preserve">The units themselves will be managed and administered through HFS.  </w:t>
      </w:r>
      <w:proofErr w:type="gramStart"/>
      <w:r w:rsidRPr="00920638">
        <w:t>So</w:t>
      </w:r>
      <w:proofErr w:type="gramEnd"/>
      <w:r w:rsidRPr="00920638">
        <w:t xml:space="preserve"> some direct HFS jobs will be created as well as indirect employment through cleaning and maintenance contracts.</w:t>
      </w:r>
    </w:p>
    <w:p w:rsidR="00F97460" w:rsidRPr="00920638" w:rsidRDefault="00F97460" w:rsidP="00F97460">
      <w:pPr>
        <w:pStyle w:val="NoSpacing"/>
      </w:pPr>
    </w:p>
    <w:p w:rsidR="00F97460" w:rsidRPr="00920638" w:rsidRDefault="00F97460" w:rsidP="00F97460">
      <w:pPr>
        <w:pStyle w:val="NoSpacing"/>
        <w:rPr>
          <w:b/>
        </w:rPr>
      </w:pPr>
      <w:r w:rsidRPr="00920638">
        <w:rPr>
          <w:b/>
        </w:rPr>
        <w:t>Indirect jobs created and safeguarded 11</w:t>
      </w:r>
    </w:p>
    <w:p w:rsidR="00F97460" w:rsidRPr="00920638" w:rsidRDefault="00F97460" w:rsidP="00F97460">
      <w:pPr>
        <w:pStyle w:val="NoSpacing"/>
      </w:pPr>
      <w:r w:rsidRPr="00920638">
        <w:rPr>
          <w:rFonts w:cs="Helvetica"/>
          <w:shd w:val="clear" w:color="auto" w:fill="FFFFFF"/>
        </w:rPr>
        <w:t>Indirect jobs are created by other businesses and which exist because of the economic growth of a separate business (or because of opportunities attributable to that organisation).</w:t>
      </w:r>
      <w:r w:rsidRPr="00920638">
        <w:t xml:space="preserve"> The HFS redevelopment provides a range of many different types of jobs and businesses that will benefit directly or indirectly. There is already an anchor tenant in place – Rother Voluntary Action which is a community capacity building organisation.  It employs 11 staff and supports 183 organisations to help them grow and expand.</w:t>
      </w:r>
    </w:p>
    <w:p w:rsidR="00F97460" w:rsidRPr="00920638" w:rsidRDefault="00F97460" w:rsidP="00F97460">
      <w:pPr>
        <w:pStyle w:val="NoSpacing"/>
      </w:pPr>
    </w:p>
    <w:p w:rsidR="00F97460" w:rsidRPr="00920638" w:rsidRDefault="00F97460" w:rsidP="00F97460">
      <w:pPr>
        <w:pStyle w:val="NoSpacing"/>
        <w:rPr>
          <w:b/>
        </w:rPr>
      </w:pPr>
      <w:proofErr w:type="gramStart"/>
      <w:r w:rsidRPr="00920638">
        <w:rPr>
          <w:b/>
        </w:rPr>
        <w:t>Construction</w:t>
      </w:r>
      <w:r w:rsidRPr="00920638">
        <w:t xml:space="preserve"> </w:t>
      </w:r>
      <w:r w:rsidRPr="00920638">
        <w:rPr>
          <w:b/>
        </w:rPr>
        <w:t xml:space="preserve"> 80</w:t>
      </w:r>
      <w:proofErr w:type="gramEnd"/>
    </w:p>
    <w:p w:rsidR="00F97460" w:rsidRPr="00920638" w:rsidRDefault="00F97460" w:rsidP="00F97460">
      <w:pPr>
        <w:pStyle w:val="NoSpacing"/>
      </w:pPr>
      <w:r w:rsidRPr="00920638">
        <w:t xml:space="preserve">For more than a year, construction workers and their managers will be developing both the HFS retail and business space sites.  </w:t>
      </w:r>
    </w:p>
    <w:p w:rsidR="00F97460" w:rsidRPr="00920638" w:rsidRDefault="00F97460" w:rsidP="00F97460">
      <w:pPr>
        <w:pStyle w:val="NoSpacing"/>
      </w:pPr>
    </w:p>
    <w:p w:rsidR="00F97460" w:rsidRPr="00920638" w:rsidRDefault="00F97460" w:rsidP="00F97460">
      <w:pPr>
        <w:pStyle w:val="NoSpacing"/>
      </w:pPr>
      <w:r w:rsidRPr="00920638">
        <w:t>Construction of the units and redevelopment of the retail space will take over a year altogether. This will create or safeguard 75 jobs on site and 5 additional off</w:t>
      </w:r>
      <w:r w:rsidR="007C5AB9">
        <w:t>-</w:t>
      </w:r>
      <w:r w:rsidRPr="00920638">
        <w:t>site staff</w:t>
      </w:r>
      <w:r w:rsidRPr="00920638">
        <w:rPr>
          <w:rStyle w:val="FootnoteReference"/>
        </w:rPr>
        <w:footnoteReference w:id="9"/>
      </w:r>
    </w:p>
    <w:p w:rsidR="00F97460" w:rsidRPr="00920638" w:rsidRDefault="00F97460" w:rsidP="00F97460">
      <w:pPr>
        <w:pStyle w:val="xaolmailmsonormal"/>
        <w:shd w:val="clear" w:color="auto" w:fill="FFFFFF"/>
        <w:spacing w:before="0" w:beforeAutospacing="0" w:after="0" w:afterAutospacing="0"/>
        <w:rPr>
          <w:rFonts w:ascii="Calibri" w:hAnsi="Calibri"/>
          <w:color w:val="212121"/>
          <w:sz w:val="22"/>
          <w:szCs w:val="22"/>
        </w:rPr>
      </w:pPr>
      <w:r w:rsidRPr="00920638">
        <w:rPr>
          <w:rFonts w:ascii="Calibri" w:hAnsi="Calibri"/>
          <w:color w:val="212121"/>
          <w:sz w:val="22"/>
          <w:szCs w:val="22"/>
        </w:rPr>
        <w:t> </w:t>
      </w:r>
    </w:p>
    <w:p w:rsidR="00F97460" w:rsidRPr="00920638" w:rsidRDefault="00F97460" w:rsidP="00F97460">
      <w:pPr>
        <w:pStyle w:val="NoSpacing"/>
        <w:rPr>
          <w:b/>
        </w:rPr>
      </w:pPr>
      <w:r w:rsidRPr="00920638">
        <w:rPr>
          <w:b/>
        </w:rPr>
        <w:t xml:space="preserve">Business Units 40 </w:t>
      </w:r>
    </w:p>
    <w:p w:rsidR="00F97460" w:rsidRPr="00920638" w:rsidRDefault="00F97460" w:rsidP="00F97460">
      <w:pPr>
        <w:pStyle w:val="NoSpacing"/>
      </w:pPr>
      <w:r w:rsidRPr="00920638">
        <w:t xml:space="preserve">The units will also create new employment as they are tenanted, but the calculation is more complex at this point.  </w:t>
      </w:r>
    </w:p>
    <w:p w:rsidR="00F97460" w:rsidRPr="00920638" w:rsidRDefault="00F97460" w:rsidP="00F97460">
      <w:pPr>
        <w:pStyle w:val="NoSpacing"/>
      </w:pPr>
    </w:p>
    <w:p w:rsidR="00F97460" w:rsidRPr="00920638" w:rsidRDefault="00F97460" w:rsidP="00F97460">
      <w:pPr>
        <w:pStyle w:val="NoSpacing"/>
      </w:pPr>
      <w:r w:rsidRPr="00920638">
        <w:t>The assumption is that each unit will provide 1 new job per year in line with the predicted occupancy rate.  Allowing for the tenancy turnover and assuming that 33% of the occupants will have traded part time previously, the FTE</w:t>
      </w:r>
      <w:r w:rsidRPr="00920638">
        <w:rPr>
          <w:rStyle w:val="FootnoteReference"/>
        </w:rPr>
        <w:footnoteReference w:id="10"/>
      </w:r>
      <w:r w:rsidRPr="00920638">
        <w:t xml:space="preserve"> will be calculated at 1.25 jobs per unit per year.  </w:t>
      </w:r>
    </w:p>
    <w:p w:rsidR="00F97460" w:rsidRPr="00920638" w:rsidRDefault="00F97460" w:rsidP="00F97460">
      <w:pPr>
        <w:pStyle w:val="NoSpacing"/>
      </w:pPr>
    </w:p>
    <w:p w:rsidR="00F97460" w:rsidRPr="00920638" w:rsidRDefault="00F97460" w:rsidP="00F97460">
      <w:pPr>
        <w:pStyle w:val="NoSpacing"/>
        <w:rPr>
          <w:b/>
        </w:rPr>
      </w:pPr>
      <w:r w:rsidRPr="00920638">
        <w:rPr>
          <w:b/>
        </w:rPr>
        <w:t>Suppliers and contractors 40</w:t>
      </w:r>
    </w:p>
    <w:p w:rsidR="00F97460" w:rsidRPr="00920638" w:rsidRDefault="00F97460" w:rsidP="00F97460">
      <w:pPr>
        <w:pStyle w:val="NoSpacing"/>
      </w:pPr>
      <w:r w:rsidRPr="00920638">
        <w:t xml:space="preserve">Suppliers of goods and services will also benefit both through increased turnover but will also need additional staff hours to meet increased demand in the area. </w:t>
      </w:r>
    </w:p>
    <w:p w:rsidR="00F97460" w:rsidRPr="00920638" w:rsidRDefault="00F97460" w:rsidP="00F97460">
      <w:pPr>
        <w:pStyle w:val="NoSpacing"/>
      </w:pPr>
    </w:p>
    <w:p w:rsidR="00F97460" w:rsidRPr="00FC473B" w:rsidRDefault="00F97460" w:rsidP="00F97460">
      <w:pPr>
        <w:pStyle w:val="NoSpacing"/>
        <w:spacing w:after="120"/>
        <w:rPr>
          <w:rFonts w:cstheme="minorHAnsi"/>
        </w:rPr>
      </w:pPr>
      <w:r w:rsidRPr="00920638">
        <w:rPr>
          <w:rFonts w:cstheme="minorHAnsi"/>
          <w:b/>
        </w:rPr>
        <w:t>Training and volunteer places: 50 per year.</w:t>
      </w:r>
      <w:r w:rsidRPr="00920638">
        <w:rPr>
          <w:rFonts w:cstheme="minorHAnsi"/>
        </w:rPr>
        <w:t xml:space="preserve"> This is based on current and projected capacity.</w:t>
      </w:r>
    </w:p>
    <w:p w:rsidR="00C93540" w:rsidRDefault="00C93540" w:rsidP="00C93540">
      <w:pPr>
        <w:pStyle w:val="NoSpacing"/>
        <w:spacing w:after="120"/>
        <w:rPr>
          <w:rFonts w:cstheme="minorHAnsi"/>
          <w:b/>
        </w:rPr>
      </w:pPr>
    </w:p>
    <w:p w:rsidR="007A6647" w:rsidRDefault="007A6647">
      <w:pPr>
        <w:rPr>
          <w:rFonts w:cstheme="minorHAnsi"/>
          <w:b/>
          <w:sz w:val="24"/>
        </w:rPr>
      </w:pPr>
      <w:r>
        <w:rPr>
          <w:rFonts w:cstheme="minorHAnsi"/>
          <w:b/>
          <w:sz w:val="24"/>
        </w:rPr>
        <w:br w:type="page"/>
      </w:r>
    </w:p>
    <w:p w:rsidR="00375040" w:rsidRPr="00B13DC0" w:rsidRDefault="00375040" w:rsidP="00361BCA">
      <w:pPr>
        <w:pStyle w:val="NoSpacing"/>
        <w:spacing w:after="120"/>
        <w:rPr>
          <w:rFonts w:cstheme="minorHAnsi"/>
          <w:b/>
          <w:sz w:val="24"/>
        </w:rPr>
      </w:pPr>
      <w:r w:rsidRPr="00B13DC0">
        <w:rPr>
          <w:rFonts w:cstheme="minorHAnsi"/>
          <w:b/>
          <w:sz w:val="24"/>
        </w:rPr>
        <w:lastRenderedPageBreak/>
        <w:t xml:space="preserve">Sustainability of </w:t>
      </w:r>
      <w:r w:rsidR="009F053E" w:rsidRPr="00B13DC0">
        <w:rPr>
          <w:rFonts w:cstheme="minorHAnsi"/>
          <w:b/>
          <w:sz w:val="24"/>
        </w:rPr>
        <w:t>jobs</w:t>
      </w:r>
    </w:p>
    <w:p w:rsidR="00333977" w:rsidRDefault="00333977" w:rsidP="00334E7D">
      <w:pPr>
        <w:pStyle w:val="NoSpacing"/>
        <w:spacing w:after="120"/>
        <w:rPr>
          <w:rFonts w:cstheme="minorHAnsi"/>
        </w:rPr>
      </w:pPr>
    </w:p>
    <w:p w:rsidR="00333977" w:rsidRPr="00333977" w:rsidRDefault="00333977" w:rsidP="00333977">
      <w:pPr>
        <w:pStyle w:val="NoSpacing"/>
        <w:spacing w:after="120"/>
        <w:rPr>
          <w:rFonts w:cstheme="minorHAnsi"/>
          <w:b/>
          <w:i/>
        </w:rPr>
      </w:pPr>
      <w:r w:rsidRPr="00333977">
        <w:rPr>
          <w:rFonts w:cstheme="minorHAnsi"/>
          <w:b/>
          <w:i/>
        </w:rPr>
        <w:t>Supporting</w:t>
      </w:r>
      <w:r w:rsidR="007A6647">
        <w:rPr>
          <w:rFonts w:cstheme="minorHAnsi"/>
          <w:b/>
          <w:i/>
        </w:rPr>
        <w:t xml:space="preserve"> the regeneration of</w:t>
      </w:r>
      <w:r w:rsidR="00B13DC0">
        <w:rPr>
          <w:rFonts w:cstheme="minorHAnsi"/>
          <w:b/>
          <w:i/>
        </w:rPr>
        <w:t xml:space="preserve"> Bexhill</w:t>
      </w:r>
    </w:p>
    <w:p w:rsidR="00BC00CA" w:rsidRPr="00333977" w:rsidRDefault="00334E7D" w:rsidP="00333977">
      <w:pPr>
        <w:pStyle w:val="NoSpacing"/>
        <w:spacing w:after="120"/>
        <w:rPr>
          <w:rFonts w:cstheme="minorHAnsi"/>
        </w:rPr>
      </w:pPr>
      <w:r w:rsidRPr="00333977">
        <w:rPr>
          <w:rFonts w:cstheme="minorHAnsi"/>
        </w:rPr>
        <w:t xml:space="preserve">The HFS redevelopment is key to the continued regeneration of Bexhill.  </w:t>
      </w:r>
      <w:r w:rsidR="00333977" w:rsidRPr="00333977">
        <w:rPr>
          <w:rFonts w:cstheme="minorHAnsi"/>
        </w:rPr>
        <w:t>It is part of an orchestrated groundswell of community-led and focussed projects addressing e</w:t>
      </w:r>
      <w:r w:rsidRPr="00333977">
        <w:rPr>
          <w:rFonts w:cstheme="minorHAnsi"/>
        </w:rPr>
        <w:t>very aspect of regeneration – economic, environmental and social.  Jobs can only be</w:t>
      </w:r>
      <w:r w:rsidR="00333977" w:rsidRPr="00333977">
        <w:rPr>
          <w:rFonts w:cstheme="minorHAnsi"/>
        </w:rPr>
        <w:t xml:space="preserve"> truly</w:t>
      </w:r>
      <w:r w:rsidRPr="00333977">
        <w:rPr>
          <w:rFonts w:cstheme="minorHAnsi"/>
        </w:rPr>
        <w:t xml:space="preserve"> sustainable when there are continuing opportunities and a vibrant marketplace.  </w:t>
      </w:r>
      <w:r w:rsidR="00333977" w:rsidRPr="00333977">
        <w:rPr>
          <w:rFonts w:cstheme="minorHAnsi"/>
        </w:rPr>
        <w:t xml:space="preserve">The project is a central part of these continuing ambitions.  </w:t>
      </w:r>
    </w:p>
    <w:p w:rsidR="00333977" w:rsidRPr="00333977" w:rsidRDefault="00333977" w:rsidP="00333977">
      <w:pPr>
        <w:pStyle w:val="NoSpacing"/>
        <w:spacing w:after="120"/>
        <w:rPr>
          <w:rFonts w:cstheme="minorHAnsi"/>
          <w:b/>
          <w:i/>
        </w:rPr>
      </w:pPr>
      <w:r w:rsidRPr="00333977">
        <w:rPr>
          <w:rFonts w:cstheme="minorHAnsi"/>
          <w:b/>
          <w:i/>
        </w:rPr>
        <w:t>Investing in infrastructure</w:t>
      </w:r>
    </w:p>
    <w:p w:rsidR="00333977" w:rsidRPr="00333977" w:rsidRDefault="00333977" w:rsidP="00333977">
      <w:pPr>
        <w:pStyle w:val="NoSpacing"/>
        <w:spacing w:after="120"/>
        <w:rPr>
          <w:rFonts w:cstheme="minorHAnsi"/>
        </w:rPr>
      </w:pPr>
      <w:r w:rsidRPr="00333977">
        <w:rPr>
          <w:rFonts w:cstheme="minorHAnsi"/>
        </w:rPr>
        <w:t xml:space="preserve">The project develops infrastructure that will facilitate future investment and growth, not only for the Creative and Digital sector but for Bexhill as a whole by improving the gateway to the town. </w:t>
      </w:r>
    </w:p>
    <w:p w:rsidR="00B13DC0" w:rsidRPr="00B13DC0" w:rsidRDefault="00B13DC0" w:rsidP="00333977">
      <w:pPr>
        <w:pStyle w:val="NoSpacing"/>
        <w:spacing w:after="120"/>
        <w:rPr>
          <w:rFonts w:cstheme="minorHAnsi"/>
          <w:b/>
          <w:i/>
        </w:rPr>
      </w:pPr>
      <w:r w:rsidRPr="00B13DC0">
        <w:rPr>
          <w:rFonts w:cstheme="minorHAnsi"/>
          <w:b/>
          <w:i/>
        </w:rPr>
        <w:t>Supporting growing businesses to sustain jobs</w:t>
      </w:r>
    </w:p>
    <w:p w:rsidR="00B13DC0" w:rsidRDefault="00B13DC0" w:rsidP="00333977">
      <w:pPr>
        <w:pStyle w:val="NoSpacing"/>
        <w:spacing w:after="120"/>
        <w:rPr>
          <w:rFonts w:cstheme="minorHAnsi"/>
        </w:rPr>
      </w:pPr>
      <w:r>
        <w:rPr>
          <w:rFonts w:cstheme="minorHAnsi"/>
        </w:rPr>
        <w:t xml:space="preserve">The project has embedded practical support to help tenant businesses create and sustain jobs. </w:t>
      </w:r>
      <w:r w:rsidR="00333977" w:rsidRPr="00333977">
        <w:rPr>
          <w:rFonts w:cstheme="minorHAnsi"/>
        </w:rPr>
        <w:t xml:space="preserve">Businesses will be supported </w:t>
      </w:r>
      <w:r>
        <w:rPr>
          <w:rFonts w:cstheme="minorHAnsi"/>
        </w:rPr>
        <w:t>by the</w:t>
      </w:r>
      <w:r w:rsidR="00333977" w:rsidRPr="00333977">
        <w:rPr>
          <w:rFonts w:cstheme="minorHAnsi"/>
        </w:rPr>
        <w:t xml:space="preserve"> workspace co-ordinator post</w:t>
      </w:r>
      <w:r>
        <w:rPr>
          <w:rFonts w:cstheme="minorHAnsi"/>
        </w:rPr>
        <w:t>, have opportunities to support each other and network,</w:t>
      </w:r>
      <w:r w:rsidR="00333977" w:rsidRPr="00333977">
        <w:rPr>
          <w:rFonts w:cstheme="minorHAnsi"/>
        </w:rPr>
        <w:t xml:space="preserve"> </w:t>
      </w:r>
      <w:r>
        <w:rPr>
          <w:rFonts w:cstheme="minorHAnsi"/>
        </w:rPr>
        <w:t>and encouraged to create jobs and training for local residents. These supportive activities will be funded by rent income to the project in future years, so they are sustainable activities and not time-limited. The affordability and flexibility of the rent and terms will also help businesses sustain jobs.</w:t>
      </w:r>
    </w:p>
    <w:p w:rsidR="00B13DC0" w:rsidRPr="00B13DC0" w:rsidRDefault="00B13DC0" w:rsidP="00333977">
      <w:pPr>
        <w:pStyle w:val="NoSpacing"/>
        <w:spacing w:after="120"/>
        <w:rPr>
          <w:rFonts w:cstheme="minorHAnsi"/>
          <w:b/>
          <w:i/>
        </w:rPr>
      </w:pPr>
      <w:r w:rsidRPr="00B13DC0">
        <w:rPr>
          <w:rFonts w:cstheme="minorHAnsi"/>
          <w:b/>
          <w:i/>
        </w:rPr>
        <w:t>Long-term impact</w:t>
      </w:r>
    </w:p>
    <w:p w:rsidR="00B13DC0" w:rsidRDefault="00B13DC0" w:rsidP="00333977">
      <w:pPr>
        <w:pStyle w:val="NoSpacing"/>
        <w:spacing w:after="120"/>
        <w:rPr>
          <w:rFonts w:cstheme="minorHAnsi"/>
        </w:rPr>
      </w:pPr>
      <w:r w:rsidRPr="00333977">
        <w:rPr>
          <w:rFonts w:cstheme="minorHAnsi"/>
        </w:rPr>
        <w:t xml:space="preserve">Overall, 179 jobs will be created and/or safeguarded during the first 18 months of the development.  It is anticipated that the workspace units will have a relatively high “churn” as our support will enable micro businesses to expand, take on more staff and move on to larger premises.  </w:t>
      </w:r>
      <w:r w:rsidR="00333977" w:rsidRPr="00333977">
        <w:rPr>
          <w:rFonts w:cstheme="minorHAnsi"/>
        </w:rPr>
        <w:t>We have estimated that with a 1.5 tenant turnover, the</w:t>
      </w:r>
      <w:r>
        <w:rPr>
          <w:rFonts w:cstheme="minorHAnsi"/>
        </w:rPr>
        <w:t xml:space="preserve"> hub will create</w:t>
      </w:r>
      <w:r w:rsidR="00333977" w:rsidRPr="00333977">
        <w:rPr>
          <w:rFonts w:cstheme="minorHAnsi"/>
        </w:rPr>
        <w:t xml:space="preserve"> 150 jobs over 5 years.  </w:t>
      </w:r>
    </w:p>
    <w:p w:rsidR="00BC00CA" w:rsidRPr="00B13DC0" w:rsidRDefault="00BC00CA" w:rsidP="00333977">
      <w:pPr>
        <w:pStyle w:val="NoSpacing"/>
        <w:spacing w:after="120"/>
        <w:rPr>
          <w:rFonts w:cstheme="minorHAnsi"/>
          <w:b/>
          <w:i/>
        </w:rPr>
      </w:pPr>
      <w:r w:rsidRPr="00B13DC0">
        <w:rPr>
          <w:rFonts w:cstheme="minorHAnsi"/>
          <w:b/>
          <w:i/>
        </w:rPr>
        <w:t xml:space="preserve">Increased productivity </w:t>
      </w:r>
      <w:r w:rsidR="00333977" w:rsidRPr="00B13DC0">
        <w:rPr>
          <w:rFonts w:cstheme="minorHAnsi"/>
          <w:b/>
          <w:i/>
        </w:rPr>
        <w:t>and efficiency</w:t>
      </w:r>
    </w:p>
    <w:p w:rsidR="00BC00CA" w:rsidRDefault="00BC00CA" w:rsidP="00333977">
      <w:pPr>
        <w:pStyle w:val="NoSpacing"/>
        <w:spacing w:after="120"/>
        <w:rPr>
          <w:rFonts w:cstheme="minorHAnsi"/>
        </w:rPr>
      </w:pPr>
      <w:r w:rsidRPr="00B13DC0">
        <w:rPr>
          <w:rFonts w:cstheme="minorHAnsi"/>
        </w:rPr>
        <w:t>It is likely that the micro-businesses and start-ups attracted to the units will be</w:t>
      </w:r>
      <w:r w:rsidRPr="00333977">
        <w:rPr>
          <w:rFonts w:cstheme="minorHAnsi"/>
        </w:rPr>
        <w:t xml:space="preserve"> “kitchen table” undertakings which are ready to move into customised premises.  Productivity will be immediately enhanced as businesses are able to professionalise working practices, use a business address and concentrate on existing and new customers.</w:t>
      </w:r>
    </w:p>
    <w:p w:rsidR="007A6647" w:rsidRDefault="00B13DC0" w:rsidP="007A6647">
      <w:pPr>
        <w:pStyle w:val="NoSpacing"/>
        <w:spacing w:after="120"/>
        <w:rPr>
          <w:rFonts w:cstheme="minorHAnsi"/>
        </w:rPr>
      </w:pPr>
      <w:r>
        <w:rPr>
          <w:rFonts w:cstheme="minorHAnsi"/>
        </w:rPr>
        <w:t xml:space="preserve">The increased productivity of the retail part of the site will help HFS to safeguard and create jobs and training opportunities. </w:t>
      </w:r>
    </w:p>
    <w:p w:rsidR="007A6647" w:rsidRDefault="007A6647" w:rsidP="007A6647">
      <w:pPr>
        <w:pStyle w:val="NoSpacing"/>
        <w:spacing w:after="120"/>
        <w:rPr>
          <w:rFonts w:cstheme="minorHAnsi"/>
          <w:b/>
        </w:rPr>
      </w:pPr>
    </w:p>
    <w:p w:rsidR="009F053E" w:rsidRDefault="009F053E" w:rsidP="00333977">
      <w:pPr>
        <w:pStyle w:val="NoSpacing"/>
        <w:spacing w:after="120"/>
        <w:rPr>
          <w:rFonts w:cstheme="minorHAnsi"/>
          <w:b/>
        </w:rPr>
      </w:pPr>
    </w:p>
    <w:p w:rsidR="007A6647" w:rsidRPr="00333977" w:rsidRDefault="007A6647" w:rsidP="00333977">
      <w:pPr>
        <w:pStyle w:val="NoSpacing"/>
        <w:spacing w:after="120"/>
        <w:rPr>
          <w:rFonts w:cstheme="minorHAnsi"/>
        </w:rPr>
      </w:pPr>
    </w:p>
    <w:p w:rsidR="00375040" w:rsidRPr="00B13DC0" w:rsidRDefault="00101622" w:rsidP="00B13DC0">
      <w:pPr>
        <w:pStyle w:val="NoSpacing"/>
        <w:spacing w:after="120"/>
        <w:rPr>
          <w:rFonts w:cstheme="minorHAnsi"/>
          <w:b/>
        </w:rPr>
      </w:pPr>
      <w:r>
        <w:rPr>
          <w:rFonts w:cstheme="minorHAnsi"/>
          <w:b/>
          <w:noProof/>
        </w:rPr>
        <w:lastRenderedPageBreak/>
        <mc:AlternateContent>
          <mc:Choice Requires="wpg">
            <w:drawing>
              <wp:anchor distT="0" distB="0" distL="114300" distR="114300" simplePos="0" relativeHeight="251697152" behindDoc="0" locked="0" layoutInCell="1" allowOverlap="1">
                <wp:simplePos x="0" y="0"/>
                <wp:positionH relativeFrom="column">
                  <wp:posOffset>3790950</wp:posOffset>
                </wp:positionH>
                <wp:positionV relativeFrom="paragraph">
                  <wp:posOffset>0</wp:posOffset>
                </wp:positionV>
                <wp:extent cx="2040255" cy="8493125"/>
                <wp:effectExtent l="0" t="0" r="0" b="3175"/>
                <wp:wrapSquare wrapText="bothSides"/>
                <wp:docPr id="221" name="Group 221"/>
                <wp:cNvGraphicFramePr/>
                <a:graphic xmlns:a="http://schemas.openxmlformats.org/drawingml/2006/main">
                  <a:graphicData uri="http://schemas.microsoft.com/office/word/2010/wordprocessingGroup">
                    <wpg:wgp>
                      <wpg:cNvGrpSpPr/>
                      <wpg:grpSpPr>
                        <a:xfrm>
                          <a:off x="0" y="0"/>
                          <a:ext cx="2040255" cy="8493125"/>
                          <a:chOff x="0" y="0"/>
                          <a:chExt cx="2040255" cy="8493125"/>
                        </a:xfrm>
                      </wpg:grpSpPr>
                      <pic:pic xmlns:pic="http://schemas.openxmlformats.org/drawingml/2006/picture">
                        <pic:nvPicPr>
                          <pic:cNvPr id="215" name="Picture 21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38100" y="2305050"/>
                            <a:ext cx="2002155" cy="2670175"/>
                          </a:xfrm>
                          <a:prstGeom prst="rect">
                            <a:avLst/>
                          </a:prstGeom>
                        </pic:spPr>
                      </pic:pic>
                      <pic:pic xmlns:pic="http://schemas.openxmlformats.org/drawingml/2006/picture">
                        <pic:nvPicPr>
                          <pic:cNvPr id="216" name="Picture 21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36445" cy="2205990"/>
                          </a:xfrm>
                          <a:prstGeom prst="rect">
                            <a:avLst/>
                          </a:prstGeom>
                        </pic:spPr>
                      </pic:pic>
                      <pic:pic xmlns:pic="http://schemas.openxmlformats.org/drawingml/2006/picture">
                        <pic:nvPicPr>
                          <pic:cNvPr id="220" name="Picture 22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57150" y="5086350"/>
                            <a:ext cx="1974215" cy="3406775"/>
                          </a:xfrm>
                          <a:prstGeom prst="rect">
                            <a:avLst/>
                          </a:prstGeom>
                        </pic:spPr>
                      </pic:pic>
                    </wpg:wgp>
                  </a:graphicData>
                </a:graphic>
              </wp:anchor>
            </w:drawing>
          </mc:Choice>
          <mc:Fallback>
            <w:pict>
              <v:group w14:anchorId="7C26C8C2" id="Group 221" o:spid="_x0000_s1026" style="position:absolute;margin-left:298.5pt;margin-top:0;width:160.65pt;height:668.75pt;z-index:251697152" coordsize="20402,8493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">
                <v:shape id="Picture 215" o:spid="_x0000_s1027" type="#_x0000_t75" style="position:absolute;left:381;top:23050;width:20021;height:26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">
                  <v:imagedata r:id="rId61" o:title=""/>
                </v:shape>
                <v:shape id="Picture 216" o:spid="_x0000_s1028" type="#_x0000_t75" style="position:absolute;width:20364;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">
                  <v:imagedata r:id="rId62" o:title=""/>
                </v:shape>
                <v:shape id="Picture 220" o:spid="_x0000_s1029" type="#_x0000_t75" style="position:absolute;left:571;top:50863;width:19742;height:3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">
                  <v:imagedata r:id="rId63" o:title=""/>
                </v:shape>
                <w10:wrap type="square"/>
              </v:group>
            </w:pict>
          </mc:Fallback>
        </mc:AlternateContent>
      </w:r>
      <w:r w:rsidR="00375040" w:rsidRPr="00B13DC0">
        <w:rPr>
          <w:rFonts w:cstheme="minorHAnsi"/>
          <w:b/>
        </w:rPr>
        <w:t xml:space="preserve">Support for beneficiaries </w:t>
      </w:r>
    </w:p>
    <w:p w:rsidR="00333977" w:rsidRPr="00B13DC0" w:rsidRDefault="00333977" w:rsidP="00B13DC0">
      <w:pPr>
        <w:pStyle w:val="NoSpacing"/>
        <w:spacing w:after="120"/>
        <w:rPr>
          <w:rFonts w:cstheme="minorHAnsi"/>
        </w:rPr>
      </w:pPr>
      <w:r w:rsidRPr="00B13DC0">
        <w:rPr>
          <w:rFonts w:cstheme="minorHAnsi"/>
        </w:rPr>
        <w:t xml:space="preserve">Currently HFS trains and supports </w:t>
      </w:r>
      <w:r w:rsidR="00101622">
        <w:rPr>
          <w:rFonts w:cstheme="minorHAnsi"/>
        </w:rPr>
        <w:t>over</w:t>
      </w:r>
      <w:r w:rsidRPr="00B13DC0">
        <w:rPr>
          <w:rFonts w:cstheme="minorHAnsi"/>
        </w:rPr>
        <w:t xml:space="preserve"> 40 volunteers each year</w:t>
      </w:r>
      <w:r w:rsidR="00101622">
        <w:rPr>
          <w:rFonts w:cstheme="minorHAnsi"/>
        </w:rPr>
        <w:t>, i</w:t>
      </w:r>
      <w:r w:rsidR="00101622" w:rsidRPr="00B13DC0">
        <w:rPr>
          <w:rFonts w:cstheme="minorHAnsi"/>
        </w:rPr>
        <w:t>ncreasing the skills levels and employment rate of participants.</w:t>
      </w:r>
      <w:r w:rsidRPr="00B13DC0">
        <w:rPr>
          <w:rFonts w:cstheme="minorHAnsi"/>
        </w:rPr>
        <w:t xml:space="preserve">  They all have one or more significant barriers to their participation in the labour market</w:t>
      </w:r>
      <w:r w:rsidR="00101622">
        <w:rPr>
          <w:rFonts w:cstheme="minorHAnsi"/>
        </w:rPr>
        <w:t>, such as</w:t>
      </w:r>
      <w:r w:rsidRPr="00B13DC0">
        <w:rPr>
          <w:rFonts w:cstheme="minorHAnsi"/>
        </w:rPr>
        <w:t>:</w:t>
      </w:r>
    </w:p>
    <w:p w:rsidR="00333977" w:rsidRPr="00B13DC0" w:rsidRDefault="00333977" w:rsidP="004264DF">
      <w:pPr>
        <w:pStyle w:val="NoSpacing"/>
        <w:numPr>
          <w:ilvl w:val="0"/>
          <w:numId w:val="24"/>
        </w:numPr>
        <w:spacing w:after="120"/>
        <w:rPr>
          <w:rFonts w:cstheme="minorHAnsi"/>
        </w:rPr>
      </w:pPr>
      <w:r w:rsidRPr="00B13DC0">
        <w:rPr>
          <w:rFonts w:cstheme="minorHAnsi"/>
        </w:rPr>
        <w:t>Persistent and profound mental health issues</w:t>
      </w:r>
    </w:p>
    <w:p w:rsidR="00333977" w:rsidRPr="00B13DC0" w:rsidRDefault="00333977" w:rsidP="004264DF">
      <w:pPr>
        <w:pStyle w:val="NoSpacing"/>
        <w:numPr>
          <w:ilvl w:val="0"/>
          <w:numId w:val="24"/>
        </w:numPr>
        <w:spacing w:after="120"/>
        <w:rPr>
          <w:rFonts w:cstheme="minorHAnsi"/>
        </w:rPr>
      </w:pPr>
      <w:r w:rsidRPr="00B13DC0">
        <w:rPr>
          <w:rFonts w:cstheme="minorHAnsi"/>
        </w:rPr>
        <w:t>Physical ill health and disability</w:t>
      </w:r>
    </w:p>
    <w:p w:rsidR="00333977" w:rsidRPr="00B13DC0" w:rsidRDefault="00333977" w:rsidP="004264DF">
      <w:pPr>
        <w:pStyle w:val="NoSpacing"/>
        <w:numPr>
          <w:ilvl w:val="0"/>
          <w:numId w:val="24"/>
        </w:numPr>
        <w:spacing w:after="120"/>
        <w:rPr>
          <w:rFonts w:cstheme="minorHAnsi"/>
        </w:rPr>
      </w:pPr>
      <w:r w:rsidRPr="00B13DC0">
        <w:rPr>
          <w:rFonts w:cstheme="minorHAnsi"/>
        </w:rPr>
        <w:t>Learning difficulties</w:t>
      </w:r>
    </w:p>
    <w:p w:rsidR="00333977" w:rsidRPr="00B13DC0" w:rsidRDefault="00333977" w:rsidP="004264DF">
      <w:pPr>
        <w:pStyle w:val="NoSpacing"/>
        <w:numPr>
          <w:ilvl w:val="0"/>
          <w:numId w:val="24"/>
        </w:numPr>
        <w:spacing w:after="120"/>
        <w:rPr>
          <w:rFonts w:cstheme="minorHAnsi"/>
        </w:rPr>
      </w:pPr>
      <w:r w:rsidRPr="00B13DC0">
        <w:rPr>
          <w:rFonts w:cstheme="minorHAnsi"/>
        </w:rPr>
        <w:t>Chaotic lifestyles or backgrounds</w:t>
      </w:r>
    </w:p>
    <w:p w:rsidR="00333977" w:rsidRPr="00B13DC0" w:rsidRDefault="00333977" w:rsidP="004264DF">
      <w:pPr>
        <w:pStyle w:val="NoSpacing"/>
        <w:numPr>
          <w:ilvl w:val="0"/>
          <w:numId w:val="24"/>
        </w:numPr>
        <w:spacing w:after="120"/>
        <w:rPr>
          <w:rFonts w:cstheme="minorHAnsi"/>
        </w:rPr>
      </w:pPr>
      <w:r w:rsidRPr="00B13DC0">
        <w:rPr>
          <w:rFonts w:cstheme="minorHAnsi"/>
        </w:rPr>
        <w:t>Persistent and enduring poverty</w:t>
      </w:r>
    </w:p>
    <w:p w:rsidR="00333977" w:rsidRPr="00B13DC0" w:rsidRDefault="00333977" w:rsidP="004264DF">
      <w:pPr>
        <w:pStyle w:val="NoSpacing"/>
        <w:numPr>
          <w:ilvl w:val="0"/>
          <w:numId w:val="24"/>
        </w:numPr>
        <w:spacing w:after="120"/>
        <w:rPr>
          <w:rFonts w:cstheme="minorHAnsi"/>
        </w:rPr>
      </w:pPr>
      <w:r w:rsidRPr="00B13DC0">
        <w:rPr>
          <w:rFonts w:cstheme="minorHAnsi"/>
        </w:rPr>
        <w:t>Low educational attainment</w:t>
      </w:r>
    </w:p>
    <w:p w:rsidR="00333977" w:rsidRPr="00B13DC0" w:rsidRDefault="00333977" w:rsidP="004264DF">
      <w:pPr>
        <w:pStyle w:val="NoSpacing"/>
        <w:numPr>
          <w:ilvl w:val="0"/>
          <w:numId w:val="24"/>
        </w:numPr>
        <w:spacing w:after="120"/>
        <w:rPr>
          <w:rFonts w:cstheme="minorHAnsi"/>
        </w:rPr>
      </w:pPr>
      <w:r w:rsidRPr="00B13DC0">
        <w:rPr>
          <w:rFonts w:cstheme="minorHAnsi"/>
        </w:rPr>
        <w:t>No concept of workplace etiquette or the expectations of employers</w:t>
      </w:r>
    </w:p>
    <w:p w:rsidR="00AB61E0" w:rsidRPr="00B13DC0" w:rsidRDefault="00AB61E0" w:rsidP="00AB61E0">
      <w:pPr>
        <w:pStyle w:val="NoSpacing"/>
        <w:spacing w:after="120"/>
        <w:rPr>
          <w:rFonts w:cstheme="minorHAnsi"/>
        </w:rPr>
      </w:pPr>
      <w:r w:rsidRPr="00B13DC0">
        <w:rPr>
          <w:rFonts w:cstheme="minorHAnsi"/>
        </w:rPr>
        <w:t xml:space="preserve">We have an experienced and able Project Manager who works with </w:t>
      </w:r>
      <w:r>
        <w:rPr>
          <w:rFonts w:cstheme="minorHAnsi"/>
        </w:rPr>
        <w:t>beneficiaries</w:t>
      </w:r>
      <w:r w:rsidRPr="00B13DC0">
        <w:rPr>
          <w:rFonts w:cstheme="minorHAnsi"/>
        </w:rPr>
        <w:t xml:space="preserve"> on an individual basis.  Many require help to resolve outstanding issues of homelessness, mental health issues, welfare benefit problems, budgeting, and a raft of barriers preventing them from taking their place in the workforce.  Each volunteer or trainee has a personal development plan with targets which they help to set and are able to feel a real sense of achievement when they attain them.</w:t>
      </w:r>
    </w:p>
    <w:p w:rsidR="00AB61E0" w:rsidRPr="00B13DC0" w:rsidRDefault="00AB61E0" w:rsidP="00AB61E0">
      <w:pPr>
        <w:pStyle w:val="NoSpacing"/>
        <w:spacing w:after="120"/>
        <w:rPr>
          <w:rFonts w:cstheme="minorHAnsi"/>
        </w:rPr>
      </w:pPr>
      <w:r w:rsidRPr="00B13DC0">
        <w:rPr>
          <w:rFonts w:cstheme="minorHAnsi"/>
        </w:rPr>
        <w:t>HFS has an enviable track record of getting some 20% of volunteers who are long term unemployed into work.  A further 15% annually re-connect with education or further training.</w:t>
      </w:r>
    </w:p>
    <w:p w:rsidR="00333977" w:rsidRPr="00B13DC0" w:rsidRDefault="00333977" w:rsidP="00B13DC0">
      <w:pPr>
        <w:pStyle w:val="NoSpacing"/>
        <w:spacing w:after="120"/>
        <w:rPr>
          <w:rFonts w:cstheme="minorHAnsi"/>
        </w:rPr>
      </w:pPr>
      <w:r w:rsidRPr="00B13DC0">
        <w:rPr>
          <w:rFonts w:cstheme="minorHAnsi"/>
        </w:rPr>
        <w:t>HFS has run several successful paid-work placement schemes (Labour Market Solutions, Future Jobs Fund, L-earn project), getting 75% participants into permanent employment or professional training. HFS continues to advocate for a Social Enterprise Apprenticeship scheme which would provide paid employment-with-training for unemployed people who are often disillusioned and discouraged at their inability to gain employment and do not have the skills employers require.</w:t>
      </w:r>
      <w:r w:rsidR="00AB61E0">
        <w:rPr>
          <w:rFonts w:cstheme="minorHAnsi"/>
        </w:rPr>
        <w:t xml:space="preserve"> The new workspace will provide a great work-based training experience.</w:t>
      </w:r>
    </w:p>
    <w:p w:rsidR="00334E7D" w:rsidRPr="00B13DC0" w:rsidRDefault="00334E7D" w:rsidP="00B13DC0">
      <w:pPr>
        <w:pStyle w:val="NoSpacing"/>
        <w:spacing w:after="120"/>
        <w:rPr>
          <w:rFonts w:cstheme="minorHAnsi"/>
        </w:rPr>
      </w:pPr>
      <w:r w:rsidRPr="00B13DC0">
        <w:rPr>
          <w:rFonts w:cstheme="minorHAnsi"/>
        </w:rPr>
        <w:t xml:space="preserve">We carried out an equalities impact assessment which showed us that the development could only assist people for whom the playing field is never level.  We are </w:t>
      </w:r>
      <w:r w:rsidR="00AB61E0">
        <w:rPr>
          <w:rFonts w:cstheme="minorHAnsi"/>
        </w:rPr>
        <w:t>determined</w:t>
      </w:r>
      <w:r w:rsidRPr="00B13DC0">
        <w:rPr>
          <w:rFonts w:cstheme="minorHAnsi"/>
        </w:rPr>
        <w:t xml:space="preserve"> that any temporary premises must be accessible by public transport, have convenient parking spaces and should have a lift if there are stairs.  We serve a large number of families with young children and are conscious that buggy access is as important as wheelchair-friendly environments</w:t>
      </w:r>
      <w:r w:rsidR="00AB61E0">
        <w:rPr>
          <w:rFonts w:cstheme="minorHAnsi"/>
        </w:rPr>
        <w:t>.</w:t>
      </w:r>
    </w:p>
    <w:p w:rsidR="00375040" w:rsidRDefault="00AB61E0" w:rsidP="00B13DC0">
      <w:pPr>
        <w:pStyle w:val="NoSpacing"/>
        <w:spacing w:after="120"/>
        <w:rPr>
          <w:rFonts w:cstheme="minorHAnsi"/>
        </w:rPr>
      </w:pPr>
      <w:r>
        <w:rPr>
          <w:rFonts w:cstheme="minorHAnsi"/>
        </w:rPr>
        <w:t>The</w:t>
      </w:r>
      <w:r w:rsidR="008F382D" w:rsidRPr="00B13DC0">
        <w:rPr>
          <w:rFonts w:cstheme="minorHAnsi"/>
        </w:rPr>
        <w:t xml:space="preserve"> full Equalities Impact Assessment is attached </w:t>
      </w:r>
      <w:r>
        <w:rPr>
          <w:rFonts w:cstheme="minorHAnsi"/>
        </w:rPr>
        <w:t>in</w:t>
      </w:r>
      <w:r w:rsidR="008F382D" w:rsidRPr="00B13DC0">
        <w:rPr>
          <w:rFonts w:cstheme="minorHAnsi"/>
        </w:rPr>
        <w:t xml:space="preserve"> Supporting Information.</w:t>
      </w:r>
    </w:p>
    <w:p w:rsidR="00101622" w:rsidRPr="00B13DC0" w:rsidRDefault="00101622" w:rsidP="00B13DC0">
      <w:pPr>
        <w:pStyle w:val="NoSpacing"/>
        <w:spacing w:after="120"/>
        <w:rPr>
          <w:rFonts w:cstheme="minorHAnsi"/>
        </w:rPr>
      </w:pPr>
    </w:p>
    <w:p w:rsidR="00274D89" w:rsidRPr="007C0AE5" w:rsidRDefault="00093CDC" w:rsidP="00361BCA">
      <w:pPr>
        <w:pStyle w:val="NoSpacing"/>
        <w:spacing w:after="120"/>
        <w:rPr>
          <w:rFonts w:cstheme="minorHAnsi"/>
          <w:b/>
          <w:color w:val="C00000"/>
        </w:rPr>
      </w:pPr>
      <w:r w:rsidRPr="007C0AE5">
        <w:rPr>
          <w:rFonts w:cstheme="minorHAnsi"/>
          <w:b/>
          <w:color w:val="C00000"/>
          <w:sz w:val="40"/>
          <w:szCs w:val="40"/>
        </w:rPr>
        <w:lastRenderedPageBreak/>
        <w:t>6</w:t>
      </w:r>
      <w:r w:rsidR="00C93540" w:rsidRPr="007C0AE5">
        <w:rPr>
          <w:rFonts w:cstheme="minorHAnsi"/>
          <w:b/>
          <w:color w:val="C00000"/>
          <w:sz w:val="40"/>
          <w:szCs w:val="40"/>
        </w:rPr>
        <w:t>:</w:t>
      </w:r>
      <w:r w:rsidRPr="007C0AE5">
        <w:rPr>
          <w:rFonts w:cstheme="minorHAnsi"/>
          <w:b/>
          <w:color w:val="C00000"/>
          <w:sz w:val="40"/>
          <w:szCs w:val="40"/>
        </w:rPr>
        <w:t xml:space="preserve"> Project resources</w:t>
      </w:r>
    </w:p>
    <w:p w:rsidR="006B276F" w:rsidRPr="007B583D" w:rsidRDefault="006B276F" w:rsidP="00361BCA">
      <w:pPr>
        <w:pStyle w:val="NoSpacing"/>
        <w:spacing w:after="120"/>
        <w:rPr>
          <w:rFonts w:cstheme="minorHAnsi"/>
        </w:rPr>
      </w:pPr>
    </w:p>
    <w:p w:rsidR="002E67E4" w:rsidRPr="000F1EC8" w:rsidRDefault="002E67E4" w:rsidP="00361BCA">
      <w:pPr>
        <w:pStyle w:val="NoSpacing"/>
        <w:spacing w:after="120"/>
        <w:rPr>
          <w:rFonts w:cstheme="minorHAnsi"/>
          <w:color w:val="FF0000"/>
          <w:sz w:val="24"/>
        </w:rPr>
      </w:pPr>
      <w:r w:rsidRPr="000F1EC8">
        <w:rPr>
          <w:rFonts w:cstheme="minorHAnsi"/>
          <w:b/>
          <w:sz w:val="24"/>
        </w:rPr>
        <w:t>Project staff and their roles</w:t>
      </w:r>
      <w:r w:rsidR="000D6D25" w:rsidRPr="000F1EC8">
        <w:rPr>
          <w:rFonts w:cstheme="minorHAnsi"/>
          <w:b/>
          <w:sz w:val="24"/>
        </w:rPr>
        <w:t xml:space="preserve"> </w:t>
      </w:r>
    </w:p>
    <w:p w:rsidR="00FE3101" w:rsidRPr="007B583D" w:rsidRDefault="00FE3101" w:rsidP="00FE3101">
      <w:pPr>
        <w:pStyle w:val="NoSpacing"/>
        <w:spacing w:after="120"/>
        <w:rPr>
          <w:rFonts w:cstheme="minorHAnsi"/>
        </w:rPr>
      </w:pPr>
      <w:r w:rsidRPr="007B583D">
        <w:rPr>
          <w:rFonts w:cstheme="minorHAnsi"/>
        </w:rPr>
        <w:t xml:space="preserve">The Chief Executive, Naomi Ridley, has held this position since 2002.  During this time, she redeveloped the Hastings HFS site, set up the training provision, </w:t>
      </w:r>
      <w:r>
        <w:rPr>
          <w:rFonts w:cstheme="minorHAnsi"/>
        </w:rPr>
        <w:t>increased and diversified earned income</w:t>
      </w:r>
      <w:r w:rsidRPr="007B583D">
        <w:rPr>
          <w:rFonts w:cstheme="minorHAnsi"/>
        </w:rPr>
        <w:t xml:space="preserve"> exponentially and placed HFS on a firm financial footing.  Naomi established that there was significant demand for HFS services in Bexhill/Rother and purchased the Bexhill site that we are looking to redevelop.  </w:t>
      </w:r>
    </w:p>
    <w:p w:rsidR="00FE3101" w:rsidRPr="007B583D" w:rsidRDefault="00FE3101" w:rsidP="00FE3101">
      <w:pPr>
        <w:pStyle w:val="NoSpacing"/>
        <w:spacing w:after="120"/>
        <w:rPr>
          <w:rFonts w:cstheme="minorHAnsi"/>
        </w:rPr>
      </w:pPr>
      <w:r w:rsidRPr="007B583D">
        <w:rPr>
          <w:rFonts w:cstheme="minorHAnsi"/>
        </w:rPr>
        <w:t xml:space="preserve">Naomi is the strategic driver of the organisation, but ensures she retains day to day understanding of operations and staffing.  Under her management there is a coherent and exciting vision for the organisation which contributes significantly to regeneration in the area.  Naomi works with the Board of Trustees and staff to set priorities and an Action Plan (on a rolling 3-year delivery).  She reports regularly to the Board against targets agreed in the Action Plan. </w:t>
      </w:r>
    </w:p>
    <w:p w:rsidR="00FE3101" w:rsidRPr="007B583D" w:rsidRDefault="00FE3101" w:rsidP="00FE3101">
      <w:pPr>
        <w:pStyle w:val="NoSpacing"/>
        <w:spacing w:after="120"/>
        <w:rPr>
          <w:rFonts w:cstheme="minorHAnsi"/>
        </w:rPr>
      </w:pPr>
      <w:r w:rsidRPr="007B583D">
        <w:rPr>
          <w:rFonts w:cstheme="minorHAnsi"/>
        </w:rPr>
        <w:t xml:space="preserve">Deputy Chief Executive, Andrew Burnett manages day to day operations, book-keeping and finances. He has undertaken AAT training in book-keeping and payroll. </w:t>
      </w:r>
    </w:p>
    <w:p w:rsidR="00151489" w:rsidRPr="007B583D" w:rsidRDefault="00151489" w:rsidP="00361BCA">
      <w:pPr>
        <w:pStyle w:val="NoSpacing"/>
        <w:spacing w:after="120"/>
        <w:rPr>
          <w:rFonts w:cstheme="minorHAnsi"/>
        </w:rPr>
      </w:pPr>
      <w:r w:rsidRPr="007B583D">
        <w:rPr>
          <w:rFonts w:cstheme="minorHAnsi"/>
        </w:rPr>
        <w:t>The Management team is assisted by Mary Denning, former Head of Economic Development at Hastings Borough Council and Policy Advisor to East Sussex Fire and Rescue Service. Mary’s expertise in project management, research, monitoring and evaluation contribute to project development, management and evaluation.</w:t>
      </w:r>
    </w:p>
    <w:p w:rsidR="00151489" w:rsidRPr="007B583D" w:rsidRDefault="00151489" w:rsidP="00361BCA">
      <w:pPr>
        <w:pStyle w:val="NoSpacing"/>
        <w:spacing w:after="120"/>
        <w:rPr>
          <w:rFonts w:cstheme="minorHAnsi"/>
        </w:rPr>
      </w:pPr>
      <w:r w:rsidRPr="007B583D">
        <w:rPr>
          <w:rFonts w:cstheme="minorHAnsi"/>
        </w:rPr>
        <w:t xml:space="preserve">Finance Sub-committee members will closely monitor procurement and progress. They include Claire Davies, a consultant Project Manager specialising in large commercial projects (e.g. new till systems for Tesco) and Jacky Everard, Chief Executive of a local charity, who has experience of managing a range of service delivery contracts. </w:t>
      </w:r>
    </w:p>
    <w:p w:rsidR="00151489" w:rsidRPr="007B583D" w:rsidRDefault="00151489" w:rsidP="00361BCA">
      <w:pPr>
        <w:pStyle w:val="NoSpacing"/>
        <w:spacing w:after="120"/>
        <w:rPr>
          <w:rFonts w:cstheme="minorHAnsi"/>
        </w:rPr>
      </w:pPr>
      <w:r w:rsidRPr="007B583D">
        <w:rPr>
          <w:rFonts w:cstheme="minorHAnsi"/>
        </w:rPr>
        <w:t xml:space="preserve">During the construction phase of the project, the project management team will include construction consultants. Our lead professional is experienced Architect Neil Choudhury and we have appointed Julian Church as our Quantity Surveyor. </w:t>
      </w:r>
    </w:p>
    <w:p w:rsidR="00151489" w:rsidRPr="007B583D" w:rsidRDefault="00151489" w:rsidP="00361BCA">
      <w:pPr>
        <w:pStyle w:val="NoSpacing"/>
        <w:spacing w:after="120"/>
        <w:rPr>
          <w:rFonts w:cstheme="minorHAnsi"/>
        </w:rPr>
      </w:pPr>
      <w:r w:rsidRPr="007B583D">
        <w:rPr>
          <w:rFonts w:cstheme="minorHAnsi"/>
        </w:rPr>
        <w:t>A new post, hub co-ordinator, will be appointed to recruit and support tenant businesses. They will report directly to the Chief Executive.</w:t>
      </w:r>
    </w:p>
    <w:p w:rsidR="005D4F08" w:rsidRPr="007B583D" w:rsidRDefault="005D4F08" w:rsidP="00361BCA">
      <w:pPr>
        <w:pStyle w:val="NoSpacing"/>
        <w:spacing w:after="120"/>
        <w:rPr>
          <w:rFonts w:cstheme="minorHAnsi"/>
        </w:rPr>
      </w:pPr>
    </w:p>
    <w:p w:rsidR="007B583D" w:rsidRPr="000F1EC8" w:rsidRDefault="007B583D" w:rsidP="00361BCA">
      <w:pPr>
        <w:pStyle w:val="NoSpacing"/>
        <w:spacing w:after="120"/>
        <w:rPr>
          <w:rFonts w:cstheme="minorHAnsi"/>
          <w:b/>
          <w:sz w:val="24"/>
        </w:rPr>
      </w:pPr>
      <w:r w:rsidRPr="000F1EC8">
        <w:rPr>
          <w:rFonts w:cstheme="minorHAnsi"/>
          <w:b/>
          <w:sz w:val="24"/>
        </w:rPr>
        <w:t>Post created for the project</w:t>
      </w:r>
    </w:p>
    <w:p w:rsidR="006A72AF" w:rsidRDefault="006A72AF" w:rsidP="00361BCA">
      <w:pPr>
        <w:pStyle w:val="NoSpacing"/>
        <w:spacing w:after="120"/>
        <w:rPr>
          <w:rFonts w:cstheme="minorHAnsi"/>
        </w:rPr>
      </w:pPr>
      <w:r w:rsidRPr="007B583D">
        <w:rPr>
          <w:rFonts w:cstheme="minorHAnsi"/>
        </w:rPr>
        <w:t xml:space="preserve">Our consultation of local creative and small enterprises showed that the support they were looking for in a hub was largely informal and practical; mentoring, peer support, opportunities to sell and show work. These supportive activities are not provided by mainstream traditional business support </w:t>
      </w:r>
      <w:r w:rsidR="007B583D" w:rsidRPr="007B583D">
        <w:rPr>
          <w:rFonts w:cstheme="minorHAnsi"/>
        </w:rPr>
        <w:t>organisations;</w:t>
      </w:r>
      <w:r w:rsidRPr="007B583D">
        <w:rPr>
          <w:rFonts w:cstheme="minorHAnsi"/>
        </w:rPr>
        <w:t xml:space="preserve"> </w:t>
      </w:r>
      <w:r w:rsidR="007B583D" w:rsidRPr="007B583D">
        <w:rPr>
          <w:rFonts w:cstheme="minorHAnsi"/>
        </w:rPr>
        <w:t>therefore,</w:t>
      </w:r>
      <w:r w:rsidRPr="007B583D">
        <w:rPr>
          <w:rFonts w:cstheme="minorHAnsi"/>
        </w:rPr>
        <w:t xml:space="preserve"> we have designed our development to provide them. </w:t>
      </w:r>
    </w:p>
    <w:p w:rsidR="00797F2C" w:rsidRPr="007B583D" w:rsidRDefault="006A72AF" w:rsidP="00361BCA">
      <w:pPr>
        <w:spacing w:after="120"/>
        <w:rPr>
          <w:rFonts w:cstheme="minorHAnsi"/>
          <w:color w:val="000000"/>
        </w:rPr>
      </w:pPr>
      <w:r w:rsidRPr="007B583D">
        <w:rPr>
          <w:rFonts w:cstheme="minorHAnsi"/>
        </w:rPr>
        <w:t>In addition to affordable and flexible rolling monthly tenancies, beneficiaries will be supported by the Co-ordinator</w:t>
      </w:r>
      <w:r w:rsidR="00343C54">
        <w:rPr>
          <w:rFonts w:cstheme="minorHAnsi"/>
        </w:rPr>
        <w:t xml:space="preserve">. </w:t>
      </w:r>
      <w:r w:rsidR="00797F2C" w:rsidRPr="007B583D">
        <w:rPr>
          <w:rFonts w:cstheme="minorHAnsi"/>
          <w:color w:val="000000"/>
        </w:rPr>
        <w:t>The role would include:</w:t>
      </w:r>
    </w:p>
    <w:p w:rsidR="00797F2C" w:rsidRPr="007B583D" w:rsidRDefault="00797F2C" w:rsidP="004264DF">
      <w:pPr>
        <w:pStyle w:val="NoSpacing"/>
        <w:numPr>
          <w:ilvl w:val="0"/>
          <w:numId w:val="2"/>
        </w:numPr>
        <w:spacing w:after="120"/>
        <w:rPr>
          <w:rFonts w:cstheme="minorHAnsi"/>
          <w:color w:val="000000"/>
        </w:rPr>
      </w:pPr>
      <w:r w:rsidRPr="007B583D">
        <w:rPr>
          <w:rFonts w:cstheme="minorHAnsi"/>
          <w:color w:val="000000"/>
        </w:rPr>
        <w:t>Marketing the Hub, recruiting and supporting new and potential tenants</w:t>
      </w:r>
    </w:p>
    <w:p w:rsidR="00797F2C" w:rsidRPr="007B583D" w:rsidRDefault="00797F2C" w:rsidP="004264DF">
      <w:pPr>
        <w:pStyle w:val="NoSpacing"/>
        <w:numPr>
          <w:ilvl w:val="0"/>
          <w:numId w:val="2"/>
        </w:numPr>
        <w:spacing w:after="120"/>
        <w:rPr>
          <w:rFonts w:cstheme="minorHAnsi"/>
          <w:color w:val="000000"/>
        </w:rPr>
      </w:pPr>
      <w:r w:rsidRPr="007B583D">
        <w:rPr>
          <w:rFonts w:cstheme="minorHAnsi"/>
          <w:color w:val="000000"/>
        </w:rPr>
        <w:t>Organising peer support events within the Hub</w:t>
      </w:r>
    </w:p>
    <w:p w:rsidR="00343C54" w:rsidRPr="007B583D" w:rsidRDefault="00343C54" w:rsidP="004264DF">
      <w:pPr>
        <w:pStyle w:val="NoSpacing"/>
        <w:numPr>
          <w:ilvl w:val="0"/>
          <w:numId w:val="2"/>
        </w:numPr>
        <w:spacing w:after="120"/>
        <w:rPr>
          <w:rFonts w:cstheme="minorHAnsi"/>
        </w:rPr>
      </w:pPr>
      <w:r w:rsidRPr="007B583D">
        <w:rPr>
          <w:rFonts w:cstheme="minorHAnsi"/>
        </w:rPr>
        <w:t>Mentor the new businesses and link them with specialist support as needed</w:t>
      </w:r>
    </w:p>
    <w:p w:rsidR="00797F2C" w:rsidRDefault="00797F2C" w:rsidP="004264DF">
      <w:pPr>
        <w:pStyle w:val="NoSpacing"/>
        <w:numPr>
          <w:ilvl w:val="0"/>
          <w:numId w:val="2"/>
        </w:numPr>
        <w:spacing w:after="120"/>
        <w:rPr>
          <w:rFonts w:cstheme="minorHAnsi"/>
          <w:color w:val="000000"/>
        </w:rPr>
      </w:pPr>
      <w:r w:rsidRPr="007B583D">
        <w:rPr>
          <w:rFonts w:cstheme="minorHAnsi"/>
          <w:color w:val="000000"/>
        </w:rPr>
        <w:t>Organising and promoting collaborative events such as open studios, sales of work</w:t>
      </w:r>
    </w:p>
    <w:p w:rsidR="00343C54" w:rsidRPr="007B583D" w:rsidRDefault="00343C54" w:rsidP="004264DF">
      <w:pPr>
        <w:pStyle w:val="NoSpacing"/>
        <w:numPr>
          <w:ilvl w:val="0"/>
          <w:numId w:val="2"/>
        </w:numPr>
        <w:spacing w:after="120"/>
        <w:rPr>
          <w:rFonts w:cstheme="minorHAnsi"/>
        </w:rPr>
      </w:pPr>
      <w:r w:rsidRPr="007B583D">
        <w:rPr>
          <w:rFonts w:cstheme="minorHAnsi"/>
        </w:rPr>
        <w:t xml:space="preserve">Facilitate the provision of business training courses by local organisations such as RVA, DV8 and Let’s Do Business. </w:t>
      </w:r>
    </w:p>
    <w:p w:rsidR="00797F2C" w:rsidRPr="007B583D" w:rsidRDefault="00797F2C" w:rsidP="004264DF">
      <w:pPr>
        <w:pStyle w:val="NoSpacing"/>
        <w:numPr>
          <w:ilvl w:val="0"/>
          <w:numId w:val="2"/>
        </w:numPr>
        <w:spacing w:after="120"/>
        <w:rPr>
          <w:rFonts w:cstheme="minorHAnsi"/>
          <w:color w:val="000000"/>
        </w:rPr>
      </w:pPr>
      <w:r w:rsidRPr="007B583D">
        <w:rPr>
          <w:rFonts w:cstheme="minorHAnsi"/>
          <w:color w:val="000000"/>
        </w:rPr>
        <w:lastRenderedPageBreak/>
        <w:t>Encouraging tenants to consider ways in which they can create opportunities for local residents (e.g. inviting an Apprenticeship co-ordinator to give a talk at a Hub event)</w:t>
      </w:r>
    </w:p>
    <w:p w:rsidR="00797F2C" w:rsidRPr="007B583D" w:rsidRDefault="00797F2C" w:rsidP="004264DF">
      <w:pPr>
        <w:pStyle w:val="NoSpacing"/>
        <w:numPr>
          <w:ilvl w:val="0"/>
          <w:numId w:val="2"/>
        </w:numPr>
        <w:spacing w:after="120"/>
        <w:rPr>
          <w:rFonts w:cstheme="minorHAnsi"/>
          <w:color w:val="000000"/>
        </w:rPr>
      </w:pPr>
      <w:r w:rsidRPr="007B583D">
        <w:rPr>
          <w:rFonts w:cstheme="minorHAnsi"/>
          <w:color w:val="000000"/>
        </w:rPr>
        <w:t>Ensuring the building is maintained to a high standard</w:t>
      </w:r>
    </w:p>
    <w:p w:rsidR="006A72AF" w:rsidRPr="007B583D" w:rsidRDefault="006A72AF" w:rsidP="00361BCA">
      <w:pPr>
        <w:pStyle w:val="NoSpacing"/>
        <w:spacing w:after="120"/>
        <w:rPr>
          <w:rFonts w:cstheme="minorHAnsi"/>
        </w:rPr>
      </w:pPr>
    </w:p>
    <w:p w:rsidR="007B583D" w:rsidRDefault="006A72AF" w:rsidP="00361BCA">
      <w:pPr>
        <w:pStyle w:val="NoSpacing"/>
        <w:spacing w:after="120"/>
        <w:rPr>
          <w:rFonts w:cstheme="minorHAnsi"/>
        </w:rPr>
      </w:pPr>
      <w:r w:rsidRPr="007B583D">
        <w:rPr>
          <w:rFonts w:cstheme="minorHAnsi"/>
        </w:rPr>
        <w:t xml:space="preserve">The co-ordinator post will be </w:t>
      </w:r>
      <w:r w:rsidR="007B583D">
        <w:rPr>
          <w:rFonts w:cstheme="minorHAnsi"/>
        </w:rPr>
        <w:t>sustained</w:t>
      </w:r>
      <w:r w:rsidR="00C93540">
        <w:rPr>
          <w:rFonts w:cstheme="minorHAnsi"/>
        </w:rPr>
        <w:t xml:space="preserve"> in future</w:t>
      </w:r>
      <w:r w:rsidRPr="007B583D">
        <w:rPr>
          <w:rFonts w:cstheme="minorHAnsi"/>
        </w:rPr>
        <w:t xml:space="preserve"> by the rent income, ensuring that the support they provide for the start-ups and SMEs is sustainable, not a time-limited project. </w:t>
      </w:r>
    </w:p>
    <w:p w:rsidR="006A72AF" w:rsidRPr="007B583D" w:rsidRDefault="006A72AF" w:rsidP="00361BCA">
      <w:pPr>
        <w:pStyle w:val="NoSpacing"/>
        <w:spacing w:after="120"/>
        <w:rPr>
          <w:rFonts w:cstheme="minorHAnsi"/>
        </w:rPr>
      </w:pPr>
      <w:r w:rsidRPr="007B583D">
        <w:rPr>
          <w:rFonts w:cstheme="minorHAnsi"/>
        </w:rPr>
        <w:t>We will not duplicate the work of traditional business support organisations; the co-ordinator will help beneficiaries to find and access their services when appropriate.</w:t>
      </w:r>
    </w:p>
    <w:p w:rsidR="002E67E4" w:rsidRPr="007B583D" w:rsidRDefault="002E67E4" w:rsidP="00361BCA">
      <w:pPr>
        <w:pStyle w:val="NoSpacing"/>
        <w:spacing w:after="120"/>
        <w:rPr>
          <w:rFonts w:cstheme="minorHAnsi"/>
        </w:rPr>
      </w:pPr>
    </w:p>
    <w:p w:rsidR="002E67E4" w:rsidRPr="000F1EC8" w:rsidRDefault="002E67E4" w:rsidP="00361BCA">
      <w:pPr>
        <w:pStyle w:val="NoSpacing"/>
        <w:spacing w:after="120"/>
        <w:rPr>
          <w:rFonts w:cstheme="minorHAnsi"/>
          <w:b/>
          <w:sz w:val="24"/>
        </w:rPr>
      </w:pPr>
      <w:r w:rsidRPr="000F1EC8">
        <w:rPr>
          <w:rFonts w:cstheme="minorHAnsi"/>
          <w:b/>
          <w:sz w:val="24"/>
        </w:rPr>
        <w:t>Recruitment and training plan</w:t>
      </w:r>
    </w:p>
    <w:p w:rsidR="002E67E4" w:rsidRDefault="007B583D" w:rsidP="00361BCA">
      <w:pPr>
        <w:pStyle w:val="NoSpacing"/>
        <w:spacing w:after="120"/>
        <w:rPr>
          <w:rFonts w:cstheme="minorHAnsi"/>
        </w:rPr>
      </w:pPr>
      <w:r>
        <w:rPr>
          <w:rFonts w:cstheme="minorHAnsi"/>
        </w:rPr>
        <w:t xml:space="preserve">The post-holder will be recruited via open public advertisement in line with our Equal Opportunities Policy. </w:t>
      </w:r>
    </w:p>
    <w:p w:rsidR="007B583D" w:rsidRDefault="007B583D" w:rsidP="00361BCA">
      <w:pPr>
        <w:pStyle w:val="NoSpacing"/>
        <w:spacing w:after="120"/>
        <w:rPr>
          <w:rFonts w:cstheme="minorHAnsi"/>
        </w:rPr>
      </w:pPr>
      <w:r>
        <w:rPr>
          <w:rFonts w:cstheme="minorHAnsi"/>
        </w:rPr>
        <w:t xml:space="preserve">A detailed training plan will be compiled for the successful applicant. Depending on their experience this may include: </w:t>
      </w:r>
    </w:p>
    <w:p w:rsidR="007B583D" w:rsidRDefault="00E21CBE" w:rsidP="004264DF">
      <w:pPr>
        <w:pStyle w:val="NoSpacing"/>
        <w:numPr>
          <w:ilvl w:val="0"/>
          <w:numId w:val="20"/>
        </w:numPr>
        <w:spacing w:after="120"/>
        <w:rPr>
          <w:rFonts w:cstheme="minorHAnsi"/>
        </w:rPr>
      </w:pPr>
      <w:r>
        <w:rPr>
          <w:rFonts w:cstheme="minorHAnsi"/>
        </w:rPr>
        <w:t xml:space="preserve">Induction to HFS </w:t>
      </w:r>
    </w:p>
    <w:p w:rsidR="00E21CBE" w:rsidRDefault="00E21CBE" w:rsidP="004264DF">
      <w:pPr>
        <w:pStyle w:val="NoSpacing"/>
        <w:numPr>
          <w:ilvl w:val="0"/>
          <w:numId w:val="20"/>
        </w:numPr>
        <w:spacing w:after="120"/>
        <w:rPr>
          <w:rFonts w:cstheme="minorHAnsi"/>
        </w:rPr>
      </w:pPr>
      <w:r>
        <w:rPr>
          <w:rFonts w:cstheme="minorHAnsi"/>
        </w:rPr>
        <w:t xml:space="preserve">Policies and procedures </w:t>
      </w:r>
    </w:p>
    <w:p w:rsidR="00E21CBE" w:rsidRDefault="00E21CBE" w:rsidP="004264DF">
      <w:pPr>
        <w:pStyle w:val="NoSpacing"/>
        <w:numPr>
          <w:ilvl w:val="0"/>
          <w:numId w:val="20"/>
        </w:numPr>
        <w:spacing w:after="120"/>
        <w:rPr>
          <w:rFonts w:cstheme="minorHAnsi"/>
        </w:rPr>
      </w:pPr>
      <w:r>
        <w:rPr>
          <w:rFonts w:cstheme="minorHAnsi"/>
        </w:rPr>
        <w:t>Understanding of the aims and objectives of the project, monitoring and evidencing requirements</w:t>
      </w:r>
    </w:p>
    <w:p w:rsidR="00E21CBE" w:rsidRDefault="00E21CBE" w:rsidP="004264DF">
      <w:pPr>
        <w:pStyle w:val="NoSpacing"/>
        <w:numPr>
          <w:ilvl w:val="0"/>
          <w:numId w:val="20"/>
        </w:numPr>
        <w:spacing w:after="120"/>
        <w:rPr>
          <w:rFonts w:cstheme="minorHAnsi"/>
        </w:rPr>
      </w:pPr>
      <w:r>
        <w:rPr>
          <w:rFonts w:cstheme="minorHAnsi"/>
        </w:rPr>
        <w:t>Courses on Emergency First Aid, Health &amp; Safety, Safeguarding, GDPR</w:t>
      </w:r>
    </w:p>
    <w:p w:rsidR="00E21CBE" w:rsidRDefault="00E21CBE" w:rsidP="004264DF">
      <w:pPr>
        <w:pStyle w:val="NoSpacing"/>
        <w:numPr>
          <w:ilvl w:val="0"/>
          <w:numId w:val="20"/>
        </w:numPr>
        <w:spacing w:after="120"/>
        <w:rPr>
          <w:rFonts w:cstheme="minorHAnsi"/>
        </w:rPr>
      </w:pPr>
      <w:r>
        <w:rPr>
          <w:rFonts w:cstheme="minorHAnsi"/>
        </w:rPr>
        <w:t>Working with the HFS Marketing Officer to write a marketing plan and scheme of work based on the Marketing objectives and audiences</w:t>
      </w:r>
    </w:p>
    <w:p w:rsidR="00E21CBE" w:rsidRDefault="00E21CBE" w:rsidP="004264DF">
      <w:pPr>
        <w:pStyle w:val="NoSpacing"/>
        <w:numPr>
          <w:ilvl w:val="0"/>
          <w:numId w:val="20"/>
        </w:numPr>
        <w:spacing w:after="120"/>
        <w:rPr>
          <w:rFonts w:cstheme="minorHAnsi"/>
        </w:rPr>
      </w:pPr>
      <w:r>
        <w:rPr>
          <w:rFonts w:cstheme="minorHAnsi"/>
        </w:rPr>
        <w:t>Introductions to stakeholders and potential referrers to the project</w:t>
      </w:r>
    </w:p>
    <w:p w:rsidR="00366915" w:rsidRPr="007B583D" w:rsidRDefault="00366915" w:rsidP="00361BCA">
      <w:pPr>
        <w:pStyle w:val="NoSpacing"/>
        <w:spacing w:after="120"/>
        <w:rPr>
          <w:rFonts w:cstheme="minorHAnsi"/>
          <w:color w:val="FF0000"/>
        </w:rPr>
      </w:pPr>
    </w:p>
    <w:p w:rsidR="009A35CF" w:rsidRPr="000F1EC8" w:rsidRDefault="002E67E4" w:rsidP="00361BCA">
      <w:pPr>
        <w:pStyle w:val="NoSpacing"/>
        <w:spacing w:after="120"/>
        <w:rPr>
          <w:rFonts w:cstheme="minorHAnsi"/>
          <w:b/>
          <w:sz w:val="24"/>
        </w:rPr>
      </w:pPr>
      <w:r w:rsidRPr="000F1EC8">
        <w:rPr>
          <w:rFonts w:cstheme="minorHAnsi"/>
          <w:b/>
          <w:sz w:val="24"/>
        </w:rPr>
        <w:t>Management of staff and human resources within the project</w:t>
      </w:r>
    </w:p>
    <w:p w:rsidR="00151489" w:rsidRPr="007B583D" w:rsidRDefault="00151489" w:rsidP="00361BCA">
      <w:pPr>
        <w:spacing w:after="120"/>
        <w:rPr>
          <w:rFonts w:cstheme="minorHAnsi"/>
          <w:bCs/>
          <w:iCs/>
        </w:rPr>
      </w:pPr>
      <w:r w:rsidRPr="007B583D">
        <w:rPr>
          <w:rFonts w:cstheme="minorHAnsi"/>
          <w:bCs/>
          <w:iCs/>
        </w:rPr>
        <w:t>The project management team will be led by the Chief Executive who has previous experience of delivering the large, complex and successful redevelopment of the Hastings site in 2006</w:t>
      </w:r>
      <w:r w:rsidR="0082303B" w:rsidRPr="007B583D">
        <w:rPr>
          <w:rFonts w:cstheme="minorHAnsi"/>
          <w:bCs/>
          <w:iCs/>
        </w:rPr>
        <w:t>-07</w:t>
      </w:r>
      <w:r w:rsidRPr="007B583D">
        <w:rPr>
          <w:rFonts w:cstheme="minorHAnsi"/>
          <w:bCs/>
          <w:iCs/>
        </w:rPr>
        <w:t xml:space="preserve">. </w:t>
      </w:r>
    </w:p>
    <w:p w:rsidR="00151489" w:rsidRPr="007B583D" w:rsidRDefault="00151489" w:rsidP="00361BCA">
      <w:pPr>
        <w:spacing w:after="120"/>
        <w:rPr>
          <w:rFonts w:cstheme="minorHAnsi"/>
          <w:bCs/>
          <w:iCs/>
        </w:rPr>
      </w:pPr>
      <w:r w:rsidRPr="007B583D">
        <w:rPr>
          <w:rFonts w:cstheme="minorHAnsi"/>
          <w:bCs/>
          <w:iCs/>
        </w:rPr>
        <w:t xml:space="preserve">All project details and schedules will be agreed before the construction work commences. During the construction phase of the project, there will be regular site visits and project management meetings to ensure that the work is proceeding, decision-making is informed and timely, and any problems are addressed quickly to keep the project on schedule. </w:t>
      </w:r>
    </w:p>
    <w:p w:rsidR="00151489" w:rsidRPr="007B583D" w:rsidRDefault="00151489" w:rsidP="00361BCA">
      <w:pPr>
        <w:spacing w:after="120"/>
        <w:rPr>
          <w:rFonts w:cstheme="minorHAnsi"/>
          <w:bCs/>
          <w:iCs/>
        </w:rPr>
      </w:pPr>
      <w:r w:rsidRPr="007B583D">
        <w:rPr>
          <w:rFonts w:cstheme="minorHAnsi"/>
          <w:bCs/>
          <w:iCs/>
        </w:rPr>
        <w:t xml:space="preserve">The experience of previous successful project delivery and the tightly knit structure of the team will enable immediate identification of issues and effective problem solving within clear timeframes. </w:t>
      </w:r>
    </w:p>
    <w:p w:rsidR="00151489" w:rsidRPr="007B583D" w:rsidRDefault="00151489" w:rsidP="00361BCA">
      <w:pPr>
        <w:spacing w:after="120"/>
        <w:rPr>
          <w:rFonts w:cstheme="minorHAnsi"/>
          <w:bCs/>
          <w:iCs/>
        </w:rPr>
      </w:pPr>
      <w:r w:rsidRPr="007B583D">
        <w:rPr>
          <w:rFonts w:cstheme="minorHAnsi"/>
          <w:bCs/>
          <w:iCs/>
        </w:rPr>
        <w:t>Post-construction</w:t>
      </w:r>
      <w:r w:rsidR="0037646E" w:rsidRPr="007B583D">
        <w:rPr>
          <w:rFonts w:cstheme="minorHAnsi"/>
          <w:bCs/>
          <w:iCs/>
        </w:rPr>
        <w:t>,</w:t>
      </w:r>
      <w:r w:rsidRPr="007B583D">
        <w:rPr>
          <w:rFonts w:cstheme="minorHAnsi"/>
          <w:bCs/>
          <w:iCs/>
        </w:rPr>
        <w:t xml:space="preserve"> the project will continue to be managed by the Chief Executive and the co-ordinator will report regularly on progress against the targets set out. </w:t>
      </w:r>
    </w:p>
    <w:p w:rsidR="002E67E4" w:rsidRPr="007B583D" w:rsidRDefault="002E67E4" w:rsidP="00361BCA">
      <w:pPr>
        <w:pStyle w:val="NoSpacing"/>
        <w:spacing w:after="120"/>
        <w:rPr>
          <w:rFonts w:cstheme="minorHAnsi"/>
        </w:rPr>
      </w:pPr>
    </w:p>
    <w:p w:rsidR="002E67E4" w:rsidRPr="000F1EC8" w:rsidRDefault="002E67E4" w:rsidP="00361BCA">
      <w:pPr>
        <w:pStyle w:val="NoSpacing"/>
        <w:spacing w:after="120"/>
        <w:rPr>
          <w:rFonts w:cstheme="minorHAnsi"/>
          <w:b/>
          <w:sz w:val="24"/>
        </w:rPr>
      </w:pPr>
      <w:r w:rsidRPr="000F1EC8">
        <w:rPr>
          <w:rFonts w:cstheme="minorHAnsi"/>
          <w:b/>
          <w:sz w:val="24"/>
        </w:rPr>
        <w:t>Management of project finances</w:t>
      </w:r>
    </w:p>
    <w:p w:rsidR="00151489" w:rsidRPr="007B583D" w:rsidRDefault="00151489" w:rsidP="00361BCA">
      <w:pPr>
        <w:pStyle w:val="NoSpacing"/>
        <w:spacing w:after="120"/>
        <w:rPr>
          <w:rFonts w:cstheme="minorHAnsi"/>
        </w:rPr>
      </w:pPr>
      <w:r w:rsidRPr="007B583D">
        <w:rPr>
          <w:rFonts w:cstheme="minorHAnsi"/>
        </w:rPr>
        <w:t>The Quantity Surveyor</w:t>
      </w:r>
      <w:r w:rsidR="002E67E4" w:rsidRPr="007B583D">
        <w:rPr>
          <w:rFonts w:cstheme="minorHAnsi"/>
        </w:rPr>
        <w:t xml:space="preserve"> and </w:t>
      </w:r>
      <w:r w:rsidRPr="007B583D">
        <w:rPr>
          <w:rFonts w:cstheme="minorHAnsi"/>
        </w:rPr>
        <w:t>A</w:t>
      </w:r>
      <w:r w:rsidR="002E67E4" w:rsidRPr="007B583D">
        <w:rPr>
          <w:rFonts w:cstheme="minorHAnsi"/>
        </w:rPr>
        <w:t xml:space="preserve">rchitect </w:t>
      </w:r>
      <w:r w:rsidRPr="007B583D">
        <w:rPr>
          <w:rFonts w:cstheme="minorHAnsi"/>
        </w:rPr>
        <w:t xml:space="preserve">will authorise </w:t>
      </w:r>
      <w:r w:rsidR="002E67E4" w:rsidRPr="007B583D">
        <w:rPr>
          <w:rFonts w:cstheme="minorHAnsi"/>
        </w:rPr>
        <w:t>contractor invoices</w:t>
      </w:r>
      <w:r w:rsidRPr="007B583D">
        <w:rPr>
          <w:rFonts w:cstheme="minorHAnsi"/>
        </w:rPr>
        <w:t xml:space="preserve"> in terms of completed works</w:t>
      </w:r>
      <w:r w:rsidR="002E67E4" w:rsidRPr="007B583D">
        <w:rPr>
          <w:rFonts w:cstheme="minorHAnsi"/>
        </w:rPr>
        <w:t xml:space="preserve"> before payment </w:t>
      </w:r>
      <w:r w:rsidRPr="007B583D">
        <w:rPr>
          <w:rFonts w:cstheme="minorHAnsi"/>
        </w:rPr>
        <w:t xml:space="preserve">is processed </w:t>
      </w:r>
      <w:r w:rsidR="002E67E4" w:rsidRPr="007B583D">
        <w:rPr>
          <w:rFonts w:cstheme="minorHAnsi"/>
        </w:rPr>
        <w:t xml:space="preserve">by </w:t>
      </w:r>
      <w:r w:rsidRPr="007B583D">
        <w:rPr>
          <w:rFonts w:cstheme="minorHAnsi"/>
        </w:rPr>
        <w:t xml:space="preserve">the </w:t>
      </w:r>
      <w:r w:rsidR="002E67E4" w:rsidRPr="007B583D">
        <w:rPr>
          <w:rFonts w:cstheme="minorHAnsi"/>
        </w:rPr>
        <w:t>Deputy Chief Executive of HFS.</w:t>
      </w:r>
      <w:r w:rsidRPr="007B583D">
        <w:rPr>
          <w:rFonts w:cstheme="minorHAnsi"/>
        </w:rPr>
        <w:t xml:space="preserve"> </w:t>
      </w:r>
    </w:p>
    <w:p w:rsidR="00151489" w:rsidRPr="007B583D" w:rsidRDefault="00151489" w:rsidP="00361BCA">
      <w:pPr>
        <w:pStyle w:val="NoSpacing"/>
        <w:spacing w:after="120"/>
        <w:rPr>
          <w:rFonts w:cstheme="minorHAnsi"/>
        </w:rPr>
      </w:pPr>
      <w:r w:rsidRPr="007B583D">
        <w:rPr>
          <w:rFonts w:cstheme="minorHAnsi"/>
        </w:rPr>
        <w:lastRenderedPageBreak/>
        <w:t>HFS uses professional accounting software to track and record income and expenditure</w:t>
      </w:r>
      <w:r w:rsidR="0037646E" w:rsidRPr="007B583D">
        <w:rPr>
          <w:rFonts w:cstheme="minorHAnsi"/>
        </w:rPr>
        <w:t xml:space="preserve">. Work relevant to the funded project will be allocated specific codes to enable reporting and tracking, and to facilitate a full Audit of our annual accounts. </w:t>
      </w:r>
    </w:p>
    <w:p w:rsidR="002E67E4" w:rsidRPr="007B583D" w:rsidRDefault="00151489" w:rsidP="00361BCA">
      <w:pPr>
        <w:pStyle w:val="NoSpacing"/>
        <w:spacing w:after="120"/>
        <w:rPr>
          <w:rFonts w:cstheme="minorHAnsi"/>
        </w:rPr>
      </w:pPr>
      <w:r w:rsidRPr="007B583D">
        <w:rPr>
          <w:rFonts w:cstheme="minorHAnsi"/>
        </w:rPr>
        <w:t xml:space="preserve">Regular reports will be provided to the Board and Finance Sub-Committee. </w:t>
      </w:r>
    </w:p>
    <w:p w:rsidR="002E67E4" w:rsidRPr="007B583D" w:rsidRDefault="002E67E4" w:rsidP="00361BCA">
      <w:pPr>
        <w:pStyle w:val="NoSpacing"/>
        <w:spacing w:after="120"/>
        <w:rPr>
          <w:rFonts w:cstheme="minorHAnsi"/>
        </w:rPr>
      </w:pPr>
    </w:p>
    <w:p w:rsidR="002E67E4" w:rsidRPr="000F1EC8" w:rsidRDefault="002E67E4" w:rsidP="00361BCA">
      <w:pPr>
        <w:pStyle w:val="NoSpacing"/>
        <w:spacing w:after="120"/>
        <w:rPr>
          <w:rFonts w:cstheme="minorHAnsi"/>
          <w:b/>
          <w:sz w:val="24"/>
        </w:rPr>
      </w:pPr>
      <w:r w:rsidRPr="000F1EC8">
        <w:rPr>
          <w:rFonts w:cstheme="minorHAnsi"/>
          <w:b/>
          <w:sz w:val="24"/>
        </w:rPr>
        <w:t>Special arrangements in place for this project</w:t>
      </w:r>
    </w:p>
    <w:p w:rsidR="00151489" w:rsidRPr="007B583D" w:rsidRDefault="00151489" w:rsidP="00361BCA">
      <w:pPr>
        <w:pStyle w:val="NoSpacing"/>
        <w:spacing w:after="120"/>
        <w:rPr>
          <w:rFonts w:cstheme="minorHAnsi"/>
        </w:rPr>
      </w:pPr>
      <w:r w:rsidRPr="007B583D">
        <w:rPr>
          <w:rFonts w:cstheme="minorHAnsi"/>
        </w:rPr>
        <w:t xml:space="preserve">During the construction phase of the project, the project management team will include construction consultants. Our lead professional is experienced Architect Neil Choudhury and we have appointed Julian Church as our Quantity Surveyor. </w:t>
      </w:r>
    </w:p>
    <w:p w:rsidR="00151489" w:rsidRPr="007B583D" w:rsidRDefault="00151489" w:rsidP="00361BCA">
      <w:pPr>
        <w:spacing w:after="120"/>
        <w:rPr>
          <w:rFonts w:cstheme="minorHAnsi"/>
          <w:bCs/>
          <w:iCs/>
        </w:rPr>
      </w:pPr>
      <w:r w:rsidRPr="007B583D">
        <w:rPr>
          <w:rFonts w:cstheme="minorHAnsi"/>
          <w:bCs/>
          <w:iCs/>
        </w:rPr>
        <w:t xml:space="preserve">A small </w:t>
      </w:r>
      <w:r w:rsidR="00FE3101">
        <w:rPr>
          <w:rFonts w:cstheme="minorHAnsi"/>
          <w:bCs/>
          <w:iCs/>
        </w:rPr>
        <w:t xml:space="preserve">Project Development Group </w:t>
      </w:r>
      <w:r w:rsidRPr="007B583D">
        <w:rPr>
          <w:rFonts w:cstheme="minorHAnsi"/>
          <w:bCs/>
          <w:iCs/>
        </w:rPr>
        <w:t xml:space="preserve">drawn from the HFS Board will support the project delivery team and retain a scrutiny role, reporting to the full HFS Board meetings.  </w:t>
      </w:r>
    </w:p>
    <w:p w:rsidR="002E67E4" w:rsidRPr="007B583D" w:rsidRDefault="002E67E4" w:rsidP="00361BCA">
      <w:pPr>
        <w:pStyle w:val="NoSpacing"/>
        <w:spacing w:after="120"/>
        <w:rPr>
          <w:rFonts w:cstheme="minorHAnsi"/>
        </w:rPr>
      </w:pPr>
    </w:p>
    <w:p w:rsidR="002E67E4" w:rsidRPr="000F1EC8" w:rsidRDefault="002E67E4" w:rsidP="00361BCA">
      <w:pPr>
        <w:pStyle w:val="NoSpacing"/>
        <w:spacing w:after="120"/>
        <w:rPr>
          <w:rFonts w:cstheme="minorHAnsi"/>
          <w:b/>
          <w:sz w:val="24"/>
        </w:rPr>
      </w:pPr>
      <w:r w:rsidRPr="000F1EC8">
        <w:rPr>
          <w:rFonts w:cstheme="minorHAnsi"/>
          <w:b/>
          <w:sz w:val="24"/>
        </w:rPr>
        <w:t>Relevant Policies</w:t>
      </w:r>
    </w:p>
    <w:p w:rsidR="002E67E4" w:rsidRPr="007B583D" w:rsidRDefault="002E67E4" w:rsidP="00361BCA">
      <w:pPr>
        <w:pStyle w:val="NoSpacing"/>
        <w:spacing w:after="120"/>
        <w:rPr>
          <w:rFonts w:cstheme="minorHAnsi"/>
        </w:rPr>
      </w:pPr>
      <w:r w:rsidRPr="007B583D">
        <w:rPr>
          <w:rFonts w:cstheme="minorHAnsi"/>
        </w:rPr>
        <w:t xml:space="preserve">The building contractor will be required to provide a full Health &amp; Safety policy before commencing work on site and reporting on Health and Safety will be a regular item on the agenda for project management meetings. </w:t>
      </w:r>
    </w:p>
    <w:p w:rsidR="002E67E4" w:rsidRPr="007B583D" w:rsidRDefault="002E67E4" w:rsidP="00361BCA">
      <w:pPr>
        <w:pStyle w:val="NoSpacing"/>
        <w:spacing w:after="120"/>
        <w:rPr>
          <w:rFonts w:cstheme="minorHAnsi"/>
        </w:rPr>
      </w:pPr>
      <w:r w:rsidRPr="007B583D">
        <w:rPr>
          <w:rFonts w:cstheme="minorHAnsi"/>
        </w:rPr>
        <w:t xml:space="preserve">Full copies of the relevant HFS policies are attached: </w:t>
      </w:r>
    </w:p>
    <w:p w:rsidR="002E67E4" w:rsidRPr="007B583D" w:rsidRDefault="002E67E4" w:rsidP="004264DF">
      <w:pPr>
        <w:pStyle w:val="NoSpacing"/>
        <w:numPr>
          <w:ilvl w:val="0"/>
          <w:numId w:val="18"/>
        </w:numPr>
        <w:spacing w:after="120"/>
        <w:rPr>
          <w:rFonts w:cstheme="minorHAnsi"/>
        </w:rPr>
      </w:pPr>
      <w:r w:rsidRPr="007B583D">
        <w:rPr>
          <w:rFonts w:cstheme="minorHAnsi"/>
        </w:rPr>
        <w:t>Procurement</w:t>
      </w:r>
    </w:p>
    <w:p w:rsidR="002E67E4" w:rsidRPr="007B583D" w:rsidRDefault="002E67E4" w:rsidP="004264DF">
      <w:pPr>
        <w:pStyle w:val="NoSpacing"/>
        <w:numPr>
          <w:ilvl w:val="0"/>
          <w:numId w:val="18"/>
        </w:numPr>
        <w:spacing w:after="120"/>
        <w:rPr>
          <w:rFonts w:cstheme="minorHAnsi"/>
        </w:rPr>
      </w:pPr>
      <w:r w:rsidRPr="007B583D">
        <w:rPr>
          <w:rFonts w:cstheme="minorHAnsi"/>
        </w:rPr>
        <w:t>Equal Opportunities</w:t>
      </w:r>
    </w:p>
    <w:p w:rsidR="002E67E4" w:rsidRPr="007B583D" w:rsidRDefault="002E67E4" w:rsidP="004264DF">
      <w:pPr>
        <w:pStyle w:val="NoSpacing"/>
        <w:numPr>
          <w:ilvl w:val="0"/>
          <w:numId w:val="18"/>
        </w:numPr>
        <w:spacing w:after="120"/>
        <w:rPr>
          <w:rFonts w:cstheme="minorHAnsi"/>
        </w:rPr>
      </w:pPr>
      <w:r w:rsidRPr="007B583D">
        <w:rPr>
          <w:rFonts w:cstheme="minorHAnsi"/>
        </w:rPr>
        <w:t>Child and Vulnerable Adult protection</w:t>
      </w:r>
    </w:p>
    <w:p w:rsidR="009A35CF" w:rsidRPr="007B583D" w:rsidRDefault="009A35CF" w:rsidP="00361BCA">
      <w:pPr>
        <w:pStyle w:val="NoSpacing"/>
        <w:spacing w:after="120"/>
        <w:rPr>
          <w:rFonts w:cstheme="minorHAnsi"/>
        </w:rPr>
      </w:pPr>
    </w:p>
    <w:p w:rsidR="00B40906" w:rsidRPr="000F1EC8" w:rsidRDefault="00093CDC" w:rsidP="00361BCA">
      <w:pPr>
        <w:spacing w:after="120"/>
        <w:rPr>
          <w:rFonts w:cstheme="minorHAnsi"/>
          <w:b/>
          <w:sz w:val="24"/>
        </w:rPr>
      </w:pPr>
      <w:r w:rsidRPr="000F1EC8">
        <w:rPr>
          <w:rFonts w:cstheme="minorHAnsi"/>
          <w:b/>
          <w:sz w:val="24"/>
        </w:rPr>
        <w:t>Partn</w:t>
      </w:r>
      <w:r w:rsidR="006B276F" w:rsidRPr="000F1EC8">
        <w:rPr>
          <w:rFonts w:cstheme="minorHAnsi"/>
          <w:b/>
          <w:sz w:val="24"/>
        </w:rPr>
        <w:t xml:space="preserve">ership working and stakeholders </w:t>
      </w:r>
    </w:p>
    <w:p w:rsidR="00D258F1" w:rsidRDefault="00D258F1" w:rsidP="00361BCA">
      <w:pPr>
        <w:pStyle w:val="NoSpacing"/>
        <w:spacing w:after="120"/>
        <w:rPr>
          <w:rFonts w:cstheme="minorHAnsi"/>
        </w:rPr>
      </w:pPr>
      <w:r w:rsidRPr="007B583D">
        <w:rPr>
          <w:rFonts w:cstheme="minorHAnsi"/>
        </w:rPr>
        <w:t xml:space="preserve">Although we are not bidding on behalf of a partnership and will not depend on partners to deliver any aspects of the funded project, we work closely with a wide range of </w:t>
      </w:r>
      <w:r>
        <w:rPr>
          <w:rFonts w:cstheme="minorHAnsi"/>
        </w:rPr>
        <w:t xml:space="preserve">stakeholders </w:t>
      </w:r>
      <w:r w:rsidRPr="007B583D">
        <w:rPr>
          <w:rFonts w:cstheme="minorHAnsi"/>
        </w:rPr>
        <w:t xml:space="preserve">who will contribute to the overall long-term success of the workspace hub. </w:t>
      </w:r>
    </w:p>
    <w:p w:rsidR="00D258F1" w:rsidRPr="007B583D" w:rsidRDefault="00D258F1" w:rsidP="00361BCA">
      <w:pPr>
        <w:pStyle w:val="NoSpacing"/>
        <w:spacing w:after="120"/>
        <w:rPr>
          <w:rFonts w:cstheme="minorHAnsi"/>
        </w:rPr>
      </w:pPr>
      <w:r>
        <w:rPr>
          <w:rFonts w:cstheme="minorHAnsi"/>
        </w:rPr>
        <w:t xml:space="preserve">We manage relationships with partner organisations by exchanging information regularly, participating in networks such as the Bexhill Creative Collective and email updates. Once the hub is operational, the Co-ordinator will liaise particularly closely with the training and business support organisations in order to ensure that our tenant businesses can benefit from appropriate opportunities and support, and to ensure that the organisations are aware of the opportunities that the hub building provides for them to reach new audiences.   </w:t>
      </w:r>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FFFFFF"/>
        <w:tblLook w:val="01E0" w:firstRow="1" w:lastRow="1" w:firstColumn="1" w:lastColumn="1" w:noHBand="0" w:noVBand="0"/>
      </w:tblPr>
      <w:tblGrid>
        <w:gridCol w:w="1615"/>
        <w:gridCol w:w="1861"/>
        <w:gridCol w:w="1949"/>
        <w:gridCol w:w="1608"/>
        <w:gridCol w:w="14"/>
        <w:gridCol w:w="1958"/>
        <w:gridCol w:w="11"/>
      </w:tblGrid>
      <w:tr w:rsidR="00D258F1" w:rsidRPr="007B583D" w:rsidTr="00370334">
        <w:trPr>
          <w:gridAfter w:val="1"/>
          <w:wAfter w:w="6" w:type="pct"/>
          <w:cantSplit/>
          <w:trHeight w:val="448"/>
          <w:tblHeader/>
        </w:trPr>
        <w:tc>
          <w:tcPr>
            <w:tcW w:w="4994" w:type="pct"/>
            <w:gridSpan w:val="6"/>
            <w:shd w:val="clear" w:color="auto" w:fill="FFFFFF"/>
          </w:tcPr>
          <w:p w:rsidR="00D258F1" w:rsidRDefault="00D258F1" w:rsidP="00361BCA">
            <w:pPr>
              <w:keepNext/>
              <w:shd w:val="clear" w:color="auto" w:fill="FFFFFF"/>
              <w:spacing w:after="120"/>
              <w:rPr>
                <w:rFonts w:cstheme="minorHAnsi"/>
                <w:b/>
              </w:rPr>
            </w:pPr>
            <w:r w:rsidRPr="00890986">
              <w:rPr>
                <w:rFonts w:cstheme="minorHAnsi"/>
                <w:b/>
                <w:sz w:val="24"/>
              </w:rPr>
              <w:lastRenderedPageBreak/>
              <w:t>Stakeholders</w:t>
            </w:r>
          </w:p>
        </w:tc>
      </w:tr>
      <w:tr w:rsidR="002857EE" w:rsidRPr="007B583D" w:rsidTr="00370334">
        <w:trPr>
          <w:gridAfter w:val="1"/>
          <w:wAfter w:w="6" w:type="pct"/>
          <w:cantSplit/>
          <w:trHeight w:val="448"/>
          <w:tblHeader/>
        </w:trPr>
        <w:tc>
          <w:tcPr>
            <w:tcW w:w="895" w:type="pct"/>
            <w:shd w:val="clear" w:color="auto" w:fill="FFFFFF"/>
          </w:tcPr>
          <w:p w:rsidR="002857EE" w:rsidRPr="007B583D" w:rsidRDefault="002857EE" w:rsidP="00361BCA">
            <w:pPr>
              <w:keepNext/>
              <w:shd w:val="clear" w:color="auto" w:fill="FFFFFF"/>
              <w:spacing w:after="120"/>
              <w:rPr>
                <w:rFonts w:cstheme="minorHAnsi"/>
                <w:b/>
              </w:rPr>
            </w:pPr>
            <w:r w:rsidRPr="007B583D">
              <w:rPr>
                <w:rFonts w:cstheme="minorHAnsi"/>
                <w:b/>
              </w:rPr>
              <w:t>Organisation</w:t>
            </w:r>
          </w:p>
        </w:tc>
        <w:tc>
          <w:tcPr>
            <w:tcW w:w="1032" w:type="pct"/>
            <w:shd w:val="clear" w:color="auto" w:fill="FFFFFF"/>
          </w:tcPr>
          <w:p w:rsidR="002857EE" w:rsidRPr="007B583D" w:rsidRDefault="002857EE" w:rsidP="00361BCA">
            <w:pPr>
              <w:keepNext/>
              <w:shd w:val="clear" w:color="auto" w:fill="FFFFFF"/>
              <w:spacing w:after="120"/>
              <w:rPr>
                <w:rFonts w:cstheme="minorHAnsi"/>
                <w:b/>
              </w:rPr>
            </w:pPr>
            <w:r>
              <w:rPr>
                <w:rFonts w:cstheme="minorHAnsi"/>
                <w:b/>
              </w:rPr>
              <w:t>Involvement with the project</w:t>
            </w:r>
          </w:p>
        </w:tc>
        <w:tc>
          <w:tcPr>
            <w:tcW w:w="1081" w:type="pct"/>
            <w:shd w:val="clear" w:color="auto" w:fill="FFFFFF"/>
          </w:tcPr>
          <w:p w:rsidR="002857EE" w:rsidRPr="007B583D" w:rsidRDefault="002857EE" w:rsidP="00361BCA">
            <w:pPr>
              <w:keepNext/>
              <w:shd w:val="clear" w:color="auto" w:fill="FFFFFF"/>
              <w:spacing w:after="120"/>
              <w:rPr>
                <w:rFonts w:cstheme="minorHAnsi"/>
                <w:b/>
              </w:rPr>
            </w:pPr>
            <w:r>
              <w:rPr>
                <w:rFonts w:cstheme="minorHAnsi"/>
                <w:b/>
              </w:rPr>
              <w:t>Advantages of involvement</w:t>
            </w:r>
          </w:p>
        </w:tc>
        <w:tc>
          <w:tcPr>
            <w:tcW w:w="900" w:type="pct"/>
            <w:gridSpan w:val="2"/>
            <w:shd w:val="clear" w:color="auto" w:fill="FFFFFF"/>
          </w:tcPr>
          <w:p w:rsidR="002857EE" w:rsidRPr="007B583D" w:rsidRDefault="002857EE" w:rsidP="00361BCA">
            <w:pPr>
              <w:keepNext/>
              <w:shd w:val="clear" w:color="auto" w:fill="FFFFFF"/>
              <w:spacing w:after="120"/>
              <w:rPr>
                <w:rFonts w:cstheme="minorHAnsi"/>
                <w:b/>
              </w:rPr>
            </w:pPr>
            <w:r>
              <w:rPr>
                <w:rFonts w:cstheme="minorHAnsi"/>
                <w:b/>
              </w:rPr>
              <w:t>Commitment to the project</w:t>
            </w:r>
          </w:p>
        </w:tc>
        <w:tc>
          <w:tcPr>
            <w:tcW w:w="1086" w:type="pct"/>
            <w:shd w:val="clear" w:color="auto" w:fill="FFFFFF"/>
          </w:tcPr>
          <w:p w:rsidR="002857EE" w:rsidRPr="007B583D" w:rsidRDefault="002857EE" w:rsidP="00361BCA">
            <w:pPr>
              <w:keepNext/>
              <w:shd w:val="clear" w:color="auto" w:fill="FFFFFF"/>
              <w:spacing w:after="120"/>
              <w:rPr>
                <w:rFonts w:cstheme="minorHAnsi"/>
                <w:b/>
              </w:rPr>
            </w:pPr>
            <w:r>
              <w:rPr>
                <w:rFonts w:cstheme="minorHAnsi"/>
                <w:b/>
              </w:rPr>
              <w:t>Relevant expertise</w:t>
            </w:r>
          </w:p>
        </w:tc>
      </w:tr>
      <w:tr w:rsidR="002857EE" w:rsidRPr="007B583D" w:rsidTr="00370334">
        <w:trPr>
          <w:trHeight w:val="448"/>
        </w:trPr>
        <w:tc>
          <w:tcPr>
            <w:tcW w:w="895" w:type="pct"/>
            <w:shd w:val="clear" w:color="auto" w:fill="FFFFFF"/>
          </w:tcPr>
          <w:p w:rsidR="002857EE" w:rsidRPr="007B583D" w:rsidRDefault="002857EE" w:rsidP="00361BCA">
            <w:pPr>
              <w:keepNext/>
              <w:shd w:val="clear" w:color="auto" w:fill="FFFFFF"/>
              <w:spacing w:after="120"/>
              <w:rPr>
                <w:rFonts w:cstheme="minorHAnsi"/>
              </w:rPr>
            </w:pPr>
            <w:r w:rsidRPr="007B583D">
              <w:rPr>
                <w:rFonts w:cstheme="minorHAnsi"/>
              </w:rPr>
              <w:t>RVA: Rother Voluntary Action</w:t>
            </w:r>
          </w:p>
        </w:tc>
        <w:tc>
          <w:tcPr>
            <w:tcW w:w="1032" w:type="pct"/>
            <w:shd w:val="clear" w:color="auto" w:fill="FFFFFF"/>
          </w:tcPr>
          <w:p w:rsidR="002857EE" w:rsidRPr="007B583D" w:rsidRDefault="002857EE" w:rsidP="00361BCA">
            <w:pPr>
              <w:pStyle w:val="NoSpacing"/>
              <w:spacing w:after="120"/>
              <w:rPr>
                <w:rFonts w:cstheme="minorHAnsi"/>
                <w:color w:val="000000"/>
              </w:rPr>
            </w:pPr>
            <w:r w:rsidRPr="007B583D">
              <w:rPr>
                <w:rFonts w:cstheme="minorHAnsi"/>
                <w:color w:val="000000"/>
              </w:rPr>
              <w:t xml:space="preserve">Rother Voluntary Action is our anchor tenant.  </w:t>
            </w:r>
          </w:p>
          <w:p w:rsidR="002857EE" w:rsidRPr="007B583D" w:rsidRDefault="002857EE" w:rsidP="00361BCA">
            <w:pPr>
              <w:pStyle w:val="NoSpacing"/>
              <w:spacing w:after="120"/>
              <w:rPr>
                <w:rFonts w:cstheme="minorHAnsi"/>
                <w:color w:val="000000"/>
              </w:rPr>
            </w:pPr>
            <w:r w:rsidRPr="007B583D">
              <w:rPr>
                <w:rFonts w:cstheme="minorHAnsi"/>
                <w:color w:val="000000"/>
              </w:rPr>
              <w:t>As the voluntary sector capacity building organisation in Bexhill, RVA will be able to offer advice and services to charities as well as administrative support to all enterprises tenanting the Hub</w:t>
            </w:r>
          </w:p>
        </w:tc>
        <w:tc>
          <w:tcPr>
            <w:tcW w:w="1081" w:type="pct"/>
            <w:shd w:val="clear" w:color="auto" w:fill="FFFFFF"/>
          </w:tcPr>
          <w:p w:rsidR="002857EE" w:rsidRDefault="002857EE" w:rsidP="00361BCA">
            <w:pPr>
              <w:pStyle w:val="NoSpacing"/>
              <w:spacing w:after="120"/>
              <w:rPr>
                <w:rFonts w:cstheme="minorHAnsi"/>
                <w:color w:val="000000"/>
              </w:rPr>
            </w:pPr>
            <w:r>
              <w:rPr>
                <w:rFonts w:cstheme="minorHAnsi"/>
                <w:color w:val="000000"/>
              </w:rPr>
              <w:t xml:space="preserve">Anchor tenant </w:t>
            </w:r>
          </w:p>
          <w:p w:rsidR="002857EE" w:rsidRPr="007B583D" w:rsidRDefault="002857EE" w:rsidP="00361BCA">
            <w:pPr>
              <w:pStyle w:val="NoSpacing"/>
              <w:spacing w:after="120"/>
              <w:rPr>
                <w:rFonts w:cstheme="minorHAnsi"/>
                <w:color w:val="000000"/>
              </w:rPr>
            </w:pPr>
            <w:r>
              <w:rPr>
                <w:rFonts w:cstheme="minorHAnsi"/>
                <w:color w:val="000000"/>
              </w:rPr>
              <w:t>Provides advice and services for start-ups (particularly social enterprises)</w:t>
            </w:r>
          </w:p>
        </w:tc>
        <w:tc>
          <w:tcPr>
            <w:tcW w:w="892" w:type="pct"/>
            <w:shd w:val="clear" w:color="auto" w:fill="FFFFFF"/>
          </w:tcPr>
          <w:p w:rsidR="002857EE" w:rsidRPr="007B583D" w:rsidRDefault="002857EE" w:rsidP="00361BCA">
            <w:pPr>
              <w:pStyle w:val="NoSpacing"/>
              <w:spacing w:after="120"/>
              <w:rPr>
                <w:rFonts w:cstheme="minorHAnsi"/>
                <w:color w:val="000000"/>
              </w:rPr>
            </w:pPr>
            <w:r>
              <w:rPr>
                <w:rFonts w:cstheme="minorHAnsi"/>
                <w:color w:val="000000"/>
              </w:rPr>
              <w:t>Letter of support attached</w:t>
            </w:r>
          </w:p>
        </w:tc>
        <w:tc>
          <w:tcPr>
            <w:tcW w:w="1100" w:type="pct"/>
            <w:gridSpan w:val="3"/>
            <w:shd w:val="clear" w:color="auto" w:fill="FFFFFF"/>
          </w:tcPr>
          <w:p w:rsidR="002857EE" w:rsidRDefault="002857EE" w:rsidP="00361BCA">
            <w:pPr>
              <w:pStyle w:val="NoSpacing"/>
              <w:spacing w:after="120"/>
              <w:rPr>
                <w:rFonts w:cstheme="minorHAnsi"/>
                <w:color w:val="000000"/>
              </w:rPr>
            </w:pPr>
            <w:r>
              <w:rPr>
                <w:rFonts w:cstheme="minorHAnsi"/>
                <w:color w:val="000000"/>
              </w:rPr>
              <w:t xml:space="preserve">RVA has been established and fulfilling this role in the Rother voluntary sector for many years. </w:t>
            </w:r>
          </w:p>
          <w:p w:rsidR="00FE3101" w:rsidRPr="007B583D" w:rsidRDefault="00FE3101" w:rsidP="00361BCA">
            <w:pPr>
              <w:pStyle w:val="NoSpacing"/>
              <w:spacing w:after="120"/>
              <w:rPr>
                <w:rFonts w:cstheme="minorHAnsi"/>
                <w:color w:val="000000"/>
              </w:rPr>
            </w:pPr>
            <w:r>
              <w:rPr>
                <w:rFonts w:cstheme="minorHAnsi"/>
                <w:color w:val="000000"/>
              </w:rPr>
              <w:t>Provides payroll, book-keeping services and training opportunities.</w:t>
            </w:r>
          </w:p>
        </w:tc>
      </w:tr>
      <w:tr w:rsidR="002857EE" w:rsidRPr="007B583D" w:rsidTr="00370334">
        <w:trPr>
          <w:trHeight w:val="448"/>
        </w:trPr>
        <w:tc>
          <w:tcPr>
            <w:tcW w:w="895" w:type="pct"/>
            <w:shd w:val="clear" w:color="auto" w:fill="FFFFFF"/>
          </w:tcPr>
          <w:p w:rsidR="002857EE" w:rsidRPr="007B583D" w:rsidRDefault="002857EE" w:rsidP="00361BCA">
            <w:pPr>
              <w:keepNext/>
              <w:shd w:val="clear" w:color="auto" w:fill="FFFFFF"/>
              <w:spacing w:after="120"/>
              <w:rPr>
                <w:rFonts w:cstheme="minorHAnsi"/>
              </w:rPr>
            </w:pPr>
            <w:r>
              <w:rPr>
                <w:rFonts w:cstheme="minorHAnsi"/>
              </w:rPr>
              <w:t xml:space="preserve">Training organisations such as </w:t>
            </w:r>
            <w:r w:rsidRPr="007B583D">
              <w:rPr>
                <w:rFonts w:cstheme="minorHAnsi"/>
              </w:rPr>
              <w:t>DV8</w:t>
            </w:r>
            <w:r>
              <w:rPr>
                <w:rFonts w:cstheme="minorHAnsi"/>
              </w:rPr>
              <w:t xml:space="preserve">, </w:t>
            </w:r>
            <w:r w:rsidRPr="007B583D">
              <w:rPr>
                <w:rFonts w:cstheme="minorHAnsi"/>
              </w:rPr>
              <w:t>The Work People</w:t>
            </w:r>
            <w:r>
              <w:rPr>
                <w:rFonts w:cstheme="minorHAnsi"/>
              </w:rPr>
              <w:t xml:space="preserve">, </w:t>
            </w:r>
            <w:r w:rsidRPr="007B583D">
              <w:rPr>
                <w:rFonts w:cstheme="minorHAnsi"/>
              </w:rPr>
              <w:t>Skills &amp; Learning in the Community Trust</w:t>
            </w:r>
            <w:r>
              <w:rPr>
                <w:rFonts w:cstheme="minorHAnsi"/>
              </w:rPr>
              <w:t xml:space="preserve"> members</w:t>
            </w:r>
          </w:p>
        </w:tc>
        <w:tc>
          <w:tcPr>
            <w:tcW w:w="1032" w:type="pct"/>
            <w:shd w:val="clear" w:color="auto" w:fill="FFFFFF"/>
          </w:tcPr>
          <w:p w:rsidR="002857EE" w:rsidRPr="007B583D" w:rsidRDefault="002857EE" w:rsidP="00361BCA">
            <w:pPr>
              <w:keepNext/>
              <w:shd w:val="clear" w:color="auto" w:fill="FFFFFF"/>
              <w:spacing w:after="120"/>
              <w:rPr>
                <w:rFonts w:cstheme="minorHAnsi"/>
              </w:rPr>
            </w:pPr>
            <w:r w:rsidRPr="007B583D">
              <w:rPr>
                <w:rFonts w:cstheme="minorHAnsi"/>
              </w:rPr>
              <w:t xml:space="preserve">DV8 runs vocational creative, media and digital courses primarily for young people in central Bexhill. </w:t>
            </w:r>
            <w:r>
              <w:rPr>
                <w:rFonts w:cstheme="minorHAnsi"/>
              </w:rPr>
              <w:t>The Work People run employability activities, apprenticeships and provide recruitment services, SLIC member organisations provide adult learning opportunities in the community</w:t>
            </w:r>
          </w:p>
        </w:tc>
        <w:tc>
          <w:tcPr>
            <w:tcW w:w="1081" w:type="pct"/>
            <w:shd w:val="clear" w:color="auto" w:fill="FFFFFF"/>
          </w:tcPr>
          <w:p w:rsidR="002857EE" w:rsidRPr="007B583D" w:rsidRDefault="002857EE" w:rsidP="00361BCA">
            <w:pPr>
              <w:keepNext/>
              <w:shd w:val="clear" w:color="auto" w:fill="FFFFFF"/>
              <w:spacing w:after="120"/>
              <w:rPr>
                <w:rFonts w:cstheme="minorHAnsi"/>
                <w:color w:val="000000"/>
              </w:rPr>
            </w:pPr>
            <w:r>
              <w:rPr>
                <w:rFonts w:cstheme="minorHAnsi"/>
                <w:color w:val="000000"/>
              </w:rPr>
              <w:t>Potential links include provision of Apprenticeships, training courses for tenant businesses in the hub, hiring meeting rooms to run courses</w:t>
            </w:r>
          </w:p>
        </w:tc>
        <w:tc>
          <w:tcPr>
            <w:tcW w:w="892" w:type="pct"/>
            <w:shd w:val="clear" w:color="auto" w:fill="FFFFFF"/>
          </w:tcPr>
          <w:p w:rsidR="002857EE" w:rsidRPr="007B583D" w:rsidRDefault="002857EE" w:rsidP="00361BCA">
            <w:pPr>
              <w:keepNext/>
              <w:shd w:val="clear" w:color="auto" w:fill="FFFFFF"/>
              <w:spacing w:after="120"/>
              <w:rPr>
                <w:rFonts w:cstheme="minorHAnsi"/>
                <w:color w:val="000000"/>
              </w:rPr>
            </w:pPr>
            <w:r>
              <w:rPr>
                <w:rFonts w:cstheme="minorHAnsi"/>
                <w:color w:val="000000"/>
              </w:rPr>
              <w:t>Letter of support from DV8 attached</w:t>
            </w:r>
          </w:p>
        </w:tc>
        <w:tc>
          <w:tcPr>
            <w:tcW w:w="1100" w:type="pct"/>
            <w:gridSpan w:val="3"/>
            <w:shd w:val="clear" w:color="auto" w:fill="FFFFFF"/>
          </w:tcPr>
          <w:p w:rsidR="002857EE" w:rsidRPr="007B583D" w:rsidRDefault="002857EE" w:rsidP="00361BCA">
            <w:pPr>
              <w:keepNext/>
              <w:shd w:val="clear" w:color="auto" w:fill="FFFFFF"/>
              <w:spacing w:after="120"/>
              <w:rPr>
                <w:rFonts w:cstheme="minorHAnsi"/>
              </w:rPr>
            </w:pPr>
            <w:r>
              <w:rPr>
                <w:rFonts w:cstheme="minorHAnsi"/>
              </w:rPr>
              <w:t>These organisations are specialist providers of education for specific target groups of unemployed or economically inactive people</w:t>
            </w:r>
          </w:p>
        </w:tc>
      </w:tr>
      <w:tr w:rsidR="002857EE" w:rsidRPr="007B583D" w:rsidTr="00370334">
        <w:trPr>
          <w:trHeight w:val="448"/>
        </w:trPr>
        <w:tc>
          <w:tcPr>
            <w:tcW w:w="895" w:type="pct"/>
            <w:shd w:val="clear" w:color="auto" w:fill="FFFFFF"/>
          </w:tcPr>
          <w:p w:rsidR="002857EE" w:rsidRPr="007B583D" w:rsidRDefault="002857EE" w:rsidP="00361BCA">
            <w:pPr>
              <w:keepNext/>
              <w:shd w:val="clear" w:color="auto" w:fill="FFFFFF"/>
              <w:spacing w:after="120"/>
              <w:rPr>
                <w:rFonts w:cstheme="minorHAnsi"/>
              </w:rPr>
            </w:pPr>
            <w:r w:rsidRPr="007B583D">
              <w:rPr>
                <w:rFonts w:cstheme="minorHAnsi"/>
              </w:rPr>
              <w:lastRenderedPageBreak/>
              <w:t>De La Warr Pavilion</w:t>
            </w:r>
          </w:p>
        </w:tc>
        <w:tc>
          <w:tcPr>
            <w:tcW w:w="1032" w:type="pct"/>
            <w:shd w:val="clear" w:color="auto" w:fill="FFFFFF"/>
          </w:tcPr>
          <w:p w:rsidR="002857EE" w:rsidRPr="007B583D" w:rsidRDefault="002857EE" w:rsidP="00361BCA">
            <w:pPr>
              <w:keepNext/>
              <w:shd w:val="clear" w:color="auto" w:fill="FFFFFF"/>
              <w:spacing w:after="120"/>
              <w:rPr>
                <w:rFonts w:cstheme="minorHAnsi"/>
              </w:rPr>
            </w:pPr>
            <w:r w:rsidRPr="007B583D">
              <w:rPr>
                <w:rFonts w:cstheme="minorHAnsi"/>
              </w:rPr>
              <w:t xml:space="preserve">DLWP is the cultural hub for Bexhill. They are keen to support the development of local talent and understand that affordable workspace is part of unlocking this. </w:t>
            </w:r>
          </w:p>
          <w:p w:rsidR="002857EE" w:rsidRPr="007B583D" w:rsidRDefault="002857EE" w:rsidP="00361BCA">
            <w:pPr>
              <w:keepNext/>
              <w:shd w:val="clear" w:color="auto" w:fill="FFFFFF"/>
              <w:spacing w:after="120"/>
              <w:rPr>
                <w:rFonts w:cstheme="minorHAnsi"/>
              </w:rPr>
            </w:pPr>
          </w:p>
        </w:tc>
        <w:tc>
          <w:tcPr>
            <w:tcW w:w="1081" w:type="pct"/>
            <w:shd w:val="clear" w:color="auto" w:fill="FFFFFF"/>
          </w:tcPr>
          <w:p w:rsidR="002857EE" w:rsidRPr="007B583D" w:rsidRDefault="002857EE" w:rsidP="00361BCA">
            <w:pPr>
              <w:keepNext/>
              <w:shd w:val="clear" w:color="auto" w:fill="FFFFFF"/>
              <w:spacing w:after="120"/>
              <w:rPr>
                <w:rFonts w:cstheme="minorHAnsi"/>
                <w:color w:val="000000"/>
              </w:rPr>
            </w:pPr>
            <w:r w:rsidRPr="007B583D">
              <w:rPr>
                <w:rFonts w:cstheme="minorHAnsi"/>
              </w:rPr>
              <w:t>DLWP could collaborate with Hub tenants, show their work, sell their products, and may also rent units for artists in residence.</w:t>
            </w:r>
          </w:p>
        </w:tc>
        <w:tc>
          <w:tcPr>
            <w:tcW w:w="892" w:type="pct"/>
            <w:shd w:val="clear" w:color="auto" w:fill="FFFFFF"/>
          </w:tcPr>
          <w:p w:rsidR="002857EE" w:rsidRPr="007B583D" w:rsidRDefault="002857EE" w:rsidP="00361BCA">
            <w:pPr>
              <w:keepNext/>
              <w:shd w:val="clear" w:color="auto" w:fill="FFFFFF"/>
              <w:spacing w:after="120"/>
              <w:rPr>
                <w:rFonts w:cstheme="minorHAnsi"/>
                <w:color w:val="000000"/>
              </w:rPr>
            </w:pPr>
            <w:r>
              <w:rPr>
                <w:rFonts w:cstheme="minorHAnsi"/>
                <w:color w:val="000000"/>
              </w:rPr>
              <w:t>Letter of support from DLWP attached</w:t>
            </w:r>
          </w:p>
        </w:tc>
        <w:tc>
          <w:tcPr>
            <w:tcW w:w="1100" w:type="pct"/>
            <w:gridSpan w:val="3"/>
            <w:shd w:val="clear" w:color="auto" w:fill="FFFFFF"/>
          </w:tcPr>
          <w:p w:rsidR="002857EE" w:rsidRPr="007B583D" w:rsidRDefault="002857EE" w:rsidP="00361BCA">
            <w:pPr>
              <w:keepNext/>
              <w:shd w:val="clear" w:color="auto" w:fill="FFFFFF"/>
              <w:spacing w:after="120"/>
              <w:rPr>
                <w:rFonts w:cstheme="minorHAnsi"/>
              </w:rPr>
            </w:pPr>
            <w:r>
              <w:rPr>
                <w:rFonts w:cstheme="minorHAnsi"/>
              </w:rPr>
              <w:t>DLWP is an internationally-renowned specialist cultural and creative organisation with expertise in the sector, talent development and event management.</w:t>
            </w:r>
          </w:p>
        </w:tc>
      </w:tr>
      <w:tr w:rsidR="002857EE" w:rsidRPr="007B583D" w:rsidTr="00370334">
        <w:trPr>
          <w:trHeight w:val="448"/>
        </w:trPr>
        <w:tc>
          <w:tcPr>
            <w:tcW w:w="895" w:type="pct"/>
            <w:shd w:val="clear" w:color="auto" w:fill="FFFFFF"/>
          </w:tcPr>
          <w:p w:rsidR="002857EE" w:rsidRPr="007B583D" w:rsidRDefault="002857EE" w:rsidP="00361BCA">
            <w:pPr>
              <w:keepNext/>
              <w:shd w:val="clear" w:color="auto" w:fill="FFFFFF"/>
              <w:spacing w:after="120"/>
              <w:rPr>
                <w:rFonts w:cstheme="minorHAnsi"/>
              </w:rPr>
            </w:pPr>
            <w:r>
              <w:rPr>
                <w:rFonts w:cstheme="minorHAnsi"/>
              </w:rPr>
              <w:t>Business support organisations</w:t>
            </w:r>
            <w:r w:rsidRPr="007B583D">
              <w:rPr>
                <w:rFonts w:cstheme="minorHAnsi"/>
              </w:rPr>
              <w:t xml:space="preserve"> </w:t>
            </w:r>
          </w:p>
        </w:tc>
        <w:tc>
          <w:tcPr>
            <w:tcW w:w="1032" w:type="pct"/>
            <w:shd w:val="clear" w:color="auto" w:fill="FFFFFF"/>
          </w:tcPr>
          <w:p w:rsidR="002857EE" w:rsidRPr="007B583D" w:rsidRDefault="002857EE" w:rsidP="00361BCA">
            <w:pPr>
              <w:keepNext/>
              <w:shd w:val="clear" w:color="auto" w:fill="FFFFFF"/>
              <w:spacing w:after="120"/>
              <w:rPr>
                <w:rFonts w:cstheme="minorHAnsi"/>
              </w:rPr>
            </w:pPr>
            <w:r w:rsidRPr="007B583D">
              <w:rPr>
                <w:rFonts w:cstheme="minorHAnsi"/>
              </w:rPr>
              <w:t xml:space="preserve">Our Co-ordinator would sign-post tenant organisations to </w:t>
            </w:r>
            <w:r>
              <w:rPr>
                <w:rFonts w:cstheme="minorHAnsi"/>
              </w:rPr>
              <w:t>these organisations</w:t>
            </w:r>
            <w:r w:rsidRPr="007B583D">
              <w:rPr>
                <w:rFonts w:cstheme="minorHAnsi"/>
              </w:rPr>
              <w:t xml:space="preserve"> for courses and specialist business support. </w:t>
            </w:r>
          </w:p>
        </w:tc>
        <w:tc>
          <w:tcPr>
            <w:tcW w:w="1081" w:type="pct"/>
            <w:shd w:val="clear" w:color="auto" w:fill="FFFFFF"/>
          </w:tcPr>
          <w:p w:rsidR="002857EE" w:rsidRPr="007B583D" w:rsidRDefault="002857EE" w:rsidP="00361BCA">
            <w:pPr>
              <w:keepNext/>
              <w:shd w:val="clear" w:color="auto" w:fill="FFFFFF"/>
              <w:spacing w:after="120"/>
              <w:rPr>
                <w:rFonts w:cstheme="minorHAnsi"/>
                <w:color w:val="000000"/>
              </w:rPr>
            </w:pPr>
            <w:r>
              <w:rPr>
                <w:rFonts w:cstheme="minorHAnsi"/>
                <w:color w:val="000000"/>
              </w:rPr>
              <w:t>Organisations like Let’s Do Business Group, Federation of Small Businesses, Chamber of Commerce can use the hub facilities and sign-post potential tenants</w:t>
            </w:r>
          </w:p>
        </w:tc>
        <w:tc>
          <w:tcPr>
            <w:tcW w:w="892" w:type="pct"/>
            <w:shd w:val="clear" w:color="auto" w:fill="FFFFFF"/>
          </w:tcPr>
          <w:p w:rsidR="002857EE" w:rsidRPr="007B583D" w:rsidRDefault="00384AA0" w:rsidP="00361BCA">
            <w:pPr>
              <w:keepNext/>
              <w:shd w:val="clear" w:color="auto" w:fill="FFFFFF"/>
              <w:spacing w:after="120"/>
              <w:rPr>
                <w:rFonts w:cstheme="minorHAnsi"/>
                <w:color w:val="000000"/>
              </w:rPr>
            </w:pPr>
            <w:r>
              <w:rPr>
                <w:rFonts w:cstheme="minorHAnsi"/>
                <w:color w:val="000000"/>
              </w:rPr>
              <w:t>Letter of support from Locate East Sussex, and Let’s Do Business Group attached.</w:t>
            </w:r>
          </w:p>
        </w:tc>
        <w:tc>
          <w:tcPr>
            <w:tcW w:w="1100" w:type="pct"/>
            <w:gridSpan w:val="3"/>
            <w:shd w:val="clear" w:color="auto" w:fill="FFFFFF"/>
          </w:tcPr>
          <w:p w:rsidR="002857EE" w:rsidRPr="007B583D" w:rsidRDefault="002857EE" w:rsidP="00361BCA">
            <w:pPr>
              <w:keepNext/>
              <w:shd w:val="clear" w:color="auto" w:fill="FFFFFF"/>
              <w:spacing w:after="120"/>
              <w:rPr>
                <w:rFonts w:cstheme="minorHAnsi"/>
              </w:rPr>
            </w:pPr>
            <w:r>
              <w:rPr>
                <w:rFonts w:cstheme="minorHAnsi"/>
              </w:rPr>
              <w:t>These organisations specialise in business support and management courses so can provide tenant businesses with assistance when they are ready to grow or formalise their knowledge.</w:t>
            </w:r>
          </w:p>
        </w:tc>
      </w:tr>
      <w:tr w:rsidR="002857EE" w:rsidRPr="007B583D" w:rsidTr="00370334">
        <w:trPr>
          <w:trHeight w:val="448"/>
        </w:trPr>
        <w:tc>
          <w:tcPr>
            <w:tcW w:w="895" w:type="pct"/>
            <w:shd w:val="clear" w:color="auto" w:fill="FFFFFF"/>
          </w:tcPr>
          <w:p w:rsidR="002857EE" w:rsidRPr="007B583D" w:rsidRDefault="002857EE" w:rsidP="00361BCA">
            <w:pPr>
              <w:keepNext/>
              <w:shd w:val="clear" w:color="auto" w:fill="FFFFFF"/>
              <w:spacing w:after="120"/>
              <w:rPr>
                <w:rFonts w:cstheme="minorHAnsi"/>
              </w:rPr>
            </w:pPr>
            <w:r w:rsidRPr="007B583D">
              <w:rPr>
                <w:rFonts w:cstheme="minorHAnsi"/>
              </w:rPr>
              <w:t>Advice Agencies such as HARC, BHT, Citizens Advice, SSAFA</w:t>
            </w:r>
          </w:p>
        </w:tc>
        <w:tc>
          <w:tcPr>
            <w:tcW w:w="1032" w:type="pct"/>
            <w:shd w:val="clear" w:color="auto" w:fill="FFFFFF"/>
          </w:tcPr>
          <w:p w:rsidR="002857EE" w:rsidRPr="007B583D" w:rsidRDefault="002857EE" w:rsidP="00361BCA">
            <w:pPr>
              <w:keepNext/>
              <w:shd w:val="clear" w:color="auto" w:fill="FFFFFF"/>
              <w:spacing w:after="120"/>
              <w:rPr>
                <w:rFonts w:cstheme="minorHAnsi"/>
              </w:rPr>
            </w:pPr>
            <w:r w:rsidRPr="007B583D">
              <w:rPr>
                <w:rFonts w:cstheme="minorHAnsi"/>
              </w:rPr>
              <w:t>Advice agencies sign-post low-income households to HFS services.</w:t>
            </w:r>
          </w:p>
        </w:tc>
        <w:tc>
          <w:tcPr>
            <w:tcW w:w="1081" w:type="pct"/>
            <w:shd w:val="clear" w:color="auto" w:fill="FFFFFF"/>
          </w:tcPr>
          <w:p w:rsidR="002857EE" w:rsidRPr="007B583D" w:rsidRDefault="002857EE" w:rsidP="00361BCA">
            <w:pPr>
              <w:keepNext/>
              <w:shd w:val="clear" w:color="auto" w:fill="FFFFFF"/>
              <w:spacing w:after="120"/>
              <w:rPr>
                <w:rFonts w:cstheme="minorHAnsi"/>
                <w:color w:val="000000"/>
              </w:rPr>
            </w:pPr>
            <w:r>
              <w:rPr>
                <w:rFonts w:cstheme="minorHAnsi"/>
                <w:color w:val="000000"/>
              </w:rPr>
              <w:t>These agencies help people in need to find out about HFS core services.</w:t>
            </w:r>
          </w:p>
        </w:tc>
        <w:tc>
          <w:tcPr>
            <w:tcW w:w="892" w:type="pct"/>
            <w:shd w:val="clear" w:color="auto" w:fill="FFFFFF"/>
          </w:tcPr>
          <w:p w:rsidR="002857EE" w:rsidRPr="007B583D" w:rsidRDefault="002857EE" w:rsidP="00361BCA">
            <w:pPr>
              <w:keepNext/>
              <w:shd w:val="clear" w:color="auto" w:fill="FFFFFF"/>
              <w:spacing w:after="120"/>
              <w:rPr>
                <w:rFonts w:cstheme="minorHAnsi"/>
                <w:color w:val="000000"/>
              </w:rPr>
            </w:pPr>
            <w:r>
              <w:rPr>
                <w:rFonts w:cstheme="minorHAnsi"/>
                <w:color w:val="000000"/>
              </w:rPr>
              <w:t>Commented that both the extension of HFS services and job creation are positive for their client group.</w:t>
            </w:r>
          </w:p>
        </w:tc>
        <w:tc>
          <w:tcPr>
            <w:tcW w:w="1100" w:type="pct"/>
            <w:gridSpan w:val="3"/>
            <w:shd w:val="clear" w:color="auto" w:fill="FFFFFF"/>
          </w:tcPr>
          <w:p w:rsidR="002857EE" w:rsidRPr="007B583D" w:rsidRDefault="002857EE" w:rsidP="00361BCA">
            <w:pPr>
              <w:keepNext/>
              <w:shd w:val="clear" w:color="auto" w:fill="FFFFFF"/>
              <w:spacing w:after="120"/>
              <w:rPr>
                <w:rFonts w:cstheme="minorHAnsi"/>
              </w:rPr>
            </w:pPr>
            <w:r>
              <w:rPr>
                <w:rFonts w:cstheme="minorHAnsi"/>
              </w:rPr>
              <w:t>Experts in welfare rights and income maximisation for people with low incomes, these organisations have regular contact with our target customer base.</w:t>
            </w:r>
          </w:p>
        </w:tc>
      </w:tr>
      <w:tr w:rsidR="002857EE" w:rsidRPr="007B583D" w:rsidTr="00370334">
        <w:trPr>
          <w:trHeight w:val="448"/>
        </w:trPr>
        <w:tc>
          <w:tcPr>
            <w:tcW w:w="895" w:type="pct"/>
            <w:shd w:val="clear" w:color="auto" w:fill="FFFFFF"/>
          </w:tcPr>
          <w:p w:rsidR="002857EE" w:rsidRPr="007B583D" w:rsidRDefault="002857EE" w:rsidP="00361BCA">
            <w:pPr>
              <w:keepNext/>
              <w:shd w:val="clear" w:color="auto" w:fill="FFFFFF"/>
              <w:spacing w:after="120"/>
              <w:rPr>
                <w:rFonts w:cstheme="minorHAnsi"/>
              </w:rPr>
            </w:pPr>
            <w:proofErr w:type="spellStart"/>
            <w:r w:rsidRPr="007B583D">
              <w:rPr>
                <w:rFonts w:cstheme="minorHAnsi"/>
              </w:rPr>
              <w:t>Optivo</w:t>
            </w:r>
            <w:proofErr w:type="spellEnd"/>
            <w:r>
              <w:rPr>
                <w:rFonts w:cstheme="minorHAnsi"/>
              </w:rPr>
              <w:t xml:space="preserve"> and Heart of Sidley</w:t>
            </w:r>
          </w:p>
        </w:tc>
        <w:tc>
          <w:tcPr>
            <w:tcW w:w="1032" w:type="pct"/>
            <w:shd w:val="clear" w:color="auto" w:fill="FFFFFF"/>
          </w:tcPr>
          <w:p w:rsidR="002857EE" w:rsidRPr="007B583D" w:rsidRDefault="002857EE" w:rsidP="00361BCA">
            <w:pPr>
              <w:keepNext/>
              <w:shd w:val="clear" w:color="auto" w:fill="FFFFFF"/>
              <w:spacing w:after="120"/>
              <w:rPr>
                <w:rFonts w:cstheme="minorHAnsi"/>
              </w:rPr>
            </w:pPr>
            <w:proofErr w:type="spellStart"/>
            <w:r w:rsidRPr="007B583D">
              <w:rPr>
                <w:rFonts w:cstheme="minorHAnsi"/>
              </w:rPr>
              <w:t>Optivo</w:t>
            </w:r>
            <w:proofErr w:type="spellEnd"/>
            <w:r w:rsidRPr="007B583D">
              <w:rPr>
                <w:rFonts w:cstheme="minorHAnsi"/>
              </w:rPr>
              <w:t xml:space="preserve"> helps HFS reach out to social housing tenants publicise opportunities</w:t>
            </w:r>
            <w:r>
              <w:rPr>
                <w:rFonts w:cstheme="minorHAnsi"/>
              </w:rPr>
              <w:t xml:space="preserve"> and supports the Heart of Sidley big local project</w:t>
            </w:r>
            <w:r w:rsidRPr="007B583D">
              <w:rPr>
                <w:rFonts w:cstheme="minorHAnsi"/>
              </w:rPr>
              <w:t>.</w:t>
            </w:r>
          </w:p>
        </w:tc>
        <w:tc>
          <w:tcPr>
            <w:tcW w:w="1081" w:type="pct"/>
            <w:shd w:val="clear" w:color="auto" w:fill="FFFFFF"/>
          </w:tcPr>
          <w:p w:rsidR="002857EE" w:rsidRPr="007B583D" w:rsidRDefault="002857EE" w:rsidP="00361BCA">
            <w:pPr>
              <w:keepNext/>
              <w:shd w:val="clear" w:color="auto" w:fill="FFFFFF"/>
              <w:spacing w:after="120"/>
              <w:rPr>
                <w:rFonts w:cstheme="minorHAnsi"/>
                <w:color w:val="000000"/>
              </w:rPr>
            </w:pPr>
            <w:r>
              <w:rPr>
                <w:rFonts w:cstheme="minorHAnsi"/>
                <w:color w:val="000000"/>
              </w:rPr>
              <w:t>These organisations help HFS connect and communicate with key local areas of need and social housing tenants.</w:t>
            </w:r>
          </w:p>
        </w:tc>
        <w:tc>
          <w:tcPr>
            <w:tcW w:w="892" w:type="pct"/>
            <w:shd w:val="clear" w:color="auto" w:fill="FFFFFF"/>
          </w:tcPr>
          <w:p w:rsidR="002857EE" w:rsidRPr="007B583D" w:rsidRDefault="002857EE" w:rsidP="00361BCA">
            <w:pPr>
              <w:keepNext/>
              <w:shd w:val="clear" w:color="auto" w:fill="FFFFFF"/>
              <w:spacing w:after="120"/>
              <w:rPr>
                <w:rFonts w:cstheme="minorHAnsi"/>
                <w:color w:val="000000"/>
              </w:rPr>
            </w:pPr>
            <w:r>
              <w:rPr>
                <w:rFonts w:cstheme="minorHAnsi"/>
                <w:color w:val="000000"/>
              </w:rPr>
              <w:t>Letter of support from Heart of Sidley attached</w:t>
            </w:r>
          </w:p>
        </w:tc>
        <w:tc>
          <w:tcPr>
            <w:tcW w:w="1100" w:type="pct"/>
            <w:gridSpan w:val="3"/>
            <w:shd w:val="clear" w:color="auto" w:fill="FFFFFF"/>
          </w:tcPr>
          <w:p w:rsidR="002857EE" w:rsidRPr="007B583D" w:rsidRDefault="002857EE" w:rsidP="00361BCA">
            <w:pPr>
              <w:keepNext/>
              <w:shd w:val="clear" w:color="auto" w:fill="FFFFFF"/>
              <w:spacing w:after="120"/>
              <w:rPr>
                <w:rFonts w:cstheme="minorHAnsi"/>
              </w:rPr>
            </w:pPr>
            <w:r>
              <w:rPr>
                <w:rFonts w:cstheme="minorHAnsi"/>
              </w:rPr>
              <w:t>Expertise in their tenant base and the needs of their neighbourhoods.</w:t>
            </w:r>
          </w:p>
        </w:tc>
      </w:tr>
      <w:tr w:rsidR="002857EE" w:rsidRPr="007B583D" w:rsidTr="00370334">
        <w:trPr>
          <w:trHeight w:val="448"/>
        </w:trPr>
        <w:tc>
          <w:tcPr>
            <w:tcW w:w="895" w:type="pct"/>
            <w:shd w:val="clear" w:color="auto" w:fill="FFFFFF"/>
          </w:tcPr>
          <w:p w:rsidR="002857EE" w:rsidRPr="007B583D" w:rsidRDefault="002857EE" w:rsidP="00361BCA">
            <w:pPr>
              <w:keepNext/>
              <w:shd w:val="clear" w:color="auto" w:fill="FFFFFF"/>
              <w:spacing w:after="120"/>
              <w:rPr>
                <w:rFonts w:cstheme="minorHAnsi"/>
              </w:rPr>
            </w:pPr>
            <w:r w:rsidRPr="007B583D">
              <w:rPr>
                <w:rFonts w:cstheme="minorHAnsi"/>
              </w:rPr>
              <w:lastRenderedPageBreak/>
              <w:t>Rother District Council</w:t>
            </w:r>
          </w:p>
          <w:p w:rsidR="002857EE" w:rsidRDefault="002857EE" w:rsidP="00361BCA">
            <w:pPr>
              <w:keepNext/>
              <w:shd w:val="clear" w:color="auto" w:fill="FFFFFF"/>
              <w:spacing w:after="120"/>
              <w:rPr>
                <w:rFonts w:cstheme="minorHAnsi"/>
              </w:rPr>
            </w:pPr>
            <w:r w:rsidRPr="007B583D">
              <w:rPr>
                <w:rFonts w:cstheme="minorHAnsi"/>
              </w:rPr>
              <w:t>East Sussex County Council</w:t>
            </w:r>
          </w:p>
          <w:p w:rsidR="002857EE" w:rsidRPr="007B583D" w:rsidRDefault="002857EE" w:rsidP="00361BCA">
            <w:pPr>
              <w:keepNext/>
              <w:shd w:val="clear" w:color="auto" w:fill="FFFFFF"/>
              <w:spacing w:after="120"/>
              <w:rPr>
                <w:rFonts w:cstheme="minorHAnsi"/>
              </w:rPr>
            </w:pPr>
            <w:r>
              <w:rPr>
                <w:rFonts w:cstheme="minorHAnsi"/>
              </w:rPr>
              <w:t>Hastings Borough Council</w:t>
            </w:r>
          </w:p>
        </w:tc>
        <w:tc>
          <w:tcPr>
            <w:tcW w:w="1032" w:type="pct"/>
            <w:shd w:val="clear" w:color="auto" w:fill="FFFFFF"/>
          </w:tcPr>
          <w:p w:rsidR="002857EE" w:rsidRPr="007B583D" w:rsidRDefault="002857EE" w:rsidP="00361BCA">
            <w:pPr>
              <w:keepNext/>
              <w:shd w:val="clear" w:color="auto" w:fill="FFFFFF"/>
              <w:spacing w:after="120"/>
              <w:rPr>
                <w:rFonts w:cstheme="minorHAnsi"/>
              </w:rPr>
            </w:pPr>
            <w:r w:rsidRPr="007B583D">
              <w:rPr>
                <w:rFonts w:cstheme="minorHAnsi"/>
              </w:rPr>
              <w:t xml:space="preserve">The redevelopment of the site will contribute </w:t>
            </w:r>
            <w:r>
              <w:rPr>
                <w:rFonts w:cstheme="minorHAnsi"/>
              </w:rPr>
              <w:t>to local authority strategies.</w:t>
            </w:r>
            <w:r w:rsidRPr="007B583D">
              <w:rPr>
                <w:rFonts w:cstheme="minorHAnsi"/>
              </w:rPr>
              <w:t xml:space="preserve"> </w:t>
            </w:r>
          </w:p>
        </w:tc>
        <w:tc>
          <w:tcPr>
            <w:tcW w:w="1081" w:type="pct"/>
            <w:shd w:val="clear" w:color="auto" w:fill="FFFFFF"/>
          </w:tcPr>
          <w:p w:rsidR="002857EE" w:rsidRDefault="002857EE" w:rsidP="00361BCA">
            <w:pPr>
              <w:keepNext/>
              <w:shd w:val="clear" w:color="auto" w:fill="FFFFFF"/>
              <w:spacing w:after="120"/>
              <w:rPr>
                <w:rFonts w:cstheme="minorHAnsi"/>
                <w:color w:val="000000"/>
              </w:rPr>
            </w:pPr>
            <w:r>
              <w:rPr>
                <w:rFonts w:cstheme="minorHAnsi"/>
                <w:color w:val="000000"/>
              </w:rPr>
              <w:t>Local authorities can help HFS strategically.</w:t>
            </w:r>
          </w:p>
          <w:p w:rsidR="002857EE" w:rsidRPr="007B583D" w:rsidRDefault="002857EE" w:rsidP="00361BCA">
            <w:pPr>
              <w:keepNext/>
              <w:shd w:val="clear" w:color="auto" w:fill="FFFFFF"/>
              <w:spacing w:after="120"/>
              <w:rPr>
                <w:rFonts w:cstheme="minorHAnsi"/>
                <w:color w:val="000000"/>
              </w:rPr>
            </w:pPr>
            <w:r>
              <w:rPr>
                <w:rFonts w:cstheme="minorHAnsi"/>
                <w:color w:val="000000"/>
              </w:rPr>
              <w:t>HBC is managing the CHART funding that may contribute to the project.</w:t>
            </w:r>
          </w:p>
        </w:tc>
        <w:tc>
          <w:tcPr>
            <w:tcW w:w="892" w:type="pct"/>
            <w:shd w:val="clear" w:color="auto" w:fill="FFFFFF"/>
          </w:tcPr>
          <w:p w:rsidR="002857EE" w:rsidRDefault="002857EE" w:rsidP="00361BCA">
            <w:pPr>
              <w:keepNext/>
              <w:shd w:val="clear" w:color="auto" w:fill="FFFFFF"/>
              <w:spacing w:after="120"/>
              <w:rPr>
                <w:rFonts w:cstheme="minorHAnsi"/>
                <w:color w:val="000000"/>
              </w:rPr>
            </w:pPr>
            <w:r>
              <w:rPr>
                <w:rFonts w:cstheme="minorHAnsi"/>
                <w:color w:val="000000"/>
              </w:rPr>
              <w:t>Letters of support from RDC and ESCC attached</w:t>
            </w:r>
            <w:r w:rsidR="00ED4A83">
              <w:rPr>
                <w:rFonts w:cstheme="minorHAnsi"/>
                <w:color w:val="000000"/>
              </w:rPr>
              <w:t xml:space="preserve">. </w:t>
            </w:r>
          </w:p>
          <w:p w:rsidR="00ED4A83" w:rsidRDefault="00ED4A83" w:rsidP="00361BCA">
            <w:pPr>
              <w:keepNext/>
              <w:shd w:val="clear" w:color="auto" w:fill="FFFFFF"/>
              <w:spacing w:after="120"/>
              <w:rPr>
                <w:rFonts w:cstheme="minorHAnsi"/>
                <w:color w:val="000000"/>
              </w:rPr>
            </w:pPr>
            <w:r>
              <w:rPr>
                <w:rFonts w:cstheme="minorHAnsi"/>
                <w:color w:val="000000"/>
              </w:rPr>
              <w:t>Letter of support from MP attached.</w:t>
            </w:r>
          </w:p>
          <w:p w:rsidR="002857EE" w:rsidRPr="007B583D" w:rsidRDefault="002857EE" w:rsidP="00361BCA">
            <w:pPr>
              <w:keepNext/>
              <w:shd w:val="clear" w:color="auto" w:fill="FFFFFF"/>
              <w:spacing w:after="120"/>
              <w:rPr>
                <w:rFonts w:cstheme="minorHAnsi"/>
                <w:color w:val="000000"/>
              </w:rPr>
            </w:pPr>
            <w:r>
              <w:rPr>
                <w:rFonts w:cstheme="minorHAnsi"/>
                <w:color w:val="000000"/>
              </w:rPr>
              <w:t>Letter from head of CHART team at HBC attached.</w:t>
            </w:r>
          </w:p>
        </w:tc>
        <w:tc>
          <w:tcPr>
            <w:tcW w:w="1100" w:type="pct"/>
            <w:gridSpan w:val="3"/>
            <w:shd w:val="clear" w:color="auto" w:fill="FFFFFF"/>
          </w:tcPr>
          <w:p w:rsidR="002857EE" w:rsidRDefault="002857EE" w:rsidP="00361BCA">
            <w:pPr>
              <w:keepNext/>
              <w:shd w:val="clear" w:color="auto" w:fill="FFFFFF"/>
              <w:spacing w:after="120"/>
              <w:rPr>
                <w:rFonts w:cstheme="minorHAnsi"/>
              </w:rPr>
            </w:pPr>
            <w:r>
              <w:rPr>
                <w:rFonts w:cstheme="minorHAnsi"/>
              </w:rPr>
              <w:t>Expertise in local development, strategy, economic development.</w:t>
            </w:r>
          </w:p>
          <w:p w:rsidR="002857EE" w:rsidRPr="007B583D" w:rsidRDefault="002857EE" w:rsidP="00361BCA">
            <w:pPr>
              <w:keepNext/>
              <w:shd w:val="clear" w:color="auto" w:fill="FFFFFF"/>
              <w:spacing w:after="120"/>
              <w:rPr>
                <w:rFonts w:cstheme="minorHAnsi"/>
              </w:rPr>
            </w:pPr>
            <w:r>
              <w:rPr>
                <w:rFonts w:cstheme="minorHAnsi"/>
              </w:rPr>
              <w:t>CHART funding.</w:t>
            </w:r>
          </w:p>
        </w:tc>
      </w:tr>
    </w:tbl>
    <w:p w:rsidR="000A30A8" w:rsidRDefault="000A30A8" w:rsidP="00361BCA">
      <w:pPr>
        <w:spacing w:after="120"/>
        <w:rPr>
          <w:rFonts w:cstheme="minorHAnsi"/>
          <w:b/>
          <w:color w:val="7030A0"/>
        </w:rPr>
      </w:pPr>
    </w:p>
    <w:p w:rsidR="00C30908" w:rsidRDefault="00C30908" w:rsidP="00361BCA">
      <w:pPr>
        <w:spacing w:after="120"/>
        <w:rPr>
          <w:rFonts w:cstheme="minorHAnsi"/>
          <w:b/>
          <w:color w:val="7030A0"/>
        </w:rPr>
      </w:pPr>
      <w:r>
        <w:rPr>
          <w:rFonts w:cstheme="minorHAnsi"/>
          <w:b/>
          <w:color w:val="7030A0"/>
        </w:rPr>
        <w:br w:type="page"/>
      </w:r>
    </w:p>
    <w:p w:rsidR="009A6A6F" w:rsidRPr="007C0AE5" w:rsidRDefault="006B276F" w:rsidP="00361BCA">
      <w:pPr>
        <w:pStyle w:val="NoSpacing"/>
        <w:spacing w:after="120"/>
        <w:rPr>
          <w:rFonts w:cstheme="minorHAnsi"/>
          <w:b/>
          <w:color w:val="C00000"/>
        </w:rPr>
      </w:pPr>
      <w:r w:rsidRPr="007C0AE5">
        <w:rPr>
          <w:rFonts w:cstheme="minorHAnsi"/>
          <w:b/>
          <w:color w:val="C00000"/>
          <w:sz w:val="40"/>
          <w:szCs w:val="40"/>
        </w:rPr>
        <w:lastRenderedPageBreak/>
        <w:t>7</w:t>
      </w:r>
      <w:r w:rsidR="00C93540" w:rsidRPr="007C0AE5">
        <w:rPr>
          <w:rFonts w:cstheme="minorHAnsi"/>
          <w:b/>
          <w:color w:val="C00000"/>
          <w:sz w:val="40"/>
          <w:szCs w:val="40"/>
        </w:rPr>
        <w:t>:</w:t>
      </w:r>
      <w:r w:rsidRPr="007C0AE5">
        <w:rPr>
          <w:rFonts w:cstheme="minorHAnsi"/>
          <w:b/>
          <w:color w:val="C00000"/>
          <w:sz w:val="40"/>
          <w:szCs w:val="40"/>
        </w:rPr>
        <w:t xml:space="preserve">  Project costs</w:t>
      </w:r>
    </w:p>
    <w:p w:rsidR="0087711F" w:rsidRDefault="0087711F" w:rsidP="00361BCA">
      <w:pPr>
        <w:pStyle w:val="NoSpacing"/>
        <w:spacing w:after="120"/>
        <w:rPr>
          <w:rFonts w:cstheme="minorHAnsi"/>
          <w:b/>
        </w:rPr>
      </w:pPr>
    </w:p>
    <w:p w:rsidR="00D8114A" w:rsidRPr="000F1EC8" w:rsidRDefault="0087711F" w:rsidP="00361BCA">
      <w:pPr>
        <w:pStyle w:val="NoSpacing"/>
        <w:spacing w:after="120"/>
        <w:rPr>
          <w:rFonts w:cstheme="minorHAnsi"/>
          <w:b/>
          <w:sz w:val="24"/>
        </w:rPr>
      </w:pPr>
      <w:r w:rsidRPr="000F1EC8">
        <w:rPr>
          <w:rFonts w:cstheme="minorHAnsi"/>
          <w:b/>
          <w:sz w:val="24"/>
        </w:rPr>
        <w:t>Project Cost Spreadsheet</w:t>
      </w:r>
    </w:p>
    <w:p w:rsidR="00D8114A" w:rsidRDefault="0030596F" w:rsidP="00361BCA">
      <w:pPr>
        <w:pStyle w:val="NoSpacing"/>
        <w:spacing w:after="120"/>
        <w:rPr>
          <w:rFonts w:cstheme="minorHAnsi"/>
        </w:rPr>
      </w:pPr>
      <w:r>
        <w:rPr>
          <w:rFonts w:cstheme="minorHAnsi"/>
        </w:rPr>
        <w:t xml:space="preserve">Project costs are provided in the Project Budget spreadsheet in detail. </w:t>
      </w:r>
    </w:p>
    <w:p w:rsidR="0087711F" w:rsidRDefault="0087711F" w:rsidP="00361BCA">
      <w:pPr>
        <w:pStyle w:val="NoSpacing"/>
        <w:spacing w:after="120"/>
        <w:rPr>
          <w:rFonts w:cstheme="minorHAnsi"/>
        </w:rPr>
      </w:pPr>
    </w:p>
    <w:p w:rsidR="0030596F" w:rsidRPr="000F1EC8" w:rsidRDefault="0030596F" w:rsidP="00361BCA">
      <w:pPr>
        <w:pStyle w:val="NoSpacing"/>
        <w:spacing w:after="120"/>
        <w:rPr>
          <w:rFonts w:cstheme="minorHAnsi"/>
          <w:b/>
          <w:sz w:val="24"/>
        </w:rPr>
      </w:pPr>
      <w:r w:rsidRPr="000F1EC8">
        <w:rPr>
          <w:rFonts w:cstheme="minorHAnsi"/>
          <w:b/>
          <w:sz w:val="24"/>
        </w:rPr>
        <w:t>Changes and updates</w:t>
      </w:r>
    </w:p>
    <w:p w:rsidR="0030596F" w:rsidRDefault="0030596F" w:rsidP="00361BCA">
      <w:pPr>
        <w:pStyle w:val="NoSpacing"/>
        <w:spacing w:after="120"/>
        <w:rPr>
          <w:rFonts w:cstheme="minorHAnsi"/>
        </w:rPr>
      </w:pPr>
      <w:r>
        <w:rPr>
          <w:rFonts w:cstheme="minorHAnsi"/>
        </w:rPr>
        <w:t xml:space="preserve">The estimates provided in our stage one application have now been examined by our Quantity Surveyor and updated. </w:t>
      </w:r>
    </w:p>
    <w:p w:rsidR="0087711F" w:rsidRDefault="0087711F" w:rsidP="00361BCA">
      <w:pPr>
        <w:pStyle w:val="NoSpacing"/>
        <w:spacing w:after="120"/>
        <w:rPr>
          <w:rFonts w:cstheme="minorHAnsi"/>
        </w:rPr>
      </w:pPr>
    </w:p>
    <w:p w:rsidR="0030596F" w:rsidRPr="000F1EC8" w:rsidRDefault="0030596F" w:rsidP="00361BCA">
      <w:pPr>
        <w:pStyle w:val="NoSpacing"/>
        <w:spacing w:after="120"/>
        <w:rPr>
          <w:rFonts w:cstheme="minorHAnsi"/>
          <w:b/>
          <w:sz w:val="24"/>
        </w:rPr>
      </w:pPr>
      <w:r w:rsidRPr="000F1EC8">
        <w:rPr>
          <w:rFonts w:cstheme="minorHAnsi"/>
          <w:b/>
          <w:sz w:val="24"/>
        </w:rPr>
        <w:t>Assumptions and basis</w:t>
      </w:r>
    </w:p>
    <w:p w:rsidR="0030596F" w:rsidRDefault="0030596F" w:rsidP="0030596F">
      <w:pPr>
        <w:rPr>
          <w:rFonts w:cstheme="minorHAnsi"/>
        </w:rPr>
      </w:pPr>
      <w:r w:rsidRPr="00BB69CC">
        <w:rPr>
          <w:rFonts w:cstheme="minorHAnsi"/>
        </w:rPr>
        <w:t>Our</w:t>
      </w:r>
      <w:r>
        <w:rPr>
          <w:rFonts w:cstheme="minorHAnsi"/>
        </w:rPr>
        <w:t xml:space="preserve"> project costs have been based on:</w:t>
      </w:r>
    </w:p>
    <w:p w:rsidR="0030596F" w:rsidRPr="00E441BD" w:rsidRDefault="0030596F" w:rsidP="004264DF">
      <w:pPr>
        <w:pStyle w:val="ListParagraph"/>
        <w:numPr>
          <w:ilvl w:val="0"/>
          <w:numId w:val="32"/>
        </w:numPr>
        <w:rPr>
          <w:rFonts w:cstheme="minorHAnsi"/>
        </w:rPr>
      </w:pPr>
      <w:r w:rsidRPr="00E441BD">
        <w:rPr>
          <w:rFonts w:cstheme="minorHAnsi"/>
        </w:rPr>
        <w:t>Quantity Surveyor cost report for capital construction costs</w:t>
      </w:r>
    </w:p>
    <w:p w:rsidR="0030596F" w:rsidRPr="00E441BD" w:rsidRDefault="0030596F" w:rsidP="004264DF">
      <w:pPr>
        <w:pStyle w:val="ListParagraph"/>
        <w:numPr>
          <w:ilvl w:val="0"/>
          <w:numId w:val="32"/>
        </w:numPr>
        <w:rPr>
          <w:rFonts w:cstheme="minorHAnsi"/>
        </w:rPr>
      </w:pPr>
      <w:r w:rsidRPr="00E441BD">
        <w:rPr>
          <w:rFonts w:cstheme="minorHAnsi"/>
        </w:rPr>
        <w:t>Quotes from QS and Architect for fees</w:t>
      </w:r>
    </w:p>
    <w:p w:rsidR="0030596F" w:rsidRDefault="0030596F" w:rsidP="004264DF">
      <w:pPr>
        <w:pStyle w:val="ListParagraph"/>
        <w:numPr>
          <w:ilvl w:val="0"/>
          <w:numId w:val="32"/>
        </w:numPr>
        <w:rPr>
          <w:rFonts w:cstheme="minorHAnsi"/>
        </w:rPr>
      </w:pPr>
      <w:r w:rsidRPr="00E441BD">
        <w:rPr>
          <w:rFonts w:cstheme="minorHAnsi"/>
        </w:rPr>
        <w:t>Prior experience for Structural Engineering and other fees</w:t>
      </w:r>
    </w:p>
    <w:p w:rsidR="0030596F" w:rsidRDefault="0030596F" w:rsidP="004264DF">
      <w:pPr>
        <w:pStyle w:val="ListParagraph"/>
        <w:numPr>
          <w:ilvl w:val="0"/>
          <w:numId w:val="32"/>
        </w:numPr>
        <w:rPr>
          <w:rFonts w:cstheme="minorHAnsi"/>
        </w:rPr>
      </w:pPr>
      <w:r>
        <w:rPr>
          <w:rFonts w:cstheme="minorHAnsi"/>
        </w:rPr>
        <w:t>Estimates for running costs based on existing buildings</w:t>
      </w:r>
    </w:p>
    <w:p w:rsidR="0030596F" w:rsidRPr="00E441BD" w:rsidRDefault="0030596F" w:rsidP="004264DF">
      <w:pPr>
        <w:pStyle w:val="ListParagraph"/>
        <w:numPr>
          <w:ilvl w:val="0"/>
          <w:numId w:val="32"/>
        </w:numPr>
        <w:rPr>
          <w:rFonts w:cstheme="minorHAnsi"/>
        </w:rPr>
      </w:pPr>
      <w:r>
        <w:rPr>
          <w:rFonts w:cstheme="minorHAnsi"/>
        </w:rPr>
        <w:t>Employment costs for existing staff</w:t>
      </w:r>
    </w:p>
    <w:p w:rsidR="0087711F" w:rsidRDefault="0087711F" w:rsidP="0030596F">
      <w:pPr>
        <w:rPr>
          <w:rFonts w:cstheme="minorHAnsi"/>
          <w:b/>
        </w:rPr>
      </w:pPr>
    </w:p>
    <w:p w:rsidR="0087711F" w:rsidRPr="000F1EC8" w:rsidRDefault="0087711F" w:rsidP="0030596F">
      <w:pPr>
        <w:rPr>
          <w:rFonts w:cstheme="minorHAnsi"/>
          <w:b/>
          <w:sz w:val="24"/>
        </w:rPr>
      </w:pPr>
      <w:r w:rsidRPr="000F1EC8">
        <w:rPr>
          <w:rFonts w:cstheme="minorHAnsi"/>
          <w:b/>
          <w:sz w:val="24"/>
        </w:rPr>
        <w:t>Omissions</w:t>
      </w:r>
    </w:p>
    <w:p w:rsidR="0030596F" w:rsidRDefault="0030596F" w:rsidP="0030596F">
      <w:pPr>
        <w:rPr>
          <w:rFonts w:cstheme="minorHAnsi"/>
        </w:rPr>
      </w:pPr>
      <w:r>
        <w:rPr>
          <w:rFonts w:cstheme="minorHAnsi"/>
        </w:rPr>
        <w:t xml:space="preserve">HFS is VAT-registered and will be able to reclaim all VAT involved with the project. </w:t>
      </w:r>
    </w:p>
    <w:p w:rsidR="0087711F" w:rsidRDefault="0087711F" w:rsidP="0030596F">
      <w:pPr>
        <w:rPr>
          <w:rFonts w:cstheme="minorHAnsi"/>
          <w:b/>
        </w:rPr>
      </w:pPr>
    </w:p>
    <w:p w:rsidR="0087711F" w:rsidRPr="000F1EC8" w:rsidRDefault="0087711F" w:rsidP="0030596F">
      <w:pPr>
        <w:rPr>
          <w:rFonts w:cstheme="minorHAnsi"/>
          <w:b/>
          <w:sz w:val="24"/>
        </w:rPr>
      </w:pPr>
      <w:r w:rsidRPr="000F1EC8">
        <w:rPr>
          <w:rFonts w:cstheme="minorHAnsi"/>
          <w:b/>
          <w:sz w:val="24"/>
        </w:rPr>
        <w:t>Inflation</w:t>
      </w:r>
    </w:p>
    <w:p w:rsidR="0030596F" w:rsidRDefault="0030596F" w:rsidP="0030596F">
      <w:pPr>
        <w:rPr>
          <w:rFonts w:cstheme="minorHAnsi"/>
        </w:rPr>
      </w:pPr>
      <w:r>
        <w:rPr>
          <w:rFonts w:cstheme="minorHAnsi"/>
        </w:rPr>
        <w:t xml:space="preserve">Our Quantity Surveyor has calculated allowances for contingencies and inflation. The QS report was completed January 2019 </w:t>
      </w:r>
      <w:r w:rsidR="003B23DD">
        <w:rPr>
          <w:rFonts w:cstheme="minorHAnsi"/>
        </w:rPr>
        <w:t>and makes an allowance for</w:t>
      </w:r>
      <w:r w:rsidR="005B0C1E">
        <w:rPr>
          <w:rFonts w:cstheme="minorHAnsi"/>
        </w:rPr>
        <w:t xml:space="preserve"> an</w:t>
      </w:r>
      <w:r>
        <w:rPr>
          <w:rFonts w:cstheme="minorHAnsi"/>
        </w:rPr>
        <w:t xml:space="preserve"> increase in inflation before the construction work commences</w:t>
      </w:r>
      <w:r w:rsidR="0087711F">
        <w:rPr>
          <w:rFonts w:cstheme="minorHAnsi"/>
        </w:rPr>
        <w:t xml:space="preserve"> at the end of the year</w:t>
      </w:r>
      <w:r>
        <w:rPr>
          <w:rFonts w:cstheme="minorHAnsi"/>
        </w:rPr>
        <w:t xml:space="preserve">. </w:t>
      </w:r>
    </w:p>
    <w:p w:rsidR="0030596F" w:rsidRPr="007B583D" w:rsidRDefault="0030596F" w:rsidP="00361BCA">
      <w:pPr>
        <w:pStyle w:val="NoSpacing"/>
        <w:spacing w:after="120"/>
        <w:rPr>
          <w:rFonts w:cstheme="minorHAnsi"/>
        </w:rPr>
      </w:pPr>
    </w:p>
    <w:p w:rsidR="007F7E1F" w:rsidRDefault="007F7E1F">
      <w:pPr>
        <w:rPr>
          <w:rFonts w:cstheme="minorHAnsi"/>
          <w:sz w:val="40"/>
          <w:szCs w:val="40"/>
          <w:highlight w:val="yellow"/>
        </w:rPr>
      </w:pPr>
      <w:r>
        <w:rPr>
          <w:rFonts w:cstheme="minorHAnsi"/>
          <w:sz w:val="40"/>
          <w:szCs w:val="40"/>
          <w:highlight w:val="yellow"/>
        </w:rPr>
        <w:br w:type="page"/>
      </w:r>
    </w:p>
    <w:p w:rsidR="00D66352" w:rsidRPr="00C93540" w:rsidRDefault="006B276F" w:rsidP="00361BCA">
      <w:pPr>
        <w:pStyle w:val="NoSpacing"/>
        <w:spacing w:after="120"/>
        <w:rPr>
          <w:rFonts w:cstheme="minorHAnsi"/>
          <w:b/>
          <w:sz w:val="40"/>
          <w:szCs w:val="40"/>
        </w:rPr>
      </w:pPr>
      <w:r w:rsidRPr="007C0AE5">
        <w:rPr>
          <w:rFonts w:cstheme="minorHAnsi"/>
          <w:b/>
          <w:color w:val="C00000"/>
          <w:sz w:val="40"/>
          <w:szCs w:val="40"/>
        </w:rPr>
        <w:lastRenderedPageBreak/>
        <w:t>8</w:t>
      </w:r>
      <w:r w:rsidR="00C93540" w:rsidRPr="007C0AE5">
        <w:rPr>
          <w:rFonts w:cstheme="minorHAnsi"/>
          <w:b/>
          <w:color w:val="C00000"/>
          <w:sz w:val="40"/>
          <w:szCs w:val="40"/>
        </w:rPr>
        <w:t>:</w:t>
      </w:r>
      <w:r w:rsidRPr="007C0AE5">
        <w:rPr>
          <w:rFonts w:cstheme="minorHAnsi"/>
          <w:b/>
          <w:color w:val="C00000"/>
          <w:sz w:val="40"/>
          <w:szCs w:val="40"/>
        </w:rPr>
        <w:t xml:space="preserve"> Joint-funding, in-kind funding and other sources of finance</w:t>
      </w:r>
    </w:p>
    <w:p w:rsidR="00D66352" w:rsidRPr="007B583D" w:rsidRDefault="00D66352" w:rsidP="00361BCA">
      <w:pPr>
        <w:pStyle w:val="NoSpacing"/>
        <w:spacing w:after="120"/>
        <w:rPr>
          <w:rFonts w:cstheme="minorHAnsi"/>
        </w:rPr>
      </w:pPr>
    </w:p>
    <w:p w:rsidR="004424C7" w:rsidRPr="004424C7" w:rsidRDefault="004424C7" w:rsidP="00361BCA">
      <w:pPr>
        <w:spacing w:after="120"/>
        <w:rPr>
          <w:rFonts w:cstheme="minorHAnsi"/>
          <w:b/>
        </w:rPr>
      </w:pPr>
      <w:r w:rsidRPr="004424C7">
        <w:rPr>
          <w:rFonts w:cstheme="minorHAnsi"/>
          <w:b/>
        </w:rPr>
        <w:t>Funding for Project Development</w:t>
      </w:r>
    </w:p>
    <w:p w:rsidR="007B583D" w:rsidRDefault="00F97094" w:rsidP="00361BCA">
      <w:pPr>
        <w:spacing w:after="120"/>
        <w:rPr>
          <w:rFonts w:cstheme="minorHAnsi"/>
        </w:rPr>
      </w:pPr>
      <w:r w:rsidRPr="004424C7">
        <w:rPr>
          <w:rFonts w:cstheme="minorHAnsi"/>
        </w:rPr>
        <w:t xml:space="preserve">Development of the project to date – feasibility study, research, consultation, surveys, planning applications - has been part-funded by East Sussex County Council’s </w:t>
      </w:r>
      <w:r w:rsidRPr="004424C7">
        <w:rPr>
          <w:rFonts w:cstheme="minorHAnsi"/>
          <w:i/>
        </w:rPr>
        <w:t>Scheme Enabling Fund</w:t>
      </w:r>
      <w:r w:rsidRPr="004424C7">
        <w:rPr>
          <w:rFonts w:cstheme="minorHAnsi"/>
        </w:rPr>
        <w:t xml:space="preserve"> and matched by HFS. </w:t>
      </w:r>
      <w:r w:rsidR="004424C7" w:rsidRPr="004424C7">
        <w:rPr>
          <w:rFonts w:cstheme="minorHAnsi"/>
        </w:rPr>
        <w:t xml:space="preserve">This represents over £42,000 of investment in the project so far. </w:t>
      </w:r>
    </w:p>
    <w:p w:rsidR="004424C7" w:rsidRPr="00B11657" w:rsidRDefault="004424C7" w:rsidP="00361BCA">
      <w:pPr>
        <w:spacing w:after="120"/>
        <w:rPr>
          <w:rFonts w:cstheme="minorHAnsi"/>
          <w:b/>
        </w:rPr>
      </w:pPr>
      <w:r w:rsidRPr="00B11657">
        <w:rPr>
          <w:rFonts w:cstheme="minorHAnsi"/>
          <w:b/>
        </w:rPr>
        <w:t>Site Purchase</w:t>
      </w:r>
    </w:p>
    <w:p w:rsidR="00A6431F" w:rsidRPr="004424C7" w:rsidRDefault="00A6431F" w:rsidP="00A6431F">
      <w:pPr>
        <w:spacing w:after="120"/>
        <w:rPr>
          <w:rFonts w:cstheme="minorHAnsi"/>
        </w:rPr>
      </w:pPr>
      <w:r w:rsidRPr="004424C7">
        <w:rPr>
          <w:rFonts w:cstheme="minorHAnsi"/>
        </w:rPr>
        <w:t>The charity is repaying a mortgage taken out in 2008 to purchase the site. This has approximately 15 years to run. The</w:t>
      </w:r>
      <w:r w:rsidR="004424C7" w:rsidRPr="004424C7">
        <w:rPr>
          <w:rFonts w:cstheme="minorHAnsi"/>
        </w:rPr>
        <w:t xml:space="preserve"> £400,000</w:t>
      </w:r>
      <w:r w:rsidRPr="004424C7">
        <w:rPr>
          <w:rFonts w:cstheme="minorHAnsi"/>
        </w:rPr>
        <w:t xml:space="preserve"> value of the site is, effectively, donated to the project. </w:t>
      </w:r>
    </w:p>
    <w:p w:rsidR="00B11657" w:rsidRPr="00B11657" w:rsidRDefault="00B11657" w:rsidP="00361BCA">
      <w:pPr>
        <w:spacing w:after="120"/>
        <w:rPr>
          <w:rFonts w:cstheme="minorHAnsi"/>
          <w:b/>
        </w:rPr>
      </w:pPr>
      <w:r>
        <w:rPr>
          <w:rFonts w:cstheme="minorHAnsi"/>
          <w:b/>
        </w:rPr>
        <w:t xml:space="preserve">HFS investment </w:t>
      </w:r>
    </w:p>
    <w:p w:rsidR="00F97094" w:rsidRPr="004424C7" w:rsidRDefault="00F97094" w:rsidP="00361BCA">
      <w:pPr>
        <w:spacing w:after="120"/>
        <w:rPr>
          <w:rFonts w:cstheme="minorHAnsi"/>
        </w:rPr>
      </w:pPr>
      <w:r w:rsidRPr="004424C7">
        <w:rPr>
          <w:rFonts w:cstheme="minorHAnsi"/>
        </w:rPr>
        <w:t>HFS has committed a further £100,000 from</w:t>
      </w:r>
      <w:r w:rsidR="00B11657">
        <w:rPr>
          <w:rFonts w:cstheme="minorHAnsi"/>
        </w:rPr>
        <w:t xml:space="preserve"> unrestricted</w:t>
      </w:r>
      <w:r w:rsidRPr="004424C7">
        <w:rPr>
          <w:rFonts w:cstheme="minorHAnsi"/>
        </w:rPr>
        <w:t xml:space="preserve"> reserves to the project, reducing our reserve fund to the minimum level recommended by the Charity Commission. </w:t>
      </w:r>
    </w:p>
    <w:p w:rsidR="004424C7" w:rsidRPr="004C5A81" w:rsidRDefault="004C5A81">
      <w:pPr>
        <w:rPr>
          <w:rFonts w:cstheme="minorHAnsi"/>
          <w:b/>
        </w:rPr>
      </w:pPr>
      <w:r w:rsidRPr="004C5A81">
        <w:rPr>
          <w:rFonts w:cstheme="minorHAnsi"/>
          <w:b/>
        </w:rPr>
        <w:t>Applications</w:t>
      </w:r>
    </w:p>
    <w:p w:rsidR="004C5A81" w:rsidRDefault="004C5A81">
      <w:pPr>
        <w:rPr>
          <w:rFonts w:cstheme="minorHAnsi"/>
        </w:rPr>
      </w:pPr>
      <w:r>
        <w:rPr>
          <w:rFonts w:cstheme="minorHAnsi"/>
        </w:rPr>
        <w:t xml:space="preserve">Applications have been made to </w:t>
      </w:r>
      <w:bookmarkStart w:id="1" w:name="_GoBack"/>
      <w:r>
        <w:rPr>
          <w:rFonts w:cstheme="minorHAnsi"/>
        </w:rPr>
        <w:t>CCF</w:t>
      </w:r>
      <w:bookmarkEnd w:id="1"/>
      <w:r>
        <w:rPr>
          <w:rFonts w:cstheme="minorHAnsi"/>
        </w:rPr>
        <w:t xml:space="preserve">, CHART and LGF for the remaining funding to undertake the project. </w:t>
      </w:r>
    </w:p>
    <w:p w:rsidR="004C5A81" w:rsidRPr="004424C7" w:rsidRDefault="004C5A81">
      <w:pPr>
        <w:rPr>
          <w:rFonts w:cstheme="minorHAnsi"/>
        </w:rPr>
      </w:pPr>
    </w:p>
    <w:p w:rsidR="00F97094" w:rsidRPr="00F97094" w:rsidRDefault="005B0C1E" w:rsidP="00361BCA">
      <w:pPr>
        <w:spacing w:after="120"/>
        <w:rPr>
          <w:rFonts w:cstheme="minorHAnsi"/>
        </w:rPr>
      </w:pPr>
      <w:r>
        <w:rPr>
          <w:noProof/>
        </w:rPr>
        <w:drawing>
          <wp:inline distT="0" distB="0" distL="0" distR="0">
            <wp:extent cx="5731510" cy="1196975"/>
            <wp:effectExtent l="0" t="0" r="2540" b="3175"/>
            <wp:docPr id="214" name="Picture 214" descr="Image result for CHART logo Ha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 result for CHART logo Hasting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1196975"/>
                    </a:xfrm>
                    <a:prstGeom prst="rect">
                      <a:avLst/>
                    </a:prstGeom>
                    <a:noFill/>
                    <a:ln>
                      <a:noFill/>
                    </a:ln>
                  </pic:spPr>
                </pic:pic>
              </a:graphicData>
            </a:graphic>
          </wp:inline>
        </w:drawing>
      </w:r>
    </w:p>
    <w:p w:rsidR="005B0C1E" w:rsidRDefault="005B0C1E">
      <w:pPr>
        <w:rPr>
          <w:rFonts w:cstheme="minorHAnsi"/>
          <w:b/>
          <w:color w:val="C00000"/>
          <w:sz w:val="40"/>
          <w:szCs w:val="40"/>
          <w:highlight w:val="yellow"/>
        </w:rPr>
      </w:pPr>
      <w:r>
        <w:rPr>
          <w:rFonts w:cstheme="minorHAnsi"/>
          <w:b/>
          <w:color w:val="C00000"/>
          <w:sz w:val="40"/>
          <w:szCs w:val="40"/>
          <w:highlight w:val="yellow"/>
        </w:rPr>
        <w:br w:type="page"/>
      </w:r>
    </w:p>
    <w:p w:rsidR="00D66352" w:rsidRPr="007C0AE5" w:rsidRDefault="00D66352" w:rsidP="00361BCA">
      <w:pPr>
        <w:pStyle w:val="NoSpacing"/>
        <w:spacing w:after="120"/>
        <w:rPr>
          <w:rFonts w:cstheme="minorHAnsi"/>
          <w:color w:val="C00000"/>
          <w:sz w:val="40"/>
          <w:szCs w:val="40"/>
        </w:rPr>
      </w:pPr>
      <w:r w:rsidRPr="00CD383A">
        <w:rPr>
          <w:rFonts w:cstheme="minorHAnsi"/>
          <w:b/>
          <w:color w:val="C00000"/>
          <w:sz w:val="40"/>
          <w:szCs w:val="40"/>
        </w:rPr>
        <w:lastRenderedPageBreak/>
        <w:t>9</w:t>
      </w:r>
      <w:r w:rsidR="00017551" w:rsidRPr="00CD383A">
        <w:rPr>
          <w:rFonts w:cstheme="minorHAnsi"/>
          <w:b/>
          <w:color w:val="C00000"/>
          <w:sz w:val="40"/>
          <w:szCs w:val="40"/>
        </w:rPr>
        <w:t>:</w:t>
      </w:r>
      <w:r w:rsidRPr="00CD383A">
        <w:rPr>
          <w:rFonts w:cstheme="minorHAnsi"/>
          <w:b/>
          <w:color w:val="C00000"/>
          <w:sz w:val="40"/>
          <w:szCs w:val="40"/>
        </w:rPr>
        <w:t xml:space="preserve"> Financial appraisal</w:t>
      </w:r>
      <w:r w:rsidRPr="00CD383A">
        <w:rPr>
          <w:rFonts w:cstheme="minorHAnsi"/>
          <w:color w:val="C00000"/>
          <w:sz w:val="40"/>
          <w:szCs w:val="40"/>
        </w:rPr>
        <w:t xml:space="preserve"> </w:t>
      </w:r>
    </w:p>
    <w:p w:rsidR="00D66352" w:rsidRPr="007B583D" w:rsidRDefault="00D66352" w:rsidP="00361BCA">
      <w:pPr>
        <w:pStyle w:val="NoSpacing"/>
        <w:spacing w:after="120"/>
        <w:rPr>
          <w:rFonts w:cstheme="minorHAnsi"/>
        </w:rPr>
      </w:pPr>
    </w:p>
    <w:p w:rsidR="0073183B" w:rsidRDefault="0073183B" w:rsidP="00361BCA">
      <w:pPr>
        <w:pStyle w:val="NoSpacing"/>
        <w:spacing w:after="120"/>
        <w:rPr>
          <w:rFonts w:cstheme="minorHAnsi"/>
        </w:rPr>
      </w:pPr>
    </w:p>
    <w:p w:rsidR="0087711F" w:rsidRPr="000F1EC8" w:rsidRDefault="0087711F" w:rsidP="00361BCA">
      <w:pPr>
        <w:pStyle w:val="NoSpacing"/>
        <w:spacing w:after="120"/>
        <w:rPr>
          <w:rFonts w:cstheme="minorHAnsi"/>
          <w:b/>
          <w:sz w:val="24"/>
        </w:rPr>
      </w:pPr>
      <w:r w:rsidRPr="000F1EC8">
        <w:rPr>
          <w:rFonts w:cstheme="minorHAnsi"/>
          <w:b/>
          <w:sz w:val="24"/>
        </w:rPr>
        <w:t>Project Expenditure and Funding Requirements</w:t>
      </w:r>
    </w:p>
    <w:p w:rsidR="0087711F" w:rsidRDefault="0087711F" w:rsidP="00361BCA">
      <w:pPr>
        <w:pStyle w:val="NoSpacing"/>
        <w:spacing w:after="120"/>
        <w:rPr>
          <w:rFonts w:cstheme="minorHAnsi"/>
        </w:rPr>
      </w:pPr>
      <w:r>
        <w:rPr>
          <w:rFonts w:cstheme="minorHAnsi"/>
        </w:rPr>
        <w:t xml:space="preserve">The project requires </w:t>
      </w:r>
      <w:r w:rsidR="001427C2">
        <w:rPr>
          <w:rFonts w:cstheme="minorHAnsi"/>
        </w:rPr>
        <w:t>£3.155m</w:t>
      </w:r>
      <w:r>
        <w:rPr>
          <w:rFonts w:cstheme="minorHAnsi"/>
        </w:rPr>
        <w:t xml:space="preserve"> capital expenditure</w:t>
      </w:r>
      <w:r w:rsidR="001427C2">
        <w:rPr>
          <w:rFonts w:cstheme="minorHAnsi"/>
        </w:rPr>
        <w:t xml:space="preserve"> </w:t>
      </w:r>
      <w:r>
        <w:rPr>
          <w:rFonts w:cstheme="minorHAnsi"/>
        </w:rPr>
        <w:t xml:space="preserve">and </w:t>
      </w:r>
      <w:r w:rsidR="00560F69">
        <w:rPr>
          <w:rFonts w:cstheme="minorHAnsi"/>
        </w:rPr>
        <w:t>£165k</w:t>
      </w:r>
      <w:r>
        <w:rPr>
          <w:rFonts w:cstheme="minorHAnsi"/>
        </w:rPr>
        <w:t xml:space="preserve"> revenue during </w:t>
      </w:r>
      <w:r w:rsidR="00AA1F96">
        <w:rPr>
          <w:rFonts w:cstheme="minorHAnsi"/>
        </w:rPr>
        <w:t>its</w:t>
      </w:r>
      <w:r>
        <w:rPr>
          <w:rFonts w:cstheme="minorHAnsi"/>
        </w:rPr>
        <w:t xml:space="preserve"> development, which requires funding support. </w:t>
      </w:r>
    </w:p>
    <w:p w:rsidR="0087711F" w:rsidRDefault="0087711F" w:rsidP="00361BCA">
      <w:pPr>
        <w:pStyle w:val="NoSpacing"/>
        <w:spacing w:after="120"/>
        <w:rPr>
          <w:rFonts w:cstheme="minorHAnsi"/>
        </w:rPr>
      </w:pPr>
      <w:r>
        <w:rPr>
          <w:rFonts w:cstheme="minorHAnsi"/>
        </w:rPr>
        <w:t xml:space="preserve">Once developed the project will be sustained by earned income. </w:t>
      </w:r>
    </w:p>
    <w:p w:rsidR="0087711F" w:rsidRDefault="0087711F" w:rsidP="00361BCA">
      <w:pPr>
        <w:pStyle w:val="NoSpacing"/>
        <w:spacing w:after="120"/>
        <w:rPr>
          <w:rFonts w:cstheme="minorHAnsi"/>
        </w:rPr>
      </w:pPr>
    </w:p>
    <w:p w:rsidR="0087711F" w:rsidRPr="000F1EC8" w:rsidRDefault="0087711F" w:rsidP="00361BCA">
      <w:pPr>
        <w:pStyle w:val="NoSpacing"/>
        <w:spacing w:after="120"/>
        <w:rPr>
          <w:rFonts w:cstheme="minorHAnsi"/>
          <w:b/>
          <w:sz w:val="24"/>
        </w:rPr>
      </w:pPr>
      <w:r w:rsidRPr="000F1EC8">
        <w:rPr>
          <w:rFonts w:cstheme="minorHAnsi"/>
          <w:b/>
          <w:sz w:val="24"/>
        </w:rPr>
        <w:t>Sources of income</w:t>
      </w:r>
    </w:p>
    <w:p w:rsidR="0087711F" w:rsidRDefault="00AA1F96" w:rsidP="00361BCA">
      <w:pPr>
        <w:pStyle w:val="NoSpacing"/>
        <w:spacing w:after="120"/>
        <w:rPr>
          <w:rFonts w:cstheme="minorHAnsi"/>
        </w:rPr>
      </w:pPr>
      <w:r>
        <w:rPr>
          <w:rFonts w:cstheme="minorHAnsi"/>
        </w:rPr>
        <w:t xml:space="preserve">During the development phase, our income sources are predominantly grant funds from CCF and CHART with an accompanying investment by HFS of £100,000 unrestricted savings. </w:t>
      </w:r>
    </w:p>
    <w:p w:rsidR="00AA1F96" w:rsidRDefault="00AA1F96" w:rsidP="00361BCA">
      <w:pPr>
        <w:pStyle w:val="NoSpacing"/>
        <w:spacing w:after="120"/>
        <w:rPr>
          <w:rFonts w:cstheme="minorHAnsi"/>
        </w:rPr>
      </w:pPr>
      <w:r>
        <w:rPr>
          <w:rFonts w:cstheme="minorHAnsi"/>
        </w:rPr>
        <w:t>Once established, the project will be sustained by earning income from:</w:t>
      </w:r>
    </w:p>
    <w:p w:rsidR="00AA1F96" w:rsidRDefault="00AA1F96" w:rsidP="004264DF">
      <w:pPr>
        <w:pStyle w:val="NoSpacing"/>
        <w:numPr>
          <w:ilvl w:val="0"/>
          <w:numId w:val="33"/>
        </w:numPr>
        <w:spacing w:after="120"/>
        <w:rPr>
          <w:rFonts w:cstheme="minorHAnsi"/>
        </w:rPr>
      </w:pPr>
      <w:r>
        <w:rPr>
          <w:rFonts w:cstheme="minorHAnsi"/>
        </w:rPr>
        <w:t>Rent income from tenant businesses</w:t>
      </w:r>
    </w:p>
    <w:p w:rsidR="00AA1F96" w:rsidRDefault="00AA1F96" w:rsidP="004264DF">
      <w:pPr>
        <w:pStyle w:val="NoSpacing"/>
        <w:numPr>
          <w:ilvl w:val="0"/>
          <w:numId w:val="33"/>
        </w:numPr>
        <w:spacing w:after="120"/>
        <w:rPr>
          <w:rFonts w:cstheme="minorHAnsi"/>
        </w:rPr>
      </w:pPr>
      <w:r>
        <w:rPr>
          <w:rFonts w:cstheme="minorHAnsi"/>
        </w:rPr>
        <w:t>Room rent for meeting room hire</w:t>
      </w:r>
    </w:p>
    <w:p w:rsidR="00AA1F96" w:rsidRDefault="00AA1F96" w:rsidP="004264DF">
      <w:pPr>
        <w:pStyle w:val="NoSpacing"/>
        <w:numPr>
          <w:ilvl w:val="0"/>
          <w:numId w:val="33"/>
        </w:numPr>
        <w:spacing w:after="120"/>
        <w:rPr>
          <w:rFonts w:cstheme="minorHAnsi"/>
        </w:rPr>
      </w:pPr>
      <w:r>
        <w:rPr>
          <w:rFonts w:cstheme="minorHAnsi"/>
        </w:rPr>
        <w:t>Charges for parking spaces</w:t>
      </w:r>
    </w:p>
    <w:p w:rsidR="00AA1F96" w:rsidRDefault="00AA1F96" w:rsidP="004264DF">
      <w:pPr>
        <w:pStyle w:val="NoSpacing"/>
        <w:numPr>
          <w:ilvl w:val="0"/>
          <w:numId w:val="33"/>
        </w:numPr>
        <w:spacing w:after="120"/>
        <w:rPr>
          <w:rFonts w:cstheme="minorHAnsi"/>
        </w:rPr>
      </w:pPr>
      <w:r>
        <w:rPr>
          <w:rFonts w:cstheme="minorHAnsi"/>
        </w:rPr>
        <w:t>Sales of office furniture and household furniture</w:t>
      </w:r>
    </w:p>
    <w:p w:rsidR="0087711F" w:rsidRDefault="0087711F" w:rsidP="00361BCA">
      <w:pPr>
        <w:pStyle w:val="NoSpacing"/>
        <w:spacing w:after="120"/>
        <w:rPr>
          <w:rFonts w:cstheme="minorHAnsi"/>
        </w:rPr>
      </w:pPr>
    </w:p>
    <w:p w:rsidR="0087711F" w:rsidRPr="000F1EC8" w:rsidRDefault="0087711F" w:rsidP="00361BCA">
      <w:pPr>
        <w:pStyle w:val="NoSpacing"/>
        <w:spacing w:after="120"/>
        <w:rPr>
          <w:rFonts w:cstheme="minorHAnsi"/>
          <w:b/>
          <w:sz w:val="24"/>
        </w:rPr>
      </w:pPr>
      <w:r w:rsidRPr="000F1EC8">
        <w:rPr>
          <w:rFonts w:cstheme="minorHAnsi"/>
          <w:b/>
          <w:sz w:val="24"/>
        </w:rPr>
        <w:t>Cash-Flows</w:t>
      </w:r>
    </w:p>
    <w:p w:rsidR="0087711F" w:rsidRDefault="0087711F" w:rsidP="00361BCA">
      <w:pPr>
        <w:pStyle w:val="NoSpacing"/>
        <w:spacing w:after="120"/>
        <w:rPr>
          <w:rFonts w:cstheme="minorHAnsi"/>
        </w:rPr>
      </w:pPr>
      <w:r>
        <w:rPr>
          <w:rFonts w:cstheme="minorHAnsi"/>
        </w:rPr>
        <w:t xml:space="preserve">During </w:t>
      </w:r>
      <w:r w:rsidR="004C5A81">
        <w:rPr>
          <w:rFonts w:cstheme="minorHAnsi"/>
        </w:rPr>
        <w:t>funding</w:t>
      </w:r>
      <w:r>
        <w:rPr>
          <w:rFonts w:cstheme="minorHAnsi"/>
        </w:rPr>
        <w:t xml:space="preserve"> period: includes costs of developing and building the project as well as revenue costs such as recruiting and employing staff. </w:t>
      </w:r>
    </w:p>
    <w:p w:rsidR="0087711F" w:rsidRDefault="0087711F" w:rsidP="00361BCA">
      <w:pPr>
        <w:pStyle w:val="NoSpacing"/>
        <w:spacing w:after="120"/>
        <w:rPr>
          <w:rFonts w:cstheme="minorHAnsi"/>
        </w:rPr>
      </w:pPr>
      <w:r>
        <w:rPr>
          <w:rFonts w:cstheme="minorHAnsi"/>
        </w:rPr>
        <w:t xml:space="preserve">After </w:t>
      </w:r>
      <w:r w:rsidR="004C5A81">
        <w:rPr>
          <w:rFonts w:cstheme="minorHAnsi"/>
        </w:rPr>
        <w:t>the funded</w:t>
      </w:r>
      <w:r>
        <w:rPr>
          <w:rFonts w:cstheme="minorHAnsi"/>
        </w:rPr>
        <w:t xml:space="preserve"> period: our cash-flow forecast</w:t>
      </w:r>
      <w:r w:rsidR="00CD383A">
        <w:rPr>
          <w:rFonts w:cstheme="minorHAnsi"/>
        </w:rPr>
        <w:t xml:space="preserve"> below</w:t>
      </w:r>
      <w:r>
        <w:rPr>
          <w:rFonts w:cstheme="minorHAnsi"/>
        </w:rPr>
        <w:t xml:space="preserve"> shows how the project will be sustained by earned income after the funded period.</w:t>
      </w:r>
    </w:p>
    <w:p w:rsidR="00CD383A" w:rsidRDefault="00CD383A">
      <w:pPr>
        <w:rPr>
          <w:rFonts w:cstheme="minorHAnsi"/>
        </w:rPr>
      </w:pPr>
      <w:r>
        <w:rPr>
          <w:rFonts w:cstheme="minorHAnsi"/>
        </w:rPr>
        <w:br w:type="page"/>
      </w:r>
    </w:p>
    <w:p w:rsidR="00CD383A" w:rsidRPr="00745C16" w:rsidRDefault="00745C16" w:rsidP="00361BCA">
      <w:pPr>
        <w:pStyle w:val="NoSpacing"/>
        <w:spacing w:after="120"/>
        <w:rPr>
          <w:rFonts w:cstheme="minorHAnsi"/>
          <w:b/>
          <w:sz w:val="24"/>
        </w:rPr>
      </w:pPr>
      <w:r w:rsidRPr="00745C16">
        <w:rPr>
          <w:rFonts w:cstheme="minorHAnsi"/>
          <w:b/>
          <w:sz w:val="24"/>
        </w:rPr>
        <w:lastRenderedPageBreak/>
        <w:t xml:space="preserve">Cash-Flow Forecast: </w:t>
      </w:r>
      <w:r w:rsidR="004C5A81">
        <w:rPr>
          <w:rFonts w:cstheme="minorHAnsi"/>
          <w:b/>
          <w:sz w:val="24"/>
        </w:rPr>
        <w:t>funding</w:t>
      </w:r>
      <w:r w:rsidRPr="00745C16">
        <w:rPr>
          <w:rFonts w:cstheme="minorHAnsi"/>
          <w:b/>
          <w:sz w:val="24"/>
        </w:rPr>
        <w:t xml:space="preserve"> period and 3 years beyond</w:t>
      </w:r>
    </w:p>
    <w:tbl>
      <w:tblPr>
        <w:tblW w:w="0" w:type="auto"/>
        <w:tblInd w:w="-289" w:type="dxa"/>
        <w:tblLook w:val="04A0" w:firstRow="1" w:lastRow="0" w:firstColumn="1" w:lastColumn="0" w:noHBand="0" w:noVBand="1"/>
      </w:tblPr>
      <w:tblGrid>
        <w:gridCol w:w="3890"/>
        <w:gridCol w:w="1083"/>
        <w:gridCol w:w="1083"/>
        <w:gridCol w:w="1083"/>
        <w:gridCol w:w="1083"/>
        <w:gridCol w:w="1083"/>
      </w:tblGrid>
      <w:tr w:rsidR="00C823FC" w:rsidRPr="00C823FC" w:rsidTr="00745C16">
        <w:trPr>
          <w:trHeight w:val="315"/>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CDDC" w:themeFill="accent5" w:themeFillTint="99"/>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w:t>
            </w:r>
            <w:r w:rsidR="00CD383A">
              <w:rPr>
                <w:rFonts w:ascii="Calibri" w:eastAsia="Times New Roman" w:hAnsi="Calibri" w:cs="Calibri"/>
                <w:b/>
                <w:bCs/>
                <w:color w:val="000000"/>
                <w:sz w:val="24"/>
                <w:szCs w:val="24"/>
                <w:lang w:val="en-US"/>
              </w:rPr>
              <w:t>Expenditure</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CDDC" w:themeFill="accent5" w:themeFillTint="99"/>
            <w:hideMark/>
          </w:tcPr>
          <w:p w:rsidR="00C823FC" w:rsidRPr="00C823FC" w:rsidRDefault="00C823FC" w:rsidP="00C823FC">
            <w:pPr>
              <w:spacing w:after="0"/>
              <w:jc w:val="center"/>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19-20 </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CDDC" w:themeFill="accent5" w:themeFillTint="99"/>
            <w:hideMark/>
          </w:tcPr>
          <w:p w:rsidR="00C823FC" w:rsidRPr="00C823FC" w:rsidRDefault="00C823FC" w:rsidP="00C823FC">
            <w:pPr>
              <w:spacing w:after="0"/>
              <w:jc w:val="center"/>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20-21 </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CDDC" w:themeFill="accent5" w:themeFillTint="99"/>
            <w:hideMark/>
          </w:tcPr>
          <w:p w:rsidR="00C823FC" w:rsidRPr="00C823FC" w:rsidRDefault="00C823FC" w:rsidP="00C823FC">
            <w:pPr>
              <w:spacing w:after="0"/>
              <w:jc w:val="center"/>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21-22 </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CDDC" w:themeFill="accent5" w:themeFillTint="99"/>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22-23 </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CDDC" w:themeFill="accent5" w:themeFillTint="99"/>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23-24 </w:t>
            </w:r>
          </w:p>
        </w:tc>
      </w:tr>
      <w:tr w:rsidR="00C823FC" w:rsidRPr="00C823FC" w:rsidTr="00CD383A">
        <w:trPr>
          <w:trHeight w:val="315"/>
        </w:trPr>
        <w:tc>
          <w:tcPr>
            <w:tcW w:w="0" w:type="auto"/>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Salaries, NI and pensions </w:t>
            </w:r>
          </w:p>
        </w:tc>
        <w:tc>
          <w:tcPr>
            <w:tcW w:w="0" w:type="auto"/>
            <w:tcBorders>
              <w:top w:val="single" w:sz="4" w:space="0" w:color="808080" w:themeColor="background1" w:themeShade="80"/>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14,937 </w:t>
            </w:r>
          </w:p>
        </w:tc>
        <w:tc>
          <w:tcPr>
            <w:tcW w:w="0" w:type="auto"/>
            <w:tcBorders>
              <w:top w:val="single" w:sz="4" w:space="0" w:color="808080" w:themeColor="background1" w:themeShade="80"/>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15,385 </w:t>
            </w:r>
          </w:p>
        </w:tc>
        <w:tc>
          <w:tcPr>
            <w:tcW w:w="0" w:type="auto"/>
            <w:tcBorders>
              <w:top w:val="single" w:sz="4" w:space="0" w:color="808080" w:themeColor="background1" w:themeShade="80"/>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15,847 </w:t>
            </w:r>
          </w:p>
        </w:tc>
        <w:tc>
          <w:tcPr>
            <w:tcW w:w="0" w:type="auto"/>
            <w:tcBorders>
              <w:top w:val="single" w:sz="4" w:space="0" w:color="808080" w:themeColor="background1" w:themeShade="80"/>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16,322 </w:t>
            </w:r>
          </w:p>
        </w:tc>
        <w:tc>
          <w:tcPr>
            <w:tcW w:w="0" w:type="auto"/>
            <w:tcBorders>
              <w:top w:val="single" w:sz="4" w:space="0" w:color="808080" w:themeColor="background1" w:themeShade="80"/>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16,812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Cleaner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1,248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1,285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2,648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Recruitment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1,500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300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Training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500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500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120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120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120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Travel, volunteer costs and other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200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Accommodation and utilities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1,200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1,200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3,000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3,090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3,183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Monitoring, evaluation and learning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500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1,200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200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Professional and legal fees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5,000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5,000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500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500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500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Marketing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5,000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5,000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3,000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2,750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2,500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Other: temporary premises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20,000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20,000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Other Marketing Officer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6,630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6,829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7,034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7,245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7,462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Other move to temporary premises, disposal costs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1,500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Other Building Maintenance</w:t>
            </w:r>
            <w:r w:rsidR="00CD383A">
              <w:rPr>
                <w:rFonts w:ascii="Calibri" w:eastAsia="Times New Roman" w:hAnsi="Calibri" w:cs="Calibri"/>
                <w:color w:val="000000"/>
                <w:sz w:val="24"/>
                <w:szCs w:val="24"/>
                <w:lang w:val="en-US"/>
              </w:rPr>
              <w:t xml:space="preserve"> and services</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3,000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3,000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5,000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w:t>
            </w:r>
            <w:proofErr w:type="gramStart"/>
            <w:r w:rsidR="00CD383A">
              <w:rPr>
                <w:rFonts w:ascii="Calibri" w:eastAsia="Times New Roman" w:hAnsi="Calibri" w:cs="Calibri"/>
                <w:b/>
                <w:bCs/>
                <w:color w:val="000000"/>
                <w:sz w:val="24"/>
                <w:szCs w:val="24"/>
                <w:lang w:val="en-US"/>
              </w:rPr>
              <w:t xml:space="preserve">Expenditure </w:t>
            </w:r>
            <w:r w:rsidRPr="00C823FC">
              <w:rPr>
                <w:rFonts w:ascii="Calibri" w:eastAsia="Times New Roman" w:hAnsi="Calibri" w:cs="Calibri"/>
                <w:b/>
                <w:bCs/>
                <w:color w:val="000000"/>
                <w:sz w:val="24"/>
                <w:szCs w:val="24"/>
                <w:lang w:val="en-US"/>
              </w:rPr>
              <w:t xml:space="preserve"> total</w:t>
            </w:r>
            <w:proofErr w:type="gramEnd"/>
            <w:r w:rsidRPr="00C823FC">
              <w:rPr>
                <w:rFonts w:ascii="Calibri" w:eastAsia="Times New Roman" w:hAnsi="Calibri" w:cs="Calibri"/>
                <w:b/>
                <w:bCs/>
                <w:color w:val="000000"/>
                <w:sz w:val="24"/>
                <w:szCs w:val="24"/>
                <w:lang w:val="en-US"/>
              </w:rPr>
              <w:t xml:space="preserve"> </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56,967 </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55,314 </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34,449 </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34,713 </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38,925 </w:t>
            </w:r>
          </w:p>
        </w:tc>
      </w:tr>
      <w:tr w:rsidR="00745C16" w:rsidRPr="00C823FC" w:rsidTr="00E62A20">
        <w:trPr>
          <w:trHeight w:val="315"/>
        </w:trPr>
        <w:tc>
          <w:tcPr>
            <w:tcW w:w="0" w:type="auto"/>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745C16" w:rsidRPr="00C823FC" w:rsidRDefault="00745C16" w:rsidP="00745C16">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Income </w:t>
            </w:r>
          </w:p>
        </w:tc>
        <w:tc>
          <w:tcPr>
            <w:tcW w:w="0" w:type="auto"/>
            <w:tcBorders>
              <w:top w:val="nil"/>
              <w:left w:val="nil"/>
              <w:bottom w:val="single" w:sz="4" w:space="0" w:color="auto"/>
              <w:right w:val="single" w:sz="4" w:space="0" w:color="auto"/>
            </w:tcBorders>
            <w:shd w:val="clear" w:color="auto" w:fill="92CDDC" w:themeFill="accent5" w:themeFillTint="99"/>
            <w:noWrap/>
            <w:hideMark/>
          </w:tcPr>
          <w:p w:rsidR="00745C16" w:rsidRPr="00C823FC" w:rsidRDefault="00745C16" w:rsidP="00745C16">
            <w:pPr>
              <w:spacing w:after="0"/>
              <w:jc w:val="center"/>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19-20 </w:t>
            </w:r>
          </w:p>
        </w:tc>
        <w:tc>
          <w:tcPr>
            <w:tcW w:w="0" w:type="auto"/>
            <w:tcBorders>
              <w:top w:val="nil"/>
              <w:left w:val="nil"/>
              <w:bottom w:val="single" w:sz="4" w:space="0" w:color="auto"/>
              <w:right w:val="single" w:sz="4" w:space="0" w:color="auto"/>
            </w:tcBorders>
            <w:shd w:val="clear" w:color="auto" w:fill="92CDDC" w:themeFill="accent5" w:themeFillTint="99"/>
            <w:noWrap/>
            <w:hideMark/>
          </w:tcPr>
          <w:p w:rsidR="00745C16" w:rsidRPr="00C823FC" w:rsidRDefault="00745C16" w:rsidP="00745C16">
            <w:pPr>
              <w:spacing w:after="0"/>
              <w:jc w:val="center"/>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20-21 </w:t>
            </w:r>
          </w:p>
        </w:tc>
        <w:tc>
          <w:tcPr>
            <w:tcW w:w="0" w:type="auto"/>
            <w:tcBorders>
              <w:top w:val="nil"/>
              <w:left w:val="nil"/>
              <w:bottom w:val="single" w:sz="4" w:space="0" w:color="auto"/>
              <w:right w:val="single" w:sz="4" w:space="0" w:color="auto"/>
            </w:tcBorders>
            <w:shd w:val="clear" w:color="auto" w:fill="92CDDC" w:themeFill="accent5" w:themeFillTint="99"/>
            <w:noWrap/>
            <w:hideMark/>
          </w:tcPr>
          <w:p w:rsidR="00745C16" w:rsidRPr="00C823FC" w:rsidRDefault="00745C16" w:rsidP="00745C16">
            <w:pPr>
              <w:spacing w:after="0"/>
              <w:jc w:val="center"/>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21-22 </w:t>
            </w:r>
          </w:p>
        </w:tc>
        <w:tc>
          <w:tcPr>
            <w:tcW w:w="0" w:type="auto"/>
            <w:tcBorders>
              <w:top w:val="nil"/>
              <w:left w:val="nil"/>
              <w:bottom w:val="single" w:sz="4" w:space="0" w:color="auto"/>
              <w:right w:val="single" w:sz="4" w:space="0" w:color="auto"/>
            </w:tcBorders>
            <w:shd w:val="clear" w:color="auto" w:fill="92CDDC" w:themeFill="accent5" w:themeFillTint="99"/>
            <w:noWrap/>
            <w:hideMark/>
          </w:tcPr>
          <w:p w:rsidR="00745C16" w:rsidRPr="00C823FC" w:rsidRDefault="00745C16" w:rsidP="00745C16">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22-23 </w:t>
            </w:r>
          </w:p>
        </w:tc>
        <w:tc>
          <w:tcPr>
            <w:tcW w:w="0" w:type="auto"/>
            <w:tcBorders>
              <w:top w:val="nil"/>
              <w:left w:val="nil"/>
              <w:bottom w:val="single" w:sz="4" w:space="0" w:color="auto"/>
              <w:right w:val="single" w:sz="4" w:space="0" w:color="auto"/>
            </w:tcBorders>
            <w:shd w:val="clear" w:color="auto" w:fill="92CDDC" w:themeFill="accent5" w:themeFillTint="99"/>
            <w:noWrap/>
            <w:hideMark/>
          </w:tcPr>
          <w:p w:rsidR="00745C16" w:rsidRPr="00C823FC" w:rsidRDefault="00745C16" w:rsidP="00745C16">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23-24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CCF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32,067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33,414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HFS match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24,900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21,900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Projected occupancy level of units </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jc w:val="right"/>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jc w:val="right"/>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20%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jc w:val="right"/>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50%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jc w:val="right"/>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70%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C823FC" w:rsidRPr="00C823FC" w:rsidRDefault="00C823FC" w:rsidP="00C823FC">
            <w:pPr>
              <w:spacing w:after="0"/>
              <w:jc w:val="right"/>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80%</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Rent income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9,190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22,974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32,164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36,759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Other Yard income (room hire </w:t>
            </w:r>
            <w:proofErr w:type="spellStart"/>
            <w:r w:rsidRPr="00C823FC">
              <w:rPr>
                <w:rFonts w:ascii="Calibri" w:eastAsia="Times New Roman" w:hAnsi="Calibri" w:cs="Calibri"/>
                <w:color w:val="000000"/>
                <w:sz w:val="24"/>
                <w:szCs w:val="24"/>
                <w:lang w:val="en-US"/>
              </w:rPr>
              <w:t>etc</w:t>
            </w:r>
            <w:proofErr w:type="spellEnd"/>
            <w:r w:rsidRPr="00C823FC">
              <w:rPr>
                <w:rFonts w:ascii="Calibri" w:eastAsia="Times New Roman" w:hAnsi="Calibri" w:cs="Calibri"/>
                <w:color w:val="000000"/>
                <w:sz w:val="24"/>
                <w:szCs w:val="24"/>
                <w:lang w:val="en-US"/>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740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1,849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2,589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2,958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Total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9,930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24,824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34,754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39,718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Balance (income-expenditure)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9,929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9,625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41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793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Carry-forward from previous year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0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9,929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304 </w:t>
            </w:r>
          </w:p>
        </w:tc>
        <w:tc>
          <w:tcPr>
            <w:tcW w:w="0" w:type="auto"/>
            <w:tcBorders>
              <w:top w:val="nil"/>
              <w:left w:val="nil"/>
              <w:bottom w:val="single" w:sz="4" w:space="0" w:color="auto"/>
              <w:right w:val="single" w:sz="4" w:space="0" w:color="auto"/>
            </w:tcBorders>
            <w:shd w:val="clear" w:color="auto" w:fill="auto"/>
            <w:noWrap/>
            <w:vAlign w:val="bottom"/>
            <w:hideMark/>
          </w:tcPr>
          <w:p w:rsidR="00C823FC" w:rsidRPr="00C823FC" w:rsidRDefault="00C823FC" w:rsidP="00C823FC">
            <w:pPr>
              <w:spacing w:after="0"/>
              <w:rPr>
                <w:rFonts w:ascii="Calibri" w:eastAsia="Times New Roman" w:hAnsi="Calibri" w:cs="Calibri"/>
                <w:color w:val="000000"/>
                <w:sz w:val="24"/>
                <w:szCs w:val="24"/>
                <w:lang w:val="en-US"/>
              </w:rPr>
            </w:pPr>
            <w:r w:rsidRPr="00C823FC">
              <w:rPr>
                <w:rFonts w:ascii="Calibri" w:eastAsia="Times New Roman" w:hAnsi="Calibri" w:cs="Calibri"/>
                <w:color w:val="000000"/>
                <w:sz w:val="24"/>
                <w:szCs w:val="24"/>
                <w:lang w:val="en-US"/>
              </w:rPr>
              <w:t xml:space="preserve"> £           345 </w:t>
            </w:r>
          </w:p>
        </w:tc>
      </w:tr>
      <w:tr w:rsidR="00C823FC" w:rsidRPr="00C823FC" w:rsidTr="00CD383A">
        <w:trPr>
          <w:trHeight w:val="315"/>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Overall Balance </w:t>
            </w:r>
          </w:p>
        </w:tc>
        <w:tc>
          <w:tcPr>
            <w:tcW w:w="0" w:type="auto"/>
            <w:tcBorders>
              <w:top w:val="nil"/>
              <w:left w:val="nil"/>
              <w:bottom w:val="single" w:sz="4" w:space="0" w:color="auto"/>
              <w:right w:val="single" w:sz="4" w:space="0" w:color="auto"/>
            </w:tcBorders>
            <w:shd w:val="clear" w:color="000000" w:fill="FFC000"/>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0 </w:t>
            </w:r>
          </w:p>
        </w:tc>
        <w:tc>
          <w:tcPr>
            <w:tcW w:w="0" w:type="auto"/>
            <w:tcBorders>
              <w:top w:val="nil"/>
              <w:left w:val="nil"/>
              <w:bottom w:val="single" w:sz="4" w:space="0" w:color="auto"/>
              <w:right w:val="single" w:sz="4" w:space="0" w:color="auto"/>
            </w:tcBorders>
            <w:shd w:val="clear" w:color="000000" w:fill="FFC000"/>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9,929 </w:t>
            </w:r>
          </w:p>
        </w:tc>
        <w:tc>
          <w:tcPr>
            <w:tcW w:w="0" w:type="auto"/>
            <w:tcBorders>
              <w:top w:val="nil"/>
              <w:left w:val="nil"/>
              <w:bottom w:val="single" w:sz="4" w:space="0" w:color="auto"/>
              <w:right w:val="single" w:sz="4" w:space="0" w:color="auto"/>
            </w:tcBorders>
            <w:shd w:val="clear" w:color="000000" w:fill="FFC000"/>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304 </w:t>
            </w:r>
          </w:p>
        </w:tc>
        <w:tc>
          <w:tcPr>
            <w:tcW w:w="0" w:type="auto"/>
            <w:tcBorders>
              <w:top w:val="nil"/>
              <w:left w:val="nil"/>
              <w:bottom w:val="single" w:sz="4" w:space="0" w:color="auto"/>
              <w:right w:val="single" w:sz="4" w:space="0" w:color="auto"/>
            </w:tcBorders>
            <w:shd w:val="clear" w:color="000000" w:fill="FFC000"/>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345 </w:t>
            </w:r>
          </w:p>
        </w:tc>
        <w:tc>
          <w:tcPr>
            <w:tcW w:w="0" w:type="auto"/>
            <w:tcBorders>
              <w:top w:val="nil"/>
              <w:left w:val="nil"/>
              <w:bottom w:val="single" w:sz="4" w:space="0" w:color="auto"/>
              <w:right w:val="single" w:sz="4" w:space="0" w:color="auto"/>
            </w:tcBorders>
            <w:shd w:val="clear" w:color="000000" w:fill="FFC000"/>
            <w:noWrap/>
            <w:vAlign w:val="bottom"/>
            <w:hideMark/>
          </w:tcPr>
          <w:p w:rsidR="00C823FC" w:rsidRPr="00C823FC" w:rsidRDefault="00C823FC" w:rsidP="00C823FC">
            <w:pPr>
              <w:spacing w:after="0"/>
              <w:rPr>
                <w:rFonts w:ascii="Calibri" w:eastAsia="Times New Roman" w:hAnsi="Calibri" w:cs="Calibri"/>
                <w:b/>
                <w:bCs/>
                <w:color w:val="000000"/>
                <w:sz w:val="24"/>
                <w:szCs w:val="24"/>
                <w:lang w:val="en-US"/>
              </w:rPr>
            </w:pPr>
            <w:r w:rsidRPr="00C823FC">
              <w:rPr>
                <w:rFonts w:ascii="Calibri" w:eastAsia="Times New Roman" w:hAnsi="Calibri" w:cs="Calibri"/>
                <w:b/>
                <w:bCs/>
                <w:color w:val="000000"/>
                <w:sz w:val="24"/>
                <w:szCs w:val="24"/>
                <w:lang w:val="en-US"/>
              </w:rPr>
              <w:t xml:space="preserve"> £        1,138 </w:t>
            </w:r>
          </w:p>
        </w:tc>
      </w:tr>
    </w:tbl>
    <w:p w:rsidR="0087711F" w:rsidRDefault="0087711F" w:rsidP="00361BCA">
      <w:pPr>
        <w:pStyle w:val="NoSpacing"/>
        <w:spacing w:after="120"/>
        <w:rPr>
          <w:rFonts w:cstheme="minorHAnsi"/>
        </w:rPr>
      </w:pPr>
    </w:p>
    <w:p w:rsidR="00FE3101" w:rsidRDefault="00FE3101" w:rsidP="00FE3101">
      <w:pPr>
        <w:pStyle w:val="NoSpacing"/>
        <w:spacing w:after="120"/>
        <w:rPr>
          <w:rFonts w:cstheme="minorHAnsi"/>
          <w:b/>
        </w:rPr>
      </w:pPr>
      <w:r w:rsidRPr="00E046B6">
        <w:rPr>
          <w:rFonts w:cstheme="minorHAnsi"/>
          <w:b/>
        </w:rPr>
        <w:t>Cash-flow assumptions</w:t>
      </w:r>
    </w:p>
    <w:p w:rsidR="00FE3101" w:rsidRPr="00E046B6" w:rsidRDefault="00FE3101" w:rsidP="00FE3101">
      <w:pPr>
        <w:pStyle w:val="NoSpacing"/>
        <w:spacing w:after="120"/>
        <w:rPr>
          <w:rFonts w:cstheme="minorHAnsi"/>
          <w:b/>
        </w:rPr>
      </w:pPr>
    </w:p>
    <w:p w:rsidR="00FE3101" w:rsidRDefault="00FE3101" w:rsidP="004264DF">
      <w:pPr>
        <w:pStyle w:val="NoSpacing"/>
        <w:numPr>
          <w:ilvl w:val="0"/>
          <w:numId w:val="36"/>
        </w:numPr>
        <w:spacing w:after="120"/>
        <w:rPr>
          <w:rFonts w:cstheme="minorHAnsi"/>
        </w:rPr>
      </w:pPr>
      <w:r>
        <w:rPr>
          <w:rFonts w:cstheme="minorHAnsi"/>
        </w:rPr>
        <w:t>The figure of £8 per square foot has been used for unit rents to avoid over-optimism, reflect the identified need for affordable spaces and based on our Market Analysis (overleaf).</w:t>
      </w:r>
    </w:p>
    <w:p w:rsidR="00FE3101" w:rsidRDefault="00FE3101" w:rsidP="004264DF">
      <w:pPr>
        <w:pStyle w:val="NoSpacing"/>
        <w:numPr>
          <w:ilvl w:val="0"/>
          <w:numId w:val="36"/>
        </w:numPr>
        <w:spacing w:after="120"/>
        <w:rPr>
          <w:rFonts w:cstheme="minorHAnsi"/>
        </w:rPr>
      </w:pPr>
      <w:r w:rsidRPr="004319F7">
        <w:rPr>
          <w:rFonts w:cstheme="minorHAnsi"/>
        </w:rPr>
        <w:t xml:space="preserve">Occupancy has been projected at just 20% in the first year of operation because the building will only be operational for part of the year. </w:t>
      </w:r>
    </w:p>
    <w:p w:rsidR="00FE3101" w:rsidRPr="004319F7" w:rsidRDefault="00FE3101" w:rsidP="004264DF">
      <w:pPr>
        <w:pStyle w:val="NoSpacing"/>
        <w:numPr>
          <w:ilvl w:val="0"/>
          <w:numId w:val="36"/>
        </w:numPr>
        <w:spacing w:after="120"/>
        <w:rPr>
          <w:rFonts w:cstheme="minorHAnsi"/>
        </w:rPr>
      </w:pPr>
      <w:r>
        <w:rPr>
          <w:rFonts w:cstheme="minorHAnsi"/>
        </w:rPr>
        <w:t>O</w:t>
      </w:r>
      <w:r w:rsidRPr="004319F7">
        <w:rPr>
          <w:rFonts w:cstheme="minorHAnsi"/>
        </w:rPr>
        <w:t>ccupancy</w:t>
      </w:r>
      <w:r>
        <w:rPr>
          <w:rFonts w:cstheme="minorHAnsi"/>
        </w:rPr>
        <w:t xml:space="preserve"> projections are shown in the cashflow table. The projections</w:t>
      </w:r>
      <w:r w:rsidRPr="004319F7">
        <w:rPr>
          <w:rFonts w:cstheme="minorHAnsi"/>
        </w:rPr>
        <w:t xml:space="preserve"> rise to a peak of 80% over 3 years. This is because we are offering rolling monthly contracts which </w:t>
      </w:r>
      <w:r>
        <w:rPr>
          <w:rFonts w:cstheme="minorHAnsi"/>
        </w:rPr>
        <w:t>means that there must be an allowance for</w:t>
      </w:r>
      <w:r w:rsidRPr="004319F7">
        <w:rPr>
          <w:rFonts w:cstheme="minorHAnsi"/>
        </w:rPr>
        <w:t xml:space="preserve"> voids and churn as tenants move on. </w:t>
      </w:r>
    </w:p>
    <w:p w:rsidR="00FE3101" w:rsidRDefault="00FE3101" w:rsidP="004264DF">
      <w:pPr>
        <w:pStyle w:val="NoSpacing"/>
        <w:numPr>
          <w:ilvl w:val="0"/>
          <w:numId w:val="36"/>
        </w:numPr>
        <w:spacing w:after="120"/>
        <w:rPr>
          <w:rFonts w:cstheme="minorHAnsi"/>
        </w:rPr>
      </w:pPr>
      <w:r>
        <w:rPr>
          <w:rFonts w:cstheme="minorHAnsi"/>
        </w:rPr>
        <w:t xml:space="preserve">It has been projected that The Yard will also earn income from renting out the meeting rooms and making a small charge for tenants to rent a parking space (£5 per week), and assumed that this income will grow in line with the occupancy level. </w:t>
      </w:r>
    </w:p>
    <w:p w:rsidR="00FE3101" w:rsidRDefault="00FE3101" w:rsidP="00FE3101">
      <w:pPr>
        <w:pStyle w:val="NoSpacing"/>
        <w:spacing w:after="120"/>
        <w:rPr>
          <w:rFonts w:cstheme="minorHAnsi"/>
        </w:rPr>
      </w:pPr>
    </w:p>
    <w:p w:rsidR="00FE3101" w:rsidRDefault="00FE3101" w:rsidP="00FE3101">
      <w:pPr>
        <w:pStyle w:val="NoSpacing"/>
        <w:spacing w:after="120"/>
        <w:rPr>
          <w:rFonts w:cstheme="minorHAnsi"/>
        </w:rPr>
      </w:pPr>
    </w:p>
    <w:p w:rsidR="00FE3101" w:rsidRDefault="00FE3101">
      <w:pPr>
        <w:rPr>
          <w:rFonts w:cstheme="minorHAnsi"/>
          <w:b/>
          <w:sz w:val="24"/>
        </w:rPr>
      </w:pPr>
      <w:r>
        <w:rPr>
          <w:rFonts w:cstheme="minorHAnsi"/>
          <w:b/>
          <w:sz w:val="24"/>
        </w:rPr>
        <w:br w:type="page"/>
      </w:r>
    </w:p>
    <w:p w:rsidR="0087711F" w:rsidRPr="000F1EC8" w:rsidRDefault="0087711F" w:rsidP="00361BCA">
      <w:pPr>
        <w:pStyle w:val="NoSpacing"/>
        <w:spacing w:after="120"/>
        <w:rPr>
          <w:rFonts w:cstheme="minorHAnsi"/>
          <w:b/>
          <w:sz w:val="24"/>
        </w:rPr>
      </w:pPr>
      <w:r w:rsidRPr="000F1EC8">
        <w:rPr>
          <w:rFonts w:cstheme="minorHAnsi"/>
          <w:b/>
          <w:sz w:val="24"/>
        </w:rPr>
        <w:lastRenderedPageBreak/>
        <w:t>Market Analysis</w:t>
      </w:r>
    </w:p>
    <w:p w:rsidR="0087711F" w:rsidRDefault="0087711F" w:rsidP="00361BCA">
      <w:pPr>
        <w:pStyle w:val="NoSpacing"/>
        <w:spacing w:after="120"/>
        <w:rPr>
          <w:rFonts w:cstheme="minorHAnsi"/>
        </w:rPr>
      </w:pPr>
    </w:p>
    <w:p w:rsidR="0087711F" w:rsidRDefault="00526ADC" w:rsidP="00361BCA">
      <w:pPr>
        <w:pStyle w:val="NoSpacing"/>
        <w:spacing w:after="120"/>
        <w:rPr>
          <w:rFonts w:cstheme="minorHAnsi"/>
        </w:rPr>
      </w:pPr>
      <w:r>
        <w:rPr>
          <w:rFonts w:cstheme="minorHAnsi"/>
        </w:rPr>
        <w:t xml:space="preserve">Our sector research confirmed the need for affordable, supportive all-inclusive flexible workspace and the scheme has been designed to fulfil that need by providing affordable rents, monthly rolling contracts and a support worker. </w:t>
      </w:r>
    </w:p>
    <w:p w:rsidR="00526ADC" w:rsidRDefault="00526ADC" w:rsidP="00361BCA">
      <w:pPr>
        <w:pStyle w:val="NoSpacing"/>
        <w:spacing w:after="120"/>
        <w:rPr>
          <w:rFonts w:cstheme="minorHAnsi"/>
        </w:rPr>
      </w:pPr>
      <w:r>
        <w:rPr>
          <w:rFonts w:cstheme="minorHAnsi"/>
        </w:rPr>
        <w:t xml:space="preserve">We researched the local workspace market to ascertain rent rates for commercial workspaces. </w:t>
      </w:r>
      <w:r w:rsidR="00E046B6">
        <w:rPr>
          <w:rFonts w:cstheme="minorHAnsi"/>
        </w:rPr>
        <w:t xml:space="preserve">There vary from £6 per square foot for large </w:t>
      </w:r>
      <w:r w:rsidR="004319F7">
        <w:rPr>
          <w:rFonts w:cstheme="minorHAnsi"/>
        </w:rPr>
        <w:t>units</w:t>
      </w:r>
      <w:r w:rsidR="00E046B6">
        <w:rPr>
          <w:rFonts w:cstheme="minorHAnsi"/>
        </w:rPr>
        <w:t xml:space="preserve"> </w:t>
      </w:r>
      <w:r w:rsidR="004319F7">
        <w:rPr>
          <w:rFonts w:cstheme="minorHAnsi"/>
        </w:rPr>
        <w:t xml:space="preserve">on long leases </w:t>
      </w:r>
      <w:r w:rsidR="00E046B6">
        <w:rPr>
          <w:rFonts w:cstheme="minorHAnsi"/>
        </w:rPr>
        <w:t xml:space="preserve">to over £25 per square foot for serviced town-centre offices. </w:t>
      </w:r>
    </w:p>
    <w:p w:rsidR="00E046B6" w:rsidRDefault="00E046B6" w:rsidP="00361BCA">
      <w:pPr>
        <w:pStyle w:val="NoSpacing"/>
        <w:spacing w:after="120"/>
        <w:rPr>
          <w:rFonts w:cstheme="minorHAnsi"/>
        </w:rPr>
      </w:pPr>
      <w:r>
        <w:rPr>
          <w:rFonts w:cstheme="minorHAnsi"/>
        </w:rPr>
        <w:t xml:space="preserve">The most similar projects to ours in the local area are HVA’s Jackson Hall and Rock House, which charge approx. £12 per square foot. </w:t>
      </w:r>
    </w:p>
    <w:p w:rsidR="00E046B6" w:rsidRDefault="00E046B6" w:rsidP="00361BCA">
      <w:pPr>
        <w:pStyle w:val="NoSpacing"/>
        <w:spacing w:after="120"/>
        <w:rPr>
          <w:rFonts w:cstheme="minorHAnsi"/>
        </w:rPr>
      </w:pPr>
      <w:r>
        <w:rPr>
          <w:rFonts w:cstheme="minorHAnsi"/>
        </w:rPr>
        <w:t>Bexhill Contemporary</w:t>
      </w:r>
      <w:r w:rsidR="00F17B82">
        <w:rPr>
          <w:rFonts w:cstheme="minorHAnsi"/>
        </w:rPr>
        <w:t xml:space="preserve">’s proposal </w:t>
      </w:r>
      <w:r>
        <w:rPr>
          <w:rFonts w:cstheme="minorHAnsi"/>
        </w:rPr>
        <w:t>defines affordable workspace a</w:t>
      </w:r>
      <w:r w:rsidR="00F17B82">
        <w:rPr>
          <w:rFonts w:cstheme="minorHAnsi"/>
        </w:rPr>
        <w:t>s</w:t>
      </w:r>
      <w:r>
        <w:rPr>
          <w:rFonts w:cstheme="minorHAnsi"/>
        </w:rPr>
        <w:t xml:space="preserve"> a maximum of £8.50 per square foot. </w:t>
      </w:r>
    </w:p>
    <w:p w:rsidR="004319F7" w:rsidRDefault="004319F7" w:rsidP="00361BCA">
      <w:pPr>
        <w:pStyle w:val="NoSpacing"/>
        <w:spacing w:after="120"/>
        <w:rPr>
          <w:rFonts w:cstheme="minorHAnsi"/>
        </w:rPr>
      </w:pPr>
    </w:p>
    <w:tbl>
      <w:tblPr>
        <w:tblW w:w="0" w:type="auto"/>
        <w:tblBorders>
          <w:top w:val="single" w:sz="4" w:space="0" w:color="8BBC00"/>
          <w:left w:val="single" w:sz="4" w:space="0" w:color="8BBC00"/>
          <w:bottom w:val="single" w:sz="4" w:space="0" w:color="8BBC00"/>
          <w:right w:val="single" w:sz="4" w:space="0" w:color="8BBC00"/>
          <w:insideH w:val="single" w:sz="4" w:space="0" w:color="8BBC00"/>
          <w:insideV w:val="single" w:sz="4" w:space="0" w:color="8BBC00"/>
        </w:tblBorders>
        <w:tblLook w:val="04A0" w:firstRow="1" w:lastRow="0" w:firstColumn="1" w:lastColumn="0" w:noHBand="0" w:noVBand="1"/>
      </w:tblPr>
      <w:tblGrid>
        <w:gridCol w:w="4088"/>
        <w:gridCol w:w="1140"/>
        <w:gridCol w:w="866"/>
        <w:gridCol w:w="2040"/>
        <w:gridCol w:w="882"/>
      </w:tblGrid>
      <w:tr w:rsidR="00F17B82" w:rsidRPr="00F17B82" w:rsidTr="009B37A6">
        <w:trPr>
          <w:trHeight w:val="300"/>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Type of Workspace</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b/>
                <w:bCs/>
                <w:color w:val="000000"/>
                <w:lang w:val="en-US"/>
              </w:rPr>
            </w:pPr>
            <w:r w:rsidRPr="00F17B82">
              <w:rPr>
                <w:rFonts w:ascii="Calibri" w:eastAsia="Times New Roman" w:hAnsi="Calibri" w:cs="Calibri"/>
                <w:b/>
                <w:bCs/>
                <w:color w:val="000000"/>
                <w:lang w:val="en-US"/>
              </w:rPr>
              <w:t>Where</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b/>
                <w:bCs/>
                <w:color w:val="000000"/>
                <w:lang w:val="en-US"/>
              </w:rPr>
            </w:pPr>
            <w:r w:rsidRPr="00F17B82">
              <w:rPr>
                <w:rFonts w:ascii="Calibri" w:eastAsia="Times New Roman" w:hAnsi="Calibri" w:cs="Calibri"/>
                <w:b/>
                <w:bCs/>
                <w:color w:val="000000"/>
                <w:lang w:val="en-US"/>
              </w:rPr>
              <w:t>Size F</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b/>
                <w:bCs/>
                <w:color w:val="000000"/>
                <w:lang w:val="en-US"/>
              </w:rPr>
            </w:pPr>
            <w:r w:rsidRPr="00F17B82">
              <w:rPr>
                <w:rFonts w:ascii="Calibri" w:eastAsia="Times New Roman" w:hAnsi="Calibri" w:cs="Calibri"/>
                <w:b/>
                <w:bCs/>
                <w:color w:val="000000"/>
                <w:lang w:val="en-US"/>
              </w:rPr>
              <w:t>Price PA</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b/>
                <w:bCs/>
                <w:color w:val="000000"/>
                <w:lang w:val="en-US"/>
              </w:rPr>
            </w:pPr>
            <w:r w:rsidRPr="00F17B82">
              <w:rPr>
                <w:rFonts w:ascii="Calibri" w:eastAsia="Times New Roman" w:hAnsi="Calibri" w:cs="Calibri"/>
                <w:b/>
                <w:bCs/>
                <w:color w:val="000000"/>
                <w:lang w:val="en-US"/>
              </w:rPr>
              <w:t xml:space="preserve">Per </w:t>
            </w:r>
            <w:proofErr w:type="spellStart"/>
            <w:r w:rsidRPr="00F17B82">
              <w:rPr>
                <w:rFonts w:ascii="Calibri" w:eastAsia="Times New Roman" w:hAnsi="Calibri" w:cs="Calibri"/>
                <w:b/>
                <w:bCs/>
                <w:color w:val="000000"/>
                <w:lang w:val="en-US"/>
              </w:rPr>
              <w:t>Sq</w:t>
            </w:r>
            <w:proofErr w:type="spellEnd"/>
            <w:r w:rsidRPr="00F17B82">
              <w:rPr>
                <w:rFonts w:ascii="Calibri" w:eastAsia="Times New Roman" w:hAnsi="Calibri" w:cs="Calibri"/>
                <w:b/>
                <w:bCs/>
                <w:color w:val="000000"/>
                <w:lang w:val="en-US"/>
              </w:rPr>
              <w:t xml:space="preserve"> ft</w:t>
            </w:r>
          </w:p>
        </w:tc>
      </w:tr>
      <w:tr w:rsidR="00F17B82" w:rsidRPr="00F17B82" w:rsidTr="009B37A6">
        <w:trPr>
          <w:trHeight w:val="600"/>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xml:space="preserve">Large industrial unit, </w:t>
            </w:r>
            <w:proofErr w:type="spellStart"/>
            <w:r w:rsidRPr="00F17B82">
              <w:rPr>
                <w:rFonts w:ascii="Calibri" w:eastAsia="Times New Roman" w:hAnsi="Calibri" w:cs="Calibri"/>
                <w:color w:val="000000"/>
                <w:lang w:val="en-US"/>
              </w:rPr>
              <w:t>Ninfield</w:t>
            </w:r>
            <w:proofErr w:type="spellEnd"/>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proofErr w:type="spellStart"/>
            <w:r w:rsidRPr="00F17B82">
              <w:rPr>
                <w:rFonts w:ascii="Calibri" w:eastAsia="Times New Roman" w:hAnsi="Calibri" w:cs="Calibri"/>
                <w:color w:val="000000"/>
                <w:lang w:val="en-US"/>
              </w:rPr>
              <w:t>Bexhill</w:t>
            </w:r>
            <w:proofErr w:type="spellEnd"/>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2500</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15,000.00</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6.00</w:t>
            </w:r>
          </w:p>
        </w:tc>
      </w:tr>
      <w:tr w:rsidR="00F17B82" w:rsidRPr="00F17B82" w:rsidTr="009B37A6">
        <w:trPr>
          <w:trHeight w:val="600"/>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Large open plan office Ocean House</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xml:space="preserve">St </w:t>
            </w:r>
            <w:proofErr w:type="spellStart"/>
            <w:r w:rsidRPr="00F17B82">
              <w:rPr>
                <w:rFonts w:ascii="Calibri" w:eastAsia="Times New Roman" w:hAnsi="Calibri" w:cs="Calibri"/>
                <w:color w:val="000000"/>
                <w:lang w:val="en-US"/>
              </w:rPr>
              <w:t>Leonards</w:t>
            </w:r>
            <w:proofErr w:type="spellEnd"/>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4377</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26,262.00</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6.00</w:t>
            </w:r>
          </w:p>
        </w:tc>
      </w:tr>
      <w:tr w:rsidR="00F17B82" w:rsidRPr="00F17B82" w:rsidTr="009B37A6">
        <w:trPr>
          <w:trHeight w:val="900"/>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Elva Enterprise Centre</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proofErr w:type="spellStart"/>
            <w:r w:rsidRPr="00F17B82">
              <w:rPr>
                <w:rFonts w:ascii="Calibri" w:eastAsia="Times New Roman" w:hAnsi="Calibri" w:cs="Calibri"/>
                <w:color w:val="000000"/>
                <w:lang w:val="en-US"/>
              </w:rPr>
              <w:t>Bexhill</w:t>
            </w:r>
            <w:proofErr w:type="spellEnd"/>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1000</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10,800.00</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10.80</w:t>
            </w:r>
          </w:p>
        </w:tc>
      </w:tr>
      <w:tr w:rsidR="00F17B82" w:rsidRPr="00F17B82" w:rsidTr="009B37A6">
        <w:trPr>
          <w:trHeight w:val="960"/>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Unit in Business Centre of 21 workspace units for either office or workshop use</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xml:space="preserve">St </w:t>
            </w:r>
            <w:proofErr w:type="spellStart"/>
            <w:r w:rsidRPr="00F17B82">
              <w:rPr>
                <w:rFonts w:ascii="Calibri" w:eastAsia="Times New Roman" w:hAnsi="Calibri" w:cs="Calibri"/>
                <w:color w:val="000000"/>
                <w:lang w:val="en-US"/>
              </w:rPr>
              <w:t>Leonards</w:t>
            </w:r>
            <w:proofErr w:type="spellEnd"/>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490</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5,556.67</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11.34</w:t>
            </w:r>
          </w:p>
        </w:tc>
      </w:tr>
      <w:tr w:rsidR="00F17B82" w:rsidRPr="00F17B82" w:rsidTr="009B37A6">
        <w:trPr>
          <w:trHeight w:val="1200"/>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HVA Jackson Hall</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Hastings</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various</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xml:space="preserve">£10.75 per </w:t>
            </w:r>
            <w:proofErr w:type="spellStart"/>
            <w:r w:rsidRPr="00F17B82">
              <w:rPr>
                <w:rFonts w:ascii="Calibri" w:eastAsia="Times New Roman" w:hAnsi="Calibri" w:cs="Calibri"/>
                <w:color w:val="000000"/>
                <w:lang w:val="en-US"/>
              </w:rPr>
              <w:t>sq</w:t>
            </w:r>
            <w:proofErr w:type="spellEnd"/>
            <w:r w:rsidRPr="00F17B82">
              <w:rPr>
                <w:rFonts w:ascii="Calibri" w:eastAsia="Times New Roman" w:hAnsi="Calibri" w:cs="Calibri"/>
                <w:color w:val="000000"/>
                <w:lang w:val="en-US"/>
              </w:rPr>
              <w:t xml:space="preserve"> m per month + SC</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11.98</w:t>
            </w:r>
          </w:p>
        </w:tc>
      </w:tr>
      <w:tr w:rsidR="00F17B82" w:rsidRPr="00F17B82" w:rsidTr="009B37A6">
        <w:trPr>
          <w:trHeight w:val="600"/>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Rock House</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Hastings</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Pr>
                <w:rFonts w:ascii="Calibri" w:eastAsia="Times New Roman" w:hAnsi="Calibri" w:cs="Calibri"/>
                <w:color w:val="000000"/>
                <w:lang w:val="en-US"/>
              </w:rPr>
              <w:t>various</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13.88</w:t>
            </w:r>
          </w:p>
        </w:tc>
      </w:tr>
      <w:tr w:rsidR="00F17B82" w:rsidRPr="00F17B82" w:rsidTr="009B37A6">
        <w:trPr>
          <w:trHeight w:val="855"/>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xml:space="preserve">Office space, </w:t>
            </w:r>
            <w:proofErr w:type="spellStart"/>
            <w:r w:rsidRPr="00F17B82">
              <w:rPr>
                <w:rFonts w:ascii="Calibri" w:eastAsia="Times New Roman" w:hAnsi="Calibri" w:cs="Calibri"/>
                <w:color w:val="000000"/>
                <w:lang w:val="en-US"/>
              </w:rPr>
              <w:t>Bexhill</w:t>
            </w:r>
            <w:proofErr w:type="spellEnd"/>
            <w:r w:rsidRPr="00F17B82">
              <w:rPr>
                <w:rFonts w:ascii="Calibri" w:eastAsia="Times New Roman" w:hAnsi="Calibri" w:cs="Calibri"/>
                <w:color w:val="000000"/>
                <w:lang w:val="en-US"/>
              </w:rPr>
              <w:t xml:space="preserve"> town </w:t>
            </w:r>
            <w:proofErr w:type="spellStart"/>
            <w:r w:rsidRPr="00F17B82">
              <w:rPr>
                <w:rFonts w:ascii="Calibri" w:eastAsia="Times New Roman" w:hAnsi="Calibri" w:cs="Calibri"/>
                <w:color w:val="000000"/>
                <w:lang w:val="en-US"/>
              </w:rPr>
              <w:t>centre</w:t>
            </w:r>
            <w:proofErr w:type="spellEnd"/>
            <w:r w:rsidRPr="00F17B82">
              <w:rPr>
                <w:rFonts w:ascii="Calibri" w:eastAsia="Times New Roman" w:hAnsi="Calibri" w:cs="Calibri"/>
                <w:color w:val="000000"/>
                <w:lang w:val="en-US"/>
              </w:rPr>
              <w:t xml:space="preserve"> outskirts</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proofErr w:type="spellStart"/>
            <w:r w:rsidRPr="00F17B82">
              <w:rPr>
                <w:rFonts w:ascii="Calibri" w:eastAsia="Times New Roman" w:hAnsi="Calibri" w:cs="Calibri"/>
                <w:color w:val="000000"/>
                <w:lang w:val="en-US"/>
              </w:rPr>
              <w:t>Bexhill</w:t>
            </w:r>
            <w:proofErr w:type="spellEnd"/>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840</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13,500.00</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16.07</w:t>
            </w:r>
          </w:p>
        </w:tc>
      </w:tr>
      <w:tr w:rsidR="00F17B82" w:rsidRPr="00F17B82" w:rsidTr="009B37A6">
        <w:trPr>
          <w:trHeight w:val="300"/>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Havelock Place</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Hastings</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541</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12,443.00</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23.00</w:t>
            </w:r>
          </w:p>
        </w:tc>
      </w:tr>
      <w:tr w:rsidR="00F17B82" w:rsidRPr="00F17B82" w:rsidTr="009B37A6">
        <w:trPr>
          <w:trHeight w:val="600"/>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Innovation Centre</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Hastings</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342</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7,883.16</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23.05</w:t>
            </w:r>
          </w:p>
        </w:tc>
      </w:tr>
      <w:tr w:rsidR="00F17B82" w:rsidRPr="00F17B82" w:rsidTr="009B37A6">
        <w:trPr>
          <w:trHeight w:val="600"/>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Creative Media Centre</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Hastings</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132</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3,432.00</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26.00</w:t>
            </w:r>
          </w:p>
        </w:tc>
      </w:tr>
      <w:tr w:rsidR="00F17B82" w:rsidRPr="00F17B82" w:rsidTr="009B37A6">
        <w:trPr>
          <w:trHeight w:val="900"/>
        </w:trPr>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Serviced offices, Charter House</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proofErr w:type="spellStart"/>
            <w:r w:rsidRPr="00F17B82">
              <w:rPr>
                <w:rFonts w:ascii="Calibri" w:eastAsia="Times New Roman" w:hAnsi="Calibri" w:cs="Calibri"/>
                <w:color w:val="000000"/>
                <w:lang w:val="en-US"/>
              </w:rPr>
              <w:t>Bexhill</w:t>
            </w:r>
            <w:proofErr w:type="spellEnd"/>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182</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4,860.00</w:t>
            </w:r>
          </w:p>
        </w:tc>
        <w:tc>
          <w:tcPr>
            <w:tcW w:w="0" w:type="auto"/>
            <w:shd w:val="clear" w:color="auto" w:fill="auto"/>
            <w:vAlign w:val="center"/>
            <w:hideMark/>
          </w:tcPr>
          <w:p w:rsidR="00F17B82" w:rsidRPr="00F17B82" w:rsidRDefault="00F17B82" w:rsidP="00F17B82">
            <w:pPr>
              <w:spacing w:after="0"/>
              <w:jc w:val="center"/>
              <w:rPr>
                <w:rFonts w:ascii="Calibri" w:eastAsia="Times New Roman" w:hAnsi="Calibri" w:cs="Calibri"/>
                <w:color w:val="000000"/>
                <w:lang w:val="en-US"/>
              </w:rPr>
            </w:pPr>
            <w:r w:rsidRPr="00F17B82">
              <w:rPr>
                <w:rFonts w:ascii="Calibri" w:eastAsia="Times New Roman" w:hAnsi="Calibri" w:cs="Calibri"/>
                <w:color w:val="000000"/>
                <w:lang w:val="en-US"/>
              </w:rPr>
              <w:t>£    26.70</w:t>
            </w:r>
          </w:p>
        </w:tc>
      </w:tr>
    </w:tbl>
    <w:p w:rsidR="0087711F" w:rsidRDefault="0087711F" w:rsidP="00361BCA">
      <w:pPr>
        <w:pStyle w:val="NoSpacing"/>
        <w:spacing w:after="120"/>
        <w:rPr>
          <w:rFonts w:cstheme="minorHAnsi"/>
        </w:rPr>
      </w:pPr>
    </w:p>
    <w:p w:rsidR="00274D89" w:rsidRPr="007C0AE5" w:rsidRDefault="00D66352" w:rsidP="00361BCA">
      <w:pPr>
        <w:pStyle w:val="NoSpacing"/>
        <w:spacing w:after="120"/>
        <w:rPr>
          <w:rFonts w:cstheme="minorHAnsi"/>
          <w:b/>
          <w:color w:val="C00000"/>
          <w:sz w:val="40"/>
          <w:szCs w:val="40"/>
        </w:rPr>
      </w:pPr>
      <w:r w:rsidRPr="007C0AE5">
        <w:rPr>
          <w:rFonts w:cstheme="minorHAnsi"/>
          <w:b/>
          <w:color w:val="C00000"/>
          <w:sz w:val="40"/>
          <w:szCs w:val="40"/>
        </w:rPr>
        <w:lastRenderedPageBreak/>
        <w:t>10</w:t>
      </w:r>
      <w:r w:rsidR="00C93540" w:rsidRPr="007C0AE5">
        <w:rPr>
          <w:rFonts w:cstheme="minorHAnsi"/>
          <w:b/>
          <w:color w:val="C00000"/>
          <w:sz w:val="40"/>
          <w:szCs w:val="40"/>
        </w:rPr>
        <w:t>:</w:t>
      </w:r>
      <w:r w:rsidRPr="007C0AE5">
        <w:rPr>
          <w:rFonts w:cstheme="minorHAnsi"/>
          <w:b/>
          <w:color w:val="C00000"/>
          <w:sz w:val="40"/>
          <w:szCs w:val="40"/>
        </w:rPr>
        <w:t xml:space="preserve"> Marketing, communications and sales</w:t>
      </w:r>
      <w:r w:rsidR="001A79BA" w:rsidRPr="007C0AE5">
        <w:rPr>
          <w:rFonts w:cstheme="minorHAnsi"/>
          <w:b/>
          <w:color w:val="C00000"/>
          <w:sz w:val="40"/>
          <w:szCs w:val="40"/>
        </w:rPr>
        <w:t xml:space="preserve"> </w:t>
      </w:r>
      <w:r w:rsidRPr="007C0AE5">
        <w:rPr>
          <w:rFonts w:cstheme="minorHAnsi"/>
          <w:b/>
          <w:color w:val="C00000"/>
          <w:sz w:val="40"/>
          <w:szCs w:val="40"/>
        </w:rPr>
        <w:t xml:space="preserve"> </w:t>
      </w:r>
    </w:p>
    <w:p w:rsidR="001A79BA" w:rsidRPr="007B583D" w:rsidRDefault="00A62953" w:rsidP="00361BCA">
      <w:pPr>
        <w:pStyle w:val="NoSpacing"/>
        <w:spacing w:after="120"/>
        <w:rPr>
          <w:rFonts w:cstheme="minorHAnsi"/>
        </w:rPr>
      </w:pPr>
      <w:r>
        <w:rPr>
          <w:rFonts w:cstheme="minorHAnsi"/>
        </w:rPr>
        <w:t xml:space="preserve">We have identified a range of target audiences for different aspects of the project, and a variety of methods to reach them (see table below). </w:t>
      </w:r>
      <w:r w:rsidR="00C93540">
        <w:rPr>
          <w:rFonts w:cstheme="minorHAnsi"/>
        </w:rPr>
        <w:t xml:space="preserve">A detailed marketing action plan will be developed and delivered, primarily by the HFS Marketing Officer and Hub Co-ordinator. </w:t>
      </w:r>
      <w:r>
        <w:rPr>
          <w:rFonts w:cstheme="minorHAnsi"/>
        </w:rPr>
        <w:t>A small annual budget for marketing costs is included in the project budget to support these activities.</w:t>
      </w:r>
    </w:p>
    <w:p w:rsidR="004E5B03" w:rsidRPr="007B583D" w:rsidRDefault="004E5B03" w:rsidP="00361BCA">
      <w:pPr>
        <w:pStyle w:val="NoSpacing"/>
        <w:spacing w:after="120"/>
        <w:rPr>
          <w:rFonts w:cstheme="minorHAnsi"/>
        </w:rPr>
      </w:pPr>
    </w:p>
    <w:tbl>
      <w:tblPr>
        <w:tblStyle w:val="TableGrid"/>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08"/>
        <w:gridCol w:w="4508"/>
      </w:tblGrid>
      <w:tr w:rsidR="007B583D" w:rsidRPr="007B583D" w:rsidTr="005B0C1E">
        <w:trPr>
          <w:cantSplit/>
          <w:tblHeader/>
        </w:trPr>
        <w:tc>
          <w:tcPr>
            <w:tcW w:w="2500" w:type="pct"/>
          </w:tcPr>
          <w:p w:rsidR="007B583D" w:rsidRPr="007B583D" w:rsidRDefault="007B583D" w:rsidP="00361BCA">
            <w:pPr>
              <w:pStyle w:val="NoSpacing"/>
              <w:spacing w:after="120"/>
              <w:rPr>
                <w:rFonts w:cstheme="minorHAnsi"/>
                <w:b/>
              </w:rPr>
            </w:pPr>
            <w:r w:rsidRPr="007B583D">
              <w:rPr>
                <w:rFonts w:cstheme="minorHAnsi"/>
                <w:b/>
              </w:rPr>
              <w:t>Target Audience</w:t>
            </w:r>
          </w:p>
        </w:tc>
        <w:tc>
          <w:tcPr>
            <w:tcW w:w="2500" w:type="pct"/>
          </w:tcPr>
          <w:p w:rsidR="007B583D" w:rsidRPr="007B583D" w:rsidRDefault="007B583D" w:rsidP="00361BCA">
            <w:pPr>
              <w:pStyle w:val="NoSpacing"/>
              <w:spacing w:after="120"/>
              <w:rPr>
                <w:rFonts w:cstheme="minorHAnsi"/>
                <w:b/>
              </w:rPr>
            </w:pPr>
            <w:r w:rsidRPr="007B583D">
              <w:rPr>
                <w:rFonts w:cstheme="minorHAnsi"/>
                <w:b/>
              </w:rPr>
              <w:t xml:space="preserve">Methods </w:t>
            </w:r>
          </w:p>
        </w:tc>
      </w:tr>
      <w:tr w:rsidR="007B583D" w:rsidRPr="007B583D" w:rsidTr="005B0C1E">
        <w:trPr>
          <w:cantSplit/>
        </w:trPr>
        <w:tc>
          <w:tcPr>
            <w:tcW w:w="2500" w:type="pct"/>
          </w:tcPr>
          <w:p w:rsidR="007B583D" w:rsidRPr="007B583D" w:rsidRDefault="007B583D" w:rsidP="00361BCA">
            <w:pPr>
              <w:pStyle w:val="NoSpacing"/>
              <w:spacing w:after="120"/>
              <w:rPr>
                <w:rFonts w:cstheme="minorHAnsi"/>
              </w:rPr>
            </w:pPr>
            <w:r w:rsidRPr="007B583D">
              <w:rPr>
                <w:rFonts w:cstheme="minorHAnsi"/>
              </w:rPr>
              <w:t>People thinking about setting up a business or becoming self-employed</w:t>
            </w:r>
          </w:p>
        </w:tc>
        <w:tc>
          <w:tcPr>
            <w:tcW w:w="2500" w:type="pct"/>
          </w:tcPr>
          <w:p w:rsidR="004C3803" w:rsidRDefault="000D5FD4" w:rsidP="00361BCA">
            <w:pPr>
              <w:pStyle w:val="NoSpacing"/>
              <w:spacing w:after="120"/>
              <w:rPr>
                <w:rFonts w:cstheme="minorHAnsi"/>
              </w:rPr>
            </w:pPr>
            <w:r>
              <w:rPr>
                <w:rFonts w:cstheme="minorHAnsi"/>
              </w:rPr>
              <w:t xml:space="preserve">Liaise with business support organisations, entrepreneurship programmes, self-employment coaches to ensure they are aware of the opportunities available at the hub. </w:t>
            </w:r>
          </w:p>
          <w:p w:rsidR="007B583D" w:rsidRDefault="004C3803" w:rsidP="00361BCA">
            <w:pPr>
              <w:pStyle w:val="NoSpacing"/>
              <w:spacing w:after="120"/>
              <w:rPr>
                <w:rFonts w:cstheme="minorHAnsi"/>
              </w:rPr>
            </w:pPr>
            <w:r>
              <w:rPr>
                <w:rFonts w:cstheme="minorHAnsi"/>
              </w:rPr>
              <w:t xml:space="preserve">Visit courses and talk to participants wherever possible. </w:t>
            </w:r>
          </w:p>
          <w:p w:rsidR="004C3803" w:rsidRDefault="004C3803" w:rsidP="00361BCA">
            <w:pPr>
              <w:pStyle w:val="NoSpacing"/>
              <w:spacing w:after="120"/>
              <w:rPr>
                <w:rFonts w:cstheme="minorHAnsi"/>
              </w:rPr>
            </w:pPr>
            <w:r>
              <w:rPr>
                <w:rFonts w:cstheme="minorHAnsi"/>
              </w:rPr>
              <w:t xml:space="preserve">Invite organisations and trainers to visit the hub. </w:t>
            </w:r>
          </w:p>
          <w:p w:rsidR="004C3803" w:rsidRDefault="004C3803" w:rsidP="00361BCA">
            <w:pPr>
              <w:pStyle w:val="NoSpacing"/>
              <w:spacing w:after="120"/>
              <w:rPr>
                <w:rFonts w:cstheme="minorHAnsi"/>
              </w:rPr>
            </w:pPr>
            <w:r>
              <w:rPr>
                <w:rFonts w:cstheme="minorHAnsi"/>
              </w:rPr>
              <w:t>Simple, straightforward information (printed, online and on social media) about the offer for tenants.</w:t>
            </w:r>
          </w:p>
          <w:p w:rsidR="004C3803" w:rsidRPr="007B583D" w:rsidRDefault="004C3803" w:rsidP="00361BCA">
            <w:pPr>
              <w:pStyle w:val="NoSpacing"/>
              <w:spacing w:after="120"/>
              <w:rPr>
                <w:rFonts w:cstheme="minorHAnsi"/>
              </w:rPr>
            </w:pPr>
            <w:r>
              <w:rPr>
                <w:rFonts w:cstheme="minorHAnsi"/>
              </w:rPr>
              <w:t xml:space="preserve">Informal meetings and tours for potential tenants. </w:t>
            </w:r>
          </w:p>
        </w:tc>
      </w:tr>
      <w:tr w:rsidR="007B583D" w:rsidRPr="007B583D" w:rsidTr="005B0C1E">
        <w:trPr>
          <w:cantSplit/>
        </w:trPr>
        <w:tc>
          <w:tcPr>
            <w:tcW w:w="2500" w:type="pct"/>
          </w:tcPr>
          <w:p w:rsidR="007B583D" w:rsidRPr="007B583D" w:rsidRDefault="007B583D" w:rsidP="00361BCA">
            <w:pPr>
              <w:pStyle w:val="NoSpacing"/>
              <w:spacing w:after="120"/>
              <w:rPr>
                <w:rFonts w:cstheme="minorHAnsi"/>
              </w:rPr>
            </w:pPr>
            <w:r w:rsidRPr="007B583D">
              <w:rPr>
                <w:rFonts w:cstheme="minorHAnsi"/>
              </w:rPr>
              <w:t>People running a business from home in need of professional workspace</w:t>
            </w:r>
          </w:p>
        </w:tc>
        <w:tc>
          <w:tcPr>
            <w:tcW w:w="2500" w:type="pct"/>
          </w:tcPr>
          <w:p w:rsidR="004C3803" w:rsidRDefault="004C3803" w:rsidP="00361BCA">
            <w:pPr>
              <w:pStyle w:val="NoSpacing"/>
              <w:spacing w:after="120"/>
              <w:rPr>
                <w:rFonts w:cstheme="minorHAnsi"/>
              </w:rPr>
            </w:pPr>
            <w:r>
              <w:rPr>
                <w:rFonts w:cstheme="minorHAnsi"/>
              </w:rPr>
              <w:t xml:space="preserve">Talks and stalls at business networking events. </w:t>
            </w:r>
          </w:p>
          <w:p w:rsidR="004C3803" w:rsidRDefault="004C3803" w:rsidP="00361BCA">
            <w:pPr>
              <w:pStyle w:val="NoSpacing"/>
              <w:spacing w:after="120"/>
              <w:rPr>
                <w:rFonts w:cstheme="minorHAnsi"/>
              </w:rPr>
            </w:pPr>
            <w:r>
              <w:rPr>
                <w:rFonts w:cstheme="minorHAnsi"/>
              </w:rPr>
              <w:t xml:space="preserve">Articles in business newsletters such as Chamber of Commerce e-news, FSB local newsletter. </w:t>
            </w:r>
          </w:p>
          <w:p w:rsidR="004C3803" w:rsidRDefault="004C3803" w:rsidP="00361BCA">
            <w:pPr>
              <w:pStyle w:val="NoSpacing"/>
              <w:spacing w:after="120"/>
              <w:rPr>
                <w:rFonts w:cstheme="minorHAnsi"/>
              </w:rPr>
            </w:pPr>
            <w:r>
              <w:rPr>
                <w:rFonts w:cstheme="minorHAnsi"/>
              </w:rPr>
              <w:t xml:space="preserve">Circulate information to local commercial insurance brokers and accountants. </w:t>
            </w:r>
          </w:p>
          <w:p w:rsidR="004C3803" w:rsidRDefault="004C3803" w:rsidP="00361BCA">
            <w:pPr>
              <w:pStyle w:val="NoSpacing"/>
              <w:spacing w:after="120"/>
              <w:rPr>
                <w:rFonts w:cstheme="minorHAnsi"/>
              </w:rPr>
            </w:pPr>
            <w:r>
              <w:rPr>
                <w:rFonts w:cstheme="minorHAnsi"/>
              </w:rPr>
              <w:t>Simple, straightforward information (printed, online and on social media) about the offer for tenants.</w:t>
            </w:r>
          </w:p>
          <w:p w:rsidR="007B583D" w:rsidRPr="007B583D" w:rsidRDefault="004C3803" w:rsidP="00361BCA">
            <w:pPr>
              <w:pStyle w:val="NoSpacing"/>
              <w:spacing w:after="120"/>
              <w:rPr>
                <w:rFonts w:cstheme="minorHAnsi"/>
              </w:rPr>
            </w:pPr>
            <w:r>
              <w:rPr>
                <w:rFonts w:cstheme="minorHAnsi"/>
              </w:rPr>
              <w:t>Informal meetings and tours for potential tenants.</w:t>
            </w:r>
          </w:p>
        </w:tc>
      </w:tr>
      <w:tr w:rsidR="007B583D" w:rsidRPr="007B583D" w:rsidTr="005B0C1E">
        <w:trPr>
          <w:cantSplit/>
        </w:trPr>
        <w:tc>
          <w:tcPr>
            <w:tcW w:w="2500" w:type="pct"/>
          </w:tcPr>
          <w:p w:rsidR="007B583D" w:rsidRPr="007B583D" w:rsidRDefault="007B583D" w:rsidP="00361BCA">
            <w:pPr>
              <w:pStyle w:val="NoSpacing"/>
              <w:spacing w:after="120"/>
              <w:rPr>
                <w:rFonts w:cstheme="minorHAnsi"/>
              </w:rPr>
            </w:pPr>
            <w:r w:rsidRPr="007B583D">
              <w:rPr>
                <w:rFonts w:cstheme="minorHAnsi"/>
              </w:rPr>
              <w:t>New businesses actively looking for accommodation</w:t>
            </w:r>
          </w:p>
        </w:tc>
        <w:tc>
          <w:tcPr>
            <w:tcW w:w="2500" w:type="pct"/>
          </w:tcPr>
          <w:p w:rsidR="007B583D" w:rsidRDefault="004C3803" w:rsidP="00361BCA">
            <w:pPr>
              <w:pStyle w:val="NoSpacing"/>
              <w:spacing w:after="120"/>
              <w:rPr>
                <w:rFonts w:cstheme="minorHAnsi"/>
              </w:rPr>
            </w:pPr>
            <w:r>
              <w:rPr>
                <w:rFonts w:cstheme="minorHAnsi"/>
              </w:rPr>
              <w:t xml:space="preserve">Signage at front of site. </w:t>
            </w:r>
          </w:p>
          <w:p w:rsidR="004C3803" w:rsidRDefault="004C3803" w:rsidP="00361BCA">
            <w:pPr>
              <w:pStyle w:val="NoSpacing"/>
              <w:spacing w:after="120"/>
              <w:rPr>
                <w:rFonts w:cstheme="minorHAnsi"/>
              </w:rPr>
            </w:pPr>
            <w:r>
              <w:rPr>
                <w:rFonts w:cstheme="minorHAnsi"/>
              </w:rPr>
              <w:t xml:space="preserve">Articles in business newsletters. </w:t>
            </w:r>
          </w:p>
          <w:p w:rsidR="004C3803" w:rsidRDefault="004C3803" w:rsidP="00361BCA">
            <w:pPr>
              <w:pStyle w:val="NoSpacing"/>
              <w:spacing w:after="120"/>
              <w:rPr>
                <w:rFonts w:cstheme="minorHAnsi"/>
              </w:rPr>
            </w:pPr>
            <w:r>
              <w:rPr>
                <w:rFonts w:cstheme="minorHAnsi"/>
              </w:rPr>
              <w:t xml:space="preserve">Social media and LinkedIn. </w:t>
            </w:r>
          </w:p>
          <w:p w:rsidR="004C3803" w:rsidRPr="007B583D" w:rsidRDefault="004C3803" w:rsidP="00361BCA">
            <w:pPr>
              <w:pStyle w:val="NoSpacing"/>
              <w:spacing w:after="120"/>
              <w:rPr>
                <w:rFonts w:cstheme="minorHAnsi"/>
              </w:rPr>
            </w:pPr>
            <w:r>
              <w:rPr>
                <w:rFonts w:cstheme="minorHAnsi"/>
              </w:rPr>
              <w:t xml:space="preserve">Strong, clear online information. </w:t>
            </w:r>
          </w:p>
        </w:tc>
      </w:tr>
      <w:tr w:rsidR="007B583D" w:rsidRPr="007B583D" w:rsidTr="005B0C1E">
        <w:trPr>
          <w:cantSplit/>
        </w:trPr>
        <w:tc>
          <w:tcPr>
            <w:tcW w:w="2500" w:type="pct"/>
          </w:tcPr>
          <w:p w:rsidR="007B583D" w:rsidRPr="007B583D" w:rsidRDefault="007B583D" w:rsidP="00361BCA">
            <w:pPr>
              <w:pStyle w:val="NoSpacing"/>
              <w:spacing w:after="120"/>
              <w:rPr>
                <w:rFonts w:cstheme="minorHAnsi"/>
              </w:rPr>
            </w:pPr>
            <w:r w:rsidRPr="007B583D">
              <w:rPr>
                <w:rFonts w:cstheme="minorHAnsi"/>
              </w:rPr>
              <w:t>Social entrepreneurs</w:t>
            </w:r>
          </w:p>
        </w:tc>
        <w:tc>
          <w:tcPr>
            <w:tcW w:w="2500" w:type="pct"/>
          </w:tcPr>
          <w:p w:rsidR="004C3803" w:rsidRDefault="004C3803" w:rsidP="00361BCA">
            <w:pPr>
              <w:pStyle w:val="NoSpacing"/>
              <w:spacing w:after="120"/>
              <w:rPr>
                <w:rFonts w:cstheme="minorHAnsi"/>
              </w:rPr>
            </w:pPr>
            <w:r>
              <w:rPr>
                <w:rFonts w:cstheme="minorHAnsi"/>
              </w:rPr>
              <w:t xml:space="preserve">HVA and RVA (Councils for Voluntary Service) newsletters and websites. </w:t>
            </w:r>
          </w:p>
          <w:p w:rsidR="004C3803" w:rsidRDefault="004C3803" w:rsidP="00361BCA">
            <w:pPr>
              <w:pStyle w:val="NoSpacing"/>
              <w:spacing w:after="120"/>
              <w:rPr>
                <w:rFonts w:cstheme="minorHAnsi"/>
              </w:rPr>
            </w:pPr>
            <w:r>
              <w:rPr>
                <w:rFonts w:cstheme="minorHAnsi"/>
              </w:rPr>
              <w:t>Social enterprise network and support workers.</w:t>
            </w:r>
          </w:p>
          <w:p w:rsidR="004C3803" w:rsidRPr="007B583D" w:rsidRDefault="004C3803" w:rsidP="00361BCA">
            <w:pPr>
              <w:pStyle w:val="NoSpacing"/>
              <w:spacing w:after="120"/>
              <w:rPr>
                <w:rFonts w:cstheme="minorHAnsi"/>
              </w:rPr>
            </w:pPr>
            <w:r>
              <w:rPr>
                <w:rFonts w:cstheme="minorHAnsi"/>
              </w:rPr>
              <w:t>Social Enterprise UK board</w:t>
            </w:r>
          </w:p>
        </w:tc>
      </w:tr>
      <w:tr w:rsidR="007B583D" w:rsidRPr="007B583D" w:rsidTr="005B0C1E">
        <w:trPr>
          <w:cantSplit/>
        </w:trPr>
        <w:tc>
          <w:tcPr>
            <w:tcW w:w="2500" w:type="pct"/>
          </w:tcPr>
          <w:p w:rsidR="007B583D" w:rsidRPr="007B583D" w:rsidRDefault="007B583D" w:rsidP="00361BCA">
            <w:pPr>
              <w:pStyle w:val="NoSpacing"/>
              <w:spacing w:after="120"/>
              <w:rPr>
                <w:rFonts w:cstheme="minorHAnsi"/>
              </w:rPr>
            </w:pPr>
            <w:r w:rsidRPr="007B583D">
              <w:rPr>
                <w:rFonts w:cstheme="minorHAnsi"/>
              </w:rPr>
              <w:lastRenderedPageBreak/>
              <w:t>Potential donors of furniture or electricals</w:t>
            </w:r>
          </w:p>
        </w:tc>
        <w:tc>
          <w:tcPr>
            <w:tcW w:w="2500" w:type="pct"/>
          </w:tcPr>
          <w:p w:rsidR="007B583D" w:rsidRDefault="00A2613D" w:rsidP="00361BCA">
            <w:pPr>
              <w:pStyle w:val="NoSpacing"/>
              <w:spacing w:after="120"/>
              <w:rPr>
                <w:rFonts w:cstheme="minorHAnsi"/>
              </w:rPr>
            </w:pPr>
            <w:r>
              <w:rPr>
                <w:rFonts w:cstheme="minorHAnsi"/>
              </w:rPr>
              <w:t>HFS website and social media</w:t>
            </w:r>
          </w:p>
          <w:p w:rsidR="00A2613D" w:rsidRDefault="00A2613D" w:rsidP="00361BCA">
            <w:pPr>
              <w:pStyle w:val="NoSpacing"/>
              <w:spacing w:after="120"/>
              <w:rPr>
                <w:rFonts w:cstheme="minorHAnsi"/>
              </w:rPr>
            </w:pPr>
            <w:r>
              <w:rPr>
                <w:rFonts w:cstheme="minorHAnsi"/>
              </w:rPr>
              <w:t>Van livery and store signage</w:t>
            </w:r>
          </w:p>
          <w:p w:rsidR="00A2613D" w:rsidRPr="007B583D" w:rsidRDefault="00A2613D" w:rsidP="00361BCA">
            <w:pPr>
              <w:pStyle w:val="NoSpacing"/>
              <w:spacing w:after="120"/>
              <w:rPr>
                <w:rFonts w:cstheme="minorHAnsi"/>
              </w:rPr>
            </w:pPr>
            <w:r>
              <w:rPr>
                <w:rFonts w:cstheme="minorHAnsi"/>
              </w:rPr>
              <w:t>Links from local authority websites</w:t>
            </w:r>
          </w:p>
        </w:tc>
      </w:tr>
      <w:tr w:rsidR="007B583D" w:rsidRPr="007B583D" w:rsidTr="005B0C1E">
        <w:trPr>
          <w:cantSplit/>
        </w:trPr>
        <w:tc>
          <w:tcPr>
            <w:tcW w:w="2500" w:type="pct"/>
          </w:tcPr>
          <w:p w:rsidR="007B583D" w:rsidRPr="007B583D" w:rsidRDefault="007B583D" w:rsidP="00361BCA">
            <w:pPr>
              <w:pStyle w:val="NoSpacing"/>
              <w:spacing w:after="120"/>
              <w:rPr>
                <w:rFonts w:cstheme="minorHAnsi"/>
              </w:rPr>
            </w:pPr>
            <w:r w:rsidRPr="007B583D">
              <w:rPr>
                <w:rFonts w:cstheme="minorHAnsi"/>
              </w:rPr>
              <w:t>Potential HFS customers</w:t>
            </w:r>
          </w:p>
        </w:tc>
        <w:tc>
          <w:tcPr>
            <w:tcW w:w="2500" w:type="pct"/>
          </w:tcPr>
          <w:p w:rsidR="00A2613D" w:rsidRDefault="00A2613D" w:rsidP="00361BCA">
            <w:pPr>
              <w:pStyle w:val="NoSpacing"/>
              <w:spacing w:after="120"/>
              <w:rPr>
                <w:rFonts w:cstheme="minorHAnsi"/>
              </w:rPr>
            </w:pPr>
            <w:r>
              <w:rPr>
                <w:rFonts w:cstheme="minorHAnsi"/>
              </w:rPr>
              <w:t>HFS website and social media</w:t>
            </w:r>
          </w:p>
          <w:p w:rsidR="00A2613D" w:rsidRDefault="00A2613D" w:rsidP="00361BCA">
            <w:pPr>
              <w:pStyle w:val="NoSpacing"/>
              <w:spacing w:after="120"/>
              <w:rPr>
                <w:rFonts w:cstheme="minorHAnsi"/>
              </w:rPr>
            </w:pPr>
            <w:r>
              <w:rPr>
                <w:rFonts w:cstheme="minorHAnsi"/>
              </w:rPr>
              <w:t>Van livery and store signage</w:t>
            </w:r>
          </w:p>
          <w:p w:rsidR="007B583D" w:rsidRDefault="00A2613D" w:rsidP="00361BCA">
            <w:pPr>
              <w:pStyle w:val="NoSpacing"/>
              <w:spacing w:after="120"/>
              <w:rPr>
                <w:rFonts w:cstheme="minorHAnsi"/>
              </w:rPr>
            </w:pPr>
            <w:r>
              <w:rPr>
                <w:rFonts w:cstheme="minorHAnsi"/>
              </w:rPr>
              <w:t>Signposting by local agencies</w:t>
            </w:r>
          </w:p>
          <w:p w:rsidR="00A2613D" w:rsidRPr="007B583D" w:rsidRDefault="00A2613D" w:rsidP="00361BCA">
            <w:pPr>
              <w:pStyle w:val="NoSpacing"/>
              <w:spacing w:after="120"/>
              <w:rPr>
                <w:rFonts w:cstheme="minorHAnsi"/>
              </w:rPr>
            </w:pPr>
            <w:r>
              <w:rPr>
                <w:rFonts w:cstheme="minorHAnsi"/>
              </w:rPr>
              <w:t>Promotional activities and events</w:t>
            </w:r>
          </w:p>
        </w:tc>
      </w:tr>
      <w:tr w:rsidR="007B583D" w:rsidRPr="007B583D" w:rsidTr="005B0C1E">
        <w:trPr>
          <w:cantSplit/>
        </w:trPr>
        <w:tc>
          <w:tcPr>
            <w:tcW w:w="2500" w:type="pct"/>
          </w:tcPr>
          <w:p w:rsidR="007B583D" w:rsidRPr="007B583D" w:rsidRDefault="007B583D" w:rsidP="00361BCA">
            <w:pPr>
              <w:pStyle w:val="NoSpacing"/>
              <w:spacing w:after="120"/>
              <w:rPr>
                <w:rFonts w:cstheme="minorHAnsi"/>
              </w:rPr>
            </w:pPr>
            <w:r w:rsidRPr="007B583D">
              <w:rPr>
                <w:rFonts w:cstheme="minorHAnsi"/>
              </w:rPr>
              <w:t>Potential volunteers or trainees</w:t>
            </w:r>
          </w:p>
        </w:tc>
        <w:tc>
          <w:tcPr>
            <w:tcW w:w="2500" w:type="pct"/>
          </w:tcPr>
          <w:p w:rsidR="00A2613D" w:rsidRDefault="00A2613D" w:rsidP="00361BCA">
            <w:pPr>
              <w:pStyle w:val="NoSpacing"/>
              <w:spacing w:after="120"/>
              <w:rPr>
                <w:rFonts w:cstheme="minorHAnsi"/>
              </w:rPr>
            </w:pPr>
            <w:r>
              <w:rPr>
                <w:rFonts w:cstheme="minorHAnsi"/>
              </w:rPr>
              <w:t>HFS website and social media</w:t>
            </w:r>
          </w:p>
          <w:p w:rsidR="00A2613D" w:rsidRDefault="00A2613D" w:rsidP="00361BCA">
            <w:pPr>
              <w:pStyle w:val="NoSpacing"/>
              <w:spacing w:after="120"/>
              <w:rPr>
                <w:rFonts w:cstheme="minorHAnsi"/>
              </w:rPr>
            </w:pPr>
            <w:r>
              <w:rPr>
                <w:rFonts w:cstheme="minorHAnsi"/>
              </w:rPr>
              <w:t>Signposting by local agencies</w:t>
            </w:r>
          </w:p>
          <w:p w:rsidR="007B583D" w:rsidRDefault="00A2613D" w:rsidP="00361BCA">
            <w:pPr>
              <w:pStyle w:val="NoSpacing"/>
              <w:spacing w:after="120"/>
              <w:rPr>
                <w:rFonts w:cstheme="minorHAnsi"/>
              </w:rPr>
            </w:pPr>
            <w:r>
              <w:rPr>
                <w:rFonts w:cstheme="minorHAnsi"/>
              </w:rPr>
              <w:t>Promotional activities and events</w:t>
            </w:r>
          </w:p>
          <w:p w:rsidR="00A2613D" w:rsidRPr="007B583D" w:rsidRDefault="00A2613D" w:rsidP="00361BCA">
            <w:pPr>
              <w:pStyle w:val="NoSpacing"/>
              <w:spacing w:after="120"/>
              <w:rPr>
                <w:rFonts w:cstheme="minorHAnsi"/>
              </w:rPr>
            </w:pPr>
            <w:r>
              <w:rPr>
                <w:rFonts w:cstheme="minorHAnsi"/>
              </w:rPr>
              <w:t>HFS newsletter</w:t>
            </w:r>
          </w:p>
        </w:tc>
      </w:tr>
    </w:tbl>
    <w:p w:rsidR="00B40906" w:rsidRDefault="00B40906" w:rsidP="00361BCA">
      <w:pPr>
        <w:pStyle w:val="NoSpacing"/>
        <w:spacing w:after="120"/>
        <w:rPr>
          <w:rFonts w:cstheme="minorHAnsi"/>
          <w:highlight w:val="yellow"/>
        </w:rPr>
      </w:pPr>
    </w:p>
    <w:p w:rsidR="00B40906" w:rsidRDefault="00B40906" w:rsidP="00361BCA">
      <w:pPr>
        <w:pStyle w:val="NoSpacing"/>
        <w:spacing w:after="120"/>
        <w:rPr>
          <w:rFonts w:cstheme="minorHAnsi"/>
          <w:highlight w:val="yellow"/>
        </w:rPr>
      </w:pPr>
    </w:p>
    <w:p w:rsidR="007F7E1F" w:rsidRDefault="007F7E1F">
      <w:pPr>
        <w:rPr>
          <w:rFonts w:cstheme="minorHAnsi"/>
          <w:sz w:val="40"/>
          <w:szCs w:val="40"/>
          <w:highlight w:val="yellow"/>
        </w:rPr>
      </w:pPr>
      <w:r>
        <w:rPr>
          <w:rFonts w:cstheme="minorHAnsi"/>
          <w:sz w:val="40"/>
          <w:szCs w:val="40"/>
          <w:highlight w:val="yellow"/>
        </w:rPr>
        <w:br w:type="page"/>
      </w:r>
    </w:p>
    <w:p w:rsidR="00274D89" w:rsidRPr="007C0AE5" w:rsidRDefault="00D66352" w:rsidP="00361BCA">
      <w:pPr>
        <w:pStyle w:val="NoSpacing"/>
        <w:spacing w:after="120"/>
        <w:rPr>
          <w:rFonts w:cstheme="minorHAnsi"/>
          <w:b/>
          <w:color w:val="C00000"/>
          <w:sz w:val="40"/>
          <w:szCs w:val="40"/>
        </w:rPr>
      </w:pPr>
      <w:r w:rsidRPr="0041617A">
        <w:rPr>
          <w:rFonts w:cstheme="minorHAnsi"/>
          <w:b/>
          <w:color w:val="C00000"/>
          <w:sz w:val="40"/>
          <w:szCs w:val="40"/>
        </w:rPr>
        <w:lastRenderedPageBreak/>
        <w:t>11</w:t>
      </w:r>
      <w:r w:rsidR="00A62953" w:rsidRPr="0041617A">
        <w:rPr>
          <w:rFonts w:cstheme="minorHAnsi"/>
          <w:b/>
          <w:color w:val="C00000"/>
          <w:sz w:val="40"/>
          <w:szCs w:val="40"/>
        </w:rPr>
        <w:t>:</w:t>
      </w:r>
      <w:r w:rsidRPr="0041617A">
        <w:rPr>
          <w:rFonts w:cstheme="minorHAnsi"/>
          <w:b/>
          <w:color w:val="C00000"/>
          <w:sz w:val="40"/>
          <w:szCs w:val="40"/>
        </w:rPr>
        <w:t xml:space="preserve"> Monitoring and evaluation frameworks</w:t>
      </w:r>
    </w:p>
    <w:p w:rsidR="0041617A" w:rsidRPr="006E207C" w:rsidRDefault="0041617A" w:rsidP="005E0D49">
      <w:pPr>
        <w:pStyle w:val="NoSpacing"/>
        <w:spacing w:after="120"/>
        <w:rPr>
          <w:rFonts w:cstheme="minorHAnsi"/>
        </w:rPr>
      </w:pPr>
    </w:p>
    <w:tbl>
      <w:tblPr>
        <w:tblStyle w:val="TableGrid"/>
        <w:tblW w:w="0" w:type="auto"/>
        <w:tblLook w:val="04A0" w:firstRow="1" w:lastRow="0" w:firstColumn="1" w:lastColumn="0" w:noHBand="0" w:noVBand="1"/>
      </w:tblPr>
      <w:tblGrid>
        <w:gridCol w:w="3012"/>
        <w:gridCol w:w="3538"/>
        <w:gridCol w:w="2466"/>
      </w:tblGrid>
      <w:tr w:rsidR="0041617A" w:rsidTr="00927D81">
        <w:trPr>
          <w:cantSplit/>
          <w:tblHeader/>
        </w:trPr>
        <w:tc>
          <w:tcPr>
            <w:tcW w:w="3012" w:type="dxa"/>
            <w:shd w:val="clear" w:color="auto" w:fill="FFFF00"/>
          </w:tcPr>
          <w:p w:rsidR="0041617A" w:rsidRPr="0005738C" w:rsidRDefault="0041617A" w:rsidP="0041617A">
            <w:pPr>
              <w:pStyle w:val="NoSpacing"/>
              <w:spacing w:after="120"/>
              <w:rPr>
                <w:rFonts w:cstheme="minorHAnsi"/>
                <w:b/>
                <w:highlight w:val="yellow"/>
              </w:rPr>
            </w:pPr>
            <w:r w:rsidRPr="0005738C">
              <w:rPr>
                <w:rFonts w:cstheme="minorHAnsi"/>
                <w:b/>
                <w:highlight w:val="yellow"/>
              </w:rPr>
              <w:t>Indicator</w:t>
            </w:r>
          </w:p>
        </w:tc>
        <w:tc>
          <w:tcPr>
            <w:tcW w:w="3538" w:type="dxa"/>
            <w:shd w:val="clear" w:color="auto" w:fill="FFFF00"/>
          </w:tcPr>
          <w:p w:rsidR="0041617A" w:rsidRPr="0005738C" w:rsidRDefault="0041617A" w:rsidP="0041617A">
            <w:pPr>
              <w:pStyle w:val="NoSpacing"/>
              <w:spacing w:after="120"/>
              <w:rPr>
                <w:rFonts w:cstheme="minorHAnsi"/>
                <w:b/>
                <w:highlight w:val="yellow"/>
              </w:rPr>
            </w:pPr>
            <w:r w:rsidRPr="0005738C">
              <w:rPr>
                <w:rFonts w:cstheme="minorHAnsi"/>
                <w:b/>
                <w:highlight w:val="yellow"/>
              </w:rPr>
              <w:t>Description</w:t>
            </w:r>
          </w:p>
        </w:tc>
        <w:tc>
          <w:tcPr>
            <w:tcW w:w="2466" w:type="dxa"/>
            <w:shd w:val="clear" w:color="auto" w:fill="FFFF00"/>
          </w:tcPr>
          <w:p w:rsidR="0041617A" w:rsidRPr="0005738C" w:rsidRDefault="0041617A" w:rsidP="0041617A">
            <w:pPr>
              <w:pStyle w:val="NoSpacing"/>
              <w:spacing w:after="120"/>
              <w:rPr>
                <w:rFonts w:cstheme="minorHAnsi"/>
                <w:b/>
                <w:highlight w:val="yellow"/>
              </w:rPr>
            </w:pPr>
            <w:r w:rsidRPr="0005738C">
              <w:rPr>
                <w:rFonts w:cstheme="minorHAnsi"/>
                <w:b/>
                <w:highlight w:val="yellow"/>
              </w:rPr>
              <w:t>Count</w:t>
            </w:r>
          </w:p>
        </w:tc>
      </w:tr>
      <w:tr w:rsidR="0041617A" w:rsidRPr="0041617A" w:rsidTr="0041617A">
        <w:tc>
          <w:tcPr>
            <w:tcW w:w="9016" w:type="dxa"/>
            <w:gridSpan w:val="3"/>
            <w:shd w:val="clear" w:color="auto" w:fill="FFC000"/>
          </w:tcPr>
          <w:p w:rsidR="0041617A" w:rsidRPr="0041617A" w:rsidRDefault="0041617A" w:rsidP="0041617A">
            <w:pPr>
              <w:pStyle w:val="NoSpacing"/>
              <w:spacing w:after="120"/>
              <w:rPr>
                <w:rFonts w:cstheme="minorHAnsi"/>
                <w:b/>
              </w:rPr>
            </w:pPr>
            <w:r w:rsidRPr="0041617A">
              <w:rPr>
                <w:rFonts w:cstheme="minorHAnsi"/>
                <w:b/>
              </w:rPr>
              <w:t>B</w:t>
            </w:r>
            <w:r w:rsidRPr="0041617A">
              <w:rPr>
                <w:rFonts w:cstheme="minorHAnsi"/>
                <w:b/>
                <w:shd w:val="clear" w:color="auto" w:fill="FFC000"/>
              </w:rPr>
              <w:t>usiness</w:t>
            </w:r>
          </w:p>
        </w:tc>
      </w:tr>
      <w:tr w:rsidR="0041617A" w:rsidTr="0041617A">
        <w:tc>
          <w:tcPr>
            <w:tcW w:w="3012" w:type="dxa"/>
          </w:tcPr>
          <w:p w:rsidR="0041617A" w:rsidRPr="000D7349" w:rsidRDefault="0041617A" w:rsidP="0041617A">
            <w:pPr>
              <w:pStyle w:val="NoSpacing"/>
              <w:spacing w:after="120"/>
              <w:rPr>
                <w:rFonts w:cstheme="minorHAnsi"/>
              </w:rPr>
            </w:pPr>
            <w:r>
              <w:rPr>
                <w:rFonts w:cstheme="minorHAnsi"/>
              </w:rPr>
              <w:t>Private businesses supported</w:t>
            </w:r>
          </w:p>
        </w:tc>
        <w:tc>
          <w:tcPr>
            <w:tcW w:w="3538" w:type="dxa"/>
          </w:tcPr>
          <w:p w:rsidR="0041617A" w:rsidRDefault="0041617A" w:rsidP="0041617A">
            <w:pPr>
              <w:pStyle w:val="NoSpacing"/>
              <w:spacing w:after="120"/>
              <w:rPr>
                <w:rFonts w:cstheme="minorHAnsi"/>
              </w:rPr>
            </w:pPr>
            <w:r>
              <w:rPr>
                <w:rFonts w:cstheme="minorHAnsi"/>
              </w:rPr>
              <w:t>Businesses directly supported through provision of start-up units</w:t>
            </w:r>
          </w:p>
        </w:tc>
        <w:tc>
          <w:tcPr>
            <w:tcW w:w="2466" w:type="dxa"/>
          </w:tcPr>
          <w:p w:rsidR="0041617A" w:rsidRPr="000D7349" w:rsidRDefault="0041617A" w:rsidP="0041617A">
            <w:pPr>
              <w:pStyle w:val="NoSpacing"/>
              <w:spacing w:after="120"/>
              <w:rPr>
                <w:rFonts w:cstheme="minorHAnsi"/>
              </w:rPr>
            </w:pPr>
            <w:r>
              <w:rPr>
                <w:rFonts w:cstheme="minorHAnsi"/>
              </w:rPr>
              <w:t>30 per year</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Pr="000D7349" w:rsidRDefault="0041617A" w:rsidP="0041617A">
            <w:pPr>
              <w:pStyle w:val="NoSpacing"/>
              <w:spacing w:after="120"/>
              <w:rPr>
                <w:rFonts w:cstheme="minorHAnsi"/>
              </w:rPr>
            </w:pPr>
            <w:r>
              <w:rPr>
                <w:rFonts w:cstheme="minorHAnsi"/>
              </w:rPr>
              <w:t>Businesses receiving support from services provided through HFS and RDA</w:t>
            </w:r>
          </w:p>
        </w:tc>
        <w:tc>
          <w:tcPr>
            <w:tcW w:w="2466" w:type="dxa"/>
          </w:tcPr>
          <w:p w:rsidR="0041617A" w:rsidRPr="000D7349" w:rsidRDefault="0041617A" w:rsidP="0041617A">
            <w:pPr>
              <w:pStyle w:val="NoSpacing"/>
              <w:spacing w:after="120"/>
              <w:rPr>
                <w:rFonts w:cstheme="minorHAnsi"/>
              </w:rPr>
            </w:pPr>
            <w:r>
              <w:rPr>
                <w:rFonts w:cstheme="minorHAnsi"/>
              </w:rPr>
              <w:t>30 per year</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Pr="000D7349" w:rsidRDefault="0041617A" w:rsidP="0041617A">
            <w:pPr>
              <w:pStyle w:val="NoSpacing"/>
              <w:spacing w:after="120"/>
              <w:rPr>
                <w:rFonts w:cstheme="minorHAnsi"/>
              </w:rPr>
            </w:pPr>
            <w:r>
              <w:rPr>
                <w:rFonts w:cstheme="minorHAnsi"/>
              </w:rPr>
              <w:t>Businesses supported to move to larger premises</w:t>
            </w:r>
          </w:p>
        </w:tc>
        <w:tc>
          <w:tcPr>
            <w:tcW w:w="2466" w:type="dxa"/>
          </w:tcPr>
          <w:p w:rsidR="0041617A" w:rsidRPr="000D7349" w:rsidRDefault="0041617A" w:rsidP="0041617A">
            <w:pPr>
              <w:pStyle w:val="NoSpacing"/>
              <w:spacing w:after="120"/>
              <w:rPr>
                <w:rFonts w:cstheme="minorHAnsi"/>
              </w:rPr>
            </w:pPr>
            <w:r>
              <w:rPr>
                <w:rFonts w:cstheme="minorHAnsi"/>
              </w:rPr>
              <w:t>10 per year</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Pr="000D7349" w:rsidRDefault="0041617A" w:rsidP="0041617A">
            <w:pPr>
              <w:pStyle w:val="NoSpacing"/>
              <w:spacing w:after="120"/>
              <w:rPr>
                <w:rFonts w:cstheme="minorHAnsi"/>
              </w:rPr>
            </w:pPr>
            <w:r>
              <w:rPr>
                <w:rFonts w:cstheme="minorHAnsi"/>
              </w:rPr>
              <w:t>Local businesses providing services to workspace tenants</w:t>
            </w:r>
          </w:p>
        </w:tc>
        <w:tc>
          <w:tcPr>
            <w:tcW w:w="2466" w:type="dxa"/>
          </w:tcPr>
          <w:p w:rsidR="0041617A" w:rsidRPr="000D7349" w:rsidRDefault="0041617A" w:rsidP="0041617A">
            <w:pPr>
              <w:pStyle w:val="NoSpacing"/>
              <w:spacing w:after="120"/>
              <w:rPr>
                <w:rFonts w:cstheme="minorHAnsi"/>
              </w:rPr>
            </w:pPr>
            <w:r>
              <w:rPr>
                <w:rFonts w:cstheme="minorHAnsi"/>
              </w:rPr>
              <w:t>40 per year</w:t>
            </w:r>
          </w:p>
        </w:tc>
      </w:tr>
      <w:tr w:rsidR="0041617A" w:rsidTr="0041617A">
        <w:tc>
          <w:tcPr>
            <w:tcW w:w="3012" w:type="dxa"/>
          </w:tcPr>
          <w:p w:rsidR="0041617A" w:rsidRPr="000D7349" w:rsidRDefault="0041617A" w:rsidP="0041617A">
            <w:pPr>
              <w:pStyle w:val="NoSpacing"/>
              <w:spacing w:after="120"/>
              <w:rPr>
                <w:rFonts w:cstheme="minorHAnsi"/>
              </w:rPr>
            </w:pPr>
            <w:r>
              <w:rPr>
                <w:rFonts w:cstheme="minorHAnsi"/>
              </w:rPr>
              <w:t>Increase in business sales</w:t>
            </w:r>
          </w:p>
        </w:tc>
        <w:tc>
          <w:tcPr>
            <w:tcW w:w="3538" w:type="dxa"/>
          </w:tcPr>
          <w:p w:rsidR="0041617A" w:rsidRPr="000D7349" w:rsidRDefault="0041617A" w:rsidP="0041617A">
            <w:pPr>
              <w:pStyle w:val="NoSpacing"/>
              <w:spacing w:after="120"/>
              <w:rPr>
                <w:rFonts w:cstheme="minorHAnsi"/>
              </w:rPr>
            </w:pPr>
            <w:r>
              <w:rPr>
                <w:rFonts w:cstheme="minorHAnsi"/>
              </w:rPr>
              <w:t>HFS household retail</w:t>
            </w:r>
          </w:p>
        </w:tc>
        <w:tc>
          <w:tcPr>
            <w:tcW w:w="2466" w:type="dxa"/>
          </w:tcPr>
          <w:p w:rsidR="0041617A" w:rsidRPr="000D7349" w:rsidRDefault="0041617A" w:rsidP="0041617A">
            <w:pPr>
              <w:pStyle w:val="NoSpacing"/>
              <w:spacing w:after="120"/>
              <w:rPr>
                <w:rFonts w:cstheme="minorHAnsi"/>
              </w:rPr>
            </w:pPr>
            <w:r>
              <w:rPr>
                <w:rFonts w:cstheme="minorHAnsi"/>
              </w:rPr>
              <w:t>30% increase in first full year of operation</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Pr="000D7349" w:rsidRDefault="0041617A" w:rsidP="0041617A">
            <w:pPr>
              <w:pStyle w:val="NoSpacing"/>
              <w:spacing w:after="120"/>
              <w:rPr>
                <w:rFonts w:cstheme="minorHAnsi"/>
              </w:rPr>
            </w:pPr>
            <w:r>
              <w:rPr>
                <w:rFonts w:cstheme="minorHAnsi"/>
              </w:rPr>
              <w:t>HFS office furniture</w:t>
            </w:r>
          </w:p>
        </w:tc>
        <w:tc>
          <w:tcPr>
            <w:tcW w:w="2466" w:type="dxa"/>
          </w:tcPr>
          <w:p w:rsidR="0041617A" w:rsidRPr="000D7349" w:rsidRDefault="0041617A" w:rsidP="0041617A">
            <w:pPr>
              <w:pStyle w:val="NoSpacing"/>
              <w:spacing w:after="120"/>
              <w:rPr>
                <w:rFonts w:cstheme="minorHAnsi"/>
              </w:rPr>
            </w:pPr>
            <w:r>
              <w:rPr>
                <w:rFonts w:cstheme="minorHAnsi"/>
              </w:rPr>
              <w:t>30% increase in first full year of operation</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Pr="000D7349" w:rsidRDefault="0041617A" w:rsidP="0041617A">
            <w:pPr>
              <w:pStyle w:val="NoSpacing"/>
              <w:spacing w:after="120"/>
              <w:rPr>
                <w:rFonts w:cstheme="minorHAnsi"/>
              </w:rPr>
            </w:pPr>
            <w:r>
              <w:rPr>
                <w:rFonts w:cstheme="minorHAnsi"/>
              </w:rPr>
              <w:t>Workspace businesses</w:t>
            </w:r>
          </w:p>
        </w:tc>
        <w:tc>
          <w:tcPr>
            <w:tcW w:w="2466" w:type="dxa"/>
          </w:tcPr>
          <w:p w:rsidR="0041617A" w:rsidRPr="000D7349" w:rsidRDefault="0041617A" w:rsidP="0041617A">
            <w:pPr>
              <w:pStyle w:val="NoSpacing"/>
              <w:spacing w:after="120"/>
              <w:rPr>
                <w:rFonts w:cstheme="minorHAnsi"/>
              </w:rPr>
            </w:pPr>
            <w:r>
              <w:rPr>
                <w:rFonts w:cstheme="minorHAnsi"/>
              </w:rPr>
              <w:t>50% in the first full year of operation</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Pr="000D7349" w:rsidRDefault="0041617A" w:rsidP="0041617A">
            <w:pPr>
              <w:pStyle w:val="NoSpacing"/>
              <w:spacing w:after="120"/>
              <w:rPr>
                <w:rFonts w:cstheme="minorHAnsi"/>
              </w:rPr>
            </w:pPr>
            <w:r>
              <w:rPr>
                <w:rFonts w:cstheme="minorHAnsi"/>
              </w:rPr>
              <w:t>Businesses providing services to workspace tenants</w:t>
            </w:r>
          </w:p>
        </w:tc>
        <w:tc>
          <w:tcPr>
            <w:tcW w:w="2466" w:type="dxa"/>
          </w:tcPr>
          <w:p w:rsidR="0041617A" w:rsidRPr="000D7349" w:rsidRDefault="0041617A" w:rsidP="0041617A">
            <w:pPr>
              <w:pStyle w:val="NoSpacing"/>
              <w:spacing w:after="120"/>
              <w:rPr>
                <w:rFonts w:cstheme="minorHAnsi"/>
              </w:rPr>
            </w:pPr>
            <w:r>
              <w:rPr>
                <w:rFonts w:cstheme="minorHAnsi"/>
              </w:rPr>
              <w:t>5% in first full year of operation</w:t>
            </w:r>
          </w:p>
        </w:tc>
      </w:tr>
      <w:tr w:rsidR="0041617A" w:rsidTr="0041617A">
        <w:tc>
          <w:tcPr>
            <w:tcW w:w="3012" w:type="dxa"/>
          </w:tcPr>
          <w:p w:rsidR="0041617A" w:rsidRPr="000D7349" w:rsidRDefault="0041617A" w:rsidP="0041617A">
            <w:pPr>
              <w:pStyle w:val="NoSpacing"/>
              <w:spacing w:after="120"/>
              <w:rPr>
                <w:rFonts w:cstheme="minorHAnsi"/>
              </w:rPr>
            </w:pPr>
            <w:r>
              <w:rPr>
                <w:rFonts w:cstheme="minorHAnsi"/>
              </w:rPr>
              <w:t>New businesses started</w:t>
            </w:r>
          </w:p>
        </w:tc>
        <w:tc>
          <w:tcPr>
            <w:tcW w:w="3538" w:type="dxa"/>
          </w:tcPr>
          <w:p w:rsidR="0041617A" w:rsidRDefault="0041617A" w:rsidP="0041617A">
            <w:pPr>
              <w:pStyle w:val="NoSpacing"/>
              <w:spacing w:after="120"/>
              <w:rPr>
                <w:rFonts w:cstheme="minorHAnsi"/>
              </w:rPr>
            </w:pPr>
            <w:r>
              <w:rPr>
                <w:rFonts w:cstheme="minorHAnsi"/>
              </w:rPr>
              <w:t>Indirect impact from meeting the demand for workspace units</w:t>
            </w:r>
          </w:p>
          <w:p w:rsidR="00FA3B5D" w:rsidRPr="000D7349" w:rsidRDefault="00FA3B5D" w:rsidP="0041617A">
            <w:pPr>
              <w:pStyle w:val="NoSpacing"/>
              <w:spacing w:after="120"/>
              <w:rPr>
                <w:rFonts w:cstheme="minorHAnsi"/>
              </w:rPr>
            </w:pPr>
          </w:p>
        </w:tc>
        <w:tc>
          <w:tcPr>
            <w:tcW w:w="2466" w:type="dxa"/>
          </w:tcPr>
          <w:p w:rsidR="0041617A" w:rsidRPr="000D7349" w:rsidRDefault="0041617A" w:rsidP="0041617A">
            <w:pPr>
              <w:pStyle w:val="NoSpacing"/>
              <w:spacing w:after="120"/>
              <w:rPr>
                <w:rFonts w:cstheme="minorHAnsi"/>
              </w:rPr>
            </w:pPr>
            <w:r>
              <w:rPr>
                <w:rFonts w:cstheme="minorHAnsi"/>
              </w:rPr>
              <w:t>5 per year</w:t>
            </w:r>
          </w:p>
        </w:tc>
      </w:tr>
      <w:tr w:rsidR="0041617A" w:rsidTr="0041617A">
        <w:tc>
          <w:tcPr>
            <w:tcW w:w="3012" w:type="dxa"/>
          </w:tcPr>
          <w:p w:rsidR="0041617A" w:rsidRPr="000D7349" w:rsidRDefault="0041617A" w:rsidP="0041617A">
            <w:pPr>
              <w:pStyle w:val="NoSpacing"/>
              <w:spacing w:after="120"/>
              <w:rPr>
                <w:rFonts w:cstheme="minorHAnsi"/>
              </w:rPr>
            </w:pPr>
            <w:r>
              <w:rPr>
                <w:rFonts w:cstheme="minorHAnsi"/>
              </w:rPr>
              <w:t>Social enterprises supported and started</w:t>
            </w:r>
          </w:p>
        </w:tc>
        <w:tc>
          <w:tcPr>
            <w:tcW w:w="3538" w:type="dxa"/>
          </w:tcPr>
          <w:p w:rsidR="0041617A" w:rsidRDefault="0041617A" w:rsidP="0041617A">
            <w:pPr>
              <w:pStyle w:val="NoSpacing"/>
              <w:spacing w:after="120"/>
              <w:rPr>
                <w:rFonts w:cstheme="minorHAnsi"/>
              </w:rPr>
            </w:pPr>
            <w:r>
              <w:rPr>
                <w:rFonts w:cstheme="minorHAnsi"/>
              </w:rPr>
              <w:t>Social enterprises among those leasing the units</w:t>
            </w:r>
          </w:p>
          <w:p w:rsidR="00FA3B5D" w:rsidRPr="000D7349" w:rsidRDefault="00FA3B5D" w:rsidP="0041617A">
            <w:pPr>
              <w:pStyle w:val="NoSpacing"/>
              <w:spacing w:after="120"/>
              <w:rPr>
                <w:rFonts w:cstheme="minorHAnsi"/>
              </w:rPr>
            </w:pPr>
          </w:p>
        </w:tc>
        <w:tc>
          <w:tcPr>
            <w:tcW w:w="2466" w:type="dxa"/>
          </w:tcPr>
          <w:p w:rsidR="0041617A" w:rsidRPr="000D7349" w:rsidRDefault="00FA3B5D" w:rsidP="0041617A">
            <w:pPr>
              <w:pStyle w:val="NoSpacing"/>
              <w:spacing w:after="120"/>
              <w:rPr>
                <w:rFonts w:cstheme="minorHAnsi"/>
              </w:rPr>
            </w:pPr>
            <w:r>
              <w:rPr>
                <w:rFonts w:cstheme="minorHAnsi"/>
              </w:rPr>
              <w:t>2</w:t>
            </w:r>
            <w:r w:rsidR="0041617A">
              <w:rPr>
                <w:rFonts w:cstheme="minorHAnsi"/>
              </w:rPr>
              <w:t xml:space="preserve"> per year</w:t>
            </w:r>
          </w:p>
        </w:tc>
      </w:tr>
      <w:tr w:rsidR="0041617A" w:rsidTr="0041617A">
        <w:tc>
          <w:tcPr>
            <w:tcW w:w="3012" w:type="dxa"/>
          </w:tcPr>
          <w:p w:rsidR="00FA3B5D" w:rsidRDefault="00FA3B5D" w:rsidP="0041617A">
            <w:pPr>
              <w:pStyle w:val="Pa8"/>
              <w:spacing w:after="100"/>
              <w:rPr>
                <w:rFonts w:asciiTheme="minorHAnsi" w:hAnsiTheme="minorHAnsi" w:cs="HelveticaNeueLT Std"/>
                <w:color w:val="000000"/>
                <w:sz w:val="22"/>
                <w:szCs w:val="22"/>
              </w:rPr>
            </w:pPr>
            <w:r>
              <w:rPr>
                <w:rFonts w:asciiTheme="minorHAnsi" w:hAnsiTheme="minorHAnsi" w:cs="HelveticaNeueLT Std"/>
                <w:color w:val="000000"/>
                <w:sz w:val="22"/>
                <w:szCs w:val="22"/>
              </w:rPr>
              <w:t>Tourism:</w:t>
            </w:r>
          </w:p>
          <w:p w:rsidR="0041617A" w:rsidRPr="00AF4154" w:rsidRDefault="0041617A" w:rsidP="0041617A">
            <w:pPr>
              <w:pStyle w:val="Pa8"/>
              <w:spacing w:after="100"/>
              <w:rPr>
                <w:rFonts w:asciiTheme="minorHAnsi" w:hAnsiTheme="minorHAnsi" w:cs="HelveticaNeueLT Std"/>
                <w:color w:val="000000"/>
                <w:sz w:val="22"/>
                <w:szCs w:val="22"/>
              </w:rPr>
            </w:pPr>
            <w:r w:rsidRPr="00AF4154">
              <w:rPr>
                <w:rFonts w:asciiTheme="minorHAnsi" w:hAnsiTheme="minorHAnsi" w:cs="HelveticaNeueLT Std"/>
                <w:color w:val="000000"/>
                <w:sz w:val="22"/>
                <w:szCs w:val="22"/>
              </w:rPr>
              <w:t>Increase in visitor numbers</w:t>
            </w:r>
          </w:p>
          <w:p w:rsidR="0041617A" w:rsidRPr="00AF4154" w:rsidRDefault="0041617A" w:rsidP="0041617A">
            <w:pPr>
              <w:pStyle w:val="NoSpacing"/>
              <w:spacing w:after="120"/>
              <w:rPr>
                <w:rFonts w:cstheme="minorHAnsi"/>
              </w:rPr>
            </w:pPr>
          </w:p>
        </w:tc>
        <w:tc>
          <w:tcPr>
            <w:tcW w:w="3538" w:type="dxa"/>
          </w:tcPr>
          <w:p w:rsidR="0041617A" w:rsidRPr="00AF4154" w:rsidRDefault="0041617A" w:rsidP="0041617A">
            <w:pPr>
              <w:pStyle w:val="Pa8"/>
              <w:spacing w:after="100"/>
              <w:rPr>
                <w:rFonts w:asciiTheme="minorHAnsi" w:hAnsiTheme="minorHAnsi" w:cstheme="minorHAnsi"/>
                <w:sz w:val="22"/>
                <w:szCs w:val="22"/>
              </w:rPr>
            </w:pPr>
            <w:r w:rsidRPr="00AF4154">
              <w:rPr>
                <w:rFonts w:asciiTheme="minorHAnsi" w:hAnsiTheme="minorHAnsi" w:cstheme="minorHAnsi"/>
                <w:sz w:val="22"/>
                <w:szCs w:val="22"/>
              </w:rPr>
              <w:t>The number of visitors will increase when London Road is a more attractive gateway.</w:t>
            </w:r>
          </w:p>
          <w:p w:rsidR="0041617A" w:rsidRDefault="0041617A" w:rsidP="0041617A">
            <w:pPr>
              <w:pStyle w:val="Default"/>
              <w:rPr>
                <w:rFonts w:asciiTheme="minorHAnsi" w:hAnsiTheme="minorHAnsi"/>
                <w:sz w:val="22"/>
                <w:szCs w:val="22"/>
              </w:rPr>
            </w:pPr>
            <w:r w:rsidRPr="00AF4154">
              <w:rPr>
                <w:rFonts w:asciiTheme="minorHAnsi" w:hAnsiTheme="minorHAnsi"/>
                <w:sz w:val="22"/>
                <w:szCs w:val="22"/>
              </w:rPr>
              <w:t>The joining up of the gateway</w:t>
            </w:r>
            <w:r>
              <w:rPr>
                <w:rFonts w:asciiTheme="minorHAnsi" w:hAnsiTheme="minorHAnsi"/>
                <w:sz w:val="22"/>
                <w:szCs w:val="22"/>
              </w:rPr>
              <w:t xml:space="preserve"> into Bexhill with the creative quarter and DLWP will increase the number of visitors by an estimated 5%</w:t>
            </w:r>
          </w:p>
          <w:p w:rsidR="00FA3B5D" w:rsidRPr="00AF4154" w:rsidRDefault="00FA3B5D" w:rsidP="0041617A">
            <w:pPr>
              <w:pStyle w:val="Default"/>
            </w:pPr>
          </w:p>
        </w:tc>
        <w:tc>
          <w:tcPr>
            <w:tcW w:w="2466" w:type="dxa"/>
          </w:tcPr>
          <w:p w:rsidR="00FA3B5D" w:rsidRDefault="0041617A" w:rsidP="0041617A">
            <w:pPr>
              <w:pStyle w:val="NoSpacing"/>
              <w:spacing w:after="120"/>
              <w:rPr>
                <w:rFonts w:cstheme="minorHAnsi"/>
              </w:rPr>
            </w:pPr>
            <w:r>
              <w:rPr>
                <w:rFonts w:cstheme="minorHAnsi"/>
              </w:rPr>
              <w:t xml:space="preserve">Additional 20,000 per year.  </w:t>
            </w:r>
          </w:p>
          <w:p w:rsidR="0041617A" w:rsidRDefault="0041617A" w:rsidP="0041617A">
            <w:pPr>
              <w:pStyle w:val="NoSpacing"/>
              <w:spacing w:after="120"/>
              <w:rPr>
                <w:rFonts w:cstheme="minorHAnsi"/>
              </w:rPr>
            </w:pPr>
            <w:r>
              <w:rPr>
                <w:rFonts w:cstheme="minorHAnsi"/>
              </w:rPr>
              <w:t>DWLP already measures the numbers of visitors annually and this measurement will be used</w:t>
            </w:r>
          </w:p>
          <w:p w:rsidR="00FA3B5D" w:rsidRDefault="00FA3B5D" w:rsidP="0041617A">
            <w:pPr>
              <w:pStyle w:val="NoSpacing"/>
              <w:spacing w:after="120"/>
              <w:rPr>
                <w:rFonts w:cstheme="minorHAnsi"/>
              </w:rPr>
            </w:pPr>
          </w:p>
          <w:p w:rsidR="00FA3B5D" w:rsidRDefault="00FA3B5D" w:rsidP="0041617A">
            <w:pPr>
              <w:pStyle w:val="NoSpacing"/>
              <w:spacing w:after="120"/>
              <w:rPr>
                <w:rFonts w:cstheme="minorHAnsi"/>
              </w:rPr>
            </w:pPr>
          </w:p>
          <w:p w:rsidR="00FA3B5D" w:rsidRPr="00AF4154" w:rsidRDefault="00FA3B5D" w:rsidP="0041617A">
            <w:pPr>
              <w:pStyle w:val="NoSpacing"/>
              <w:spacing w:after="120"/>
              <w:rPr>
                <w:rFonts w:cstheme="minorHAnsi"/>
              </w:rPr>
            </w:pPr>
          </w:p>
        </w:tc>
      </w:tr>
      <w:tr w:rsidR="0041617A" w:rsidTr="0041617A">
        <w:tc>
          <w:tcPr>
            <w:tcW w:w="3012" w:type="dxa"/>
            <w:shd w:val="clear" w:color="auto" w:fill="92D050"/>
          </w:tcPr>
          <w:p w:rsidR="0041617A" w:rsidRPr="000D7349" w:rsidRDefault="0041617A" w:rsidP="0041617A">
            <w:pPr>
              <w:pStyle w:val="NoSpacing"/>
              <w:spacing w:after="120"/>
              <w:rPr>
                <w:rFonts w:cstheme="minorHAnsi"/>
              </w:rPr>
            </w:pPr>
            <w:r>
              <w:rPr>
                <w:rFonts w:cstheme="minorHAnsi"/>
              </w:rPr>
              <w:t>Skills</w:t>
            </w:r>
          </w:p>
        </w:tc>
        <w:tc>
          <w:tcPr>
            <w:tcW w:w="3538" w:type="dxa"/>
            <w:shd w:val="clear" w:color="auto" w:fill="92D050"/>
          </w:tcPr>
          <w:p w:rsidR="0041617A" w:rsidRPr="000D7349" w:rsidRDefault="0041617A" w:rsidP="0041617A">
            <w:pPr>
              <w:pStyle w:val="NoSpacing"/>
              <w:spacing w:after="120"/>
              <w:rPr>
                <w:rFonts w:cstheme="minorHAnsi"/>
              </w:rPr>
            </w:pPr>
          </w:p>
        </w:tc>
        <w:tc>
          <w:tcPr>
            <w:tcW w:w="2466" w:type="dxa"/>
            <w:shd w:val="clear" w:color="auto" w:fill="92D050"/>
          </w:tcPr>
          <w:p w:rsidR="0041617A" w:rsidRPr="000D7349" w:rsidRDefault="0041617A" w:rsidP="0041617A">
            <w:pPr>
              <w:pStyle w:val="NoSpacing"/>
              <w:spacing w:after="120"/>
              <w:rPr>
                <w:rFonts w:cstheme="minorHAnsi"/>
              </w:rPr>
            </w:pPr>
          </w:p>
        </w:tc>
      </w:tr>
      <w:tr w:rsidR="0041617A" w:rsidTr="0041617A">
        <w:tc>
          <w:tcPr>
            <w:tcW w:w="3012" w:type="dxa"/>
            <w:shd w:val="clear" w:color="auto" w:fill="FFFFFF" w:themeFill="background1"/>
          </w:tcPr>
          <w:p w:rsidR="0041617A" w:rsidRDefault="0041617A" w:rsidP="0041617A">
            <w:pPr>
              <w:pStyle w:val="NoSpacing"/>
              <w:spacing w:after="120"/>
              <w:rPr>
                <w:rFonts w:cstheme="minorHAnsi"/>
              </w:rPr>
            </w:pPr>
            <w:r>
              <w:rPr>
                <w:rFonts w:cstheme="minorHAnsi"/>
              </w:rPr>
              <w:t>Non-vocational training</w:t>
            </w:r>
          </w:p>
        </w:tc>
        <w:tc>
          <w:tcPr>
            <w:tcW w:w="3538" w:type="dxa"/>
            <w:shd w:val="clear" w:color="auto" w:fill="FFFFFF" w:themeFill="background1"/>
          </w:tcPr>
          <w:p w:rsidR="0041617A" w:rsidRPr="000D7349" w:rsidRDefault="0041617A" w:rsidP="0041617A">
            <w:pPr>
              <w:pStyle w:val="NoSpacing"/>
              <w:spacing w:after="120"/>
              <w:rPr>
                <w:rFonts w:cstheme="minorHAnsi"/>
              </w:rPr>
            </w:pPr>
            <w:r>
              <w:rPr>
                <w:rFonts w:cstheme="minorHAnsi"/>
              </w:rPr>
              <w:t>Adult &amp; Community learning provision and community projects</w:t>
            </w:r>
          </w:p>
        </w:tc>
        <w:tc>
          <w:tcPr>
            <w:tcW w:w="2466" w:type="dxa"/>
            <w:shd w:val="clear" w:color="auto" w:fill="FFFFFF" w:themeFill="background1"/>
          </w:tcPr>
          <w:p w:rsidR="0041617A" w:rsidRPr="000D7349" w:rsidRDefault="0041617A" w:rsidP="0041617A">
            <w:pPr>
              <w:pStyle w:val="NoSpacing"/>
              <w:spacing w:after="120"/>
              <w:rPr>
                <w:rFonts w:cstheme="minorHAnsi"/>
              </w:rPr>
            </w:pPr>
            <w:r>
              <w:rPr>
                <w:rFonts w:cstheme="minorHAnsi"/>
              </w:rPr>
              <w:t>20 learners per year</w:t>
            </w:r>
          </w:p>
        </w:tc>
      </w:tr>
      <w:tr w:rsidR="0041617A" w:rsidTr="0041617A">
        <w:tc>
          <w:tcPr>
            <w:tcW w:w="3012" w:type="dxa"/>
          </w:tcPr>
          <w:p w:rsidR="0041617A" w:rsidRPr="000D7349" w:rsidRDefault="00927D81" w:rsidP="0041617A">
            <w:pPr>
              <w:pStyle w:val="NoSpacing"/>
              <w:spacing w:after="120"/>
              <w:rPr>
                <w:rFonts w:cstheme="minorHAnsi"/>
              </w:rPr>
            </w:pPr>
            <w:r>
              <w:rPr>
                <w:rFonts w:cstheme="minorHAnsi"/>
              </w:rPr>
              <w:lastRenderedPageBreak/>
              <w:t>V</w:t>
            </w:r>
            <w:r w:rsidR="0041617A">
              <w:rPr>
                <w:rFonts w:cstheme="minorHAnsi"/>
              </w:rPr>
              <w:t>ocational training</w:t>
            </w:r>
            <w:r>
              <w:rPr>
                <w:rFonts w:cstheme="minorHAnsi"/>
              </w:rPr>
              <w:t xml:space="preserve"> (non-accredited)</w:t>
            </w:r>
          </w:p>
        </w:tc>
        <w:tc>
          <w:tcPr>
            <w:tcW w:w="3538" w:type="dxa"/>
          </w:tcPr>
          <w:p w:rsidR="0041617A" w:rsidRDefault="0041617A" w:rsidP="0041617A">
            <w:pPr>
              <w:pStyle w:val="NoSpacing"/>
              <w:spacing w:after="120"/>
              <w:rPr>
                <w:rFonts w:cstheme="minorHAnsi"/>
              </w:rPr>
            </w:pPr>
            <w:r>
              <w:rPr>
                <w:rFonts w:cstheme="minorHAnsi"/>
              </w:rPr>
              <w:t>Customer care</w:t>
            </w:r>
          </w:p>
          <w:p w:rsidR="0041617A" w:rsidRDefault="0041617A" w:rsidP="0041617A">
            <w:pPr>
              <w:pStyle w:val="NoSpacing"/>
              <w:spacing w:after="120"/>
              <w:rPr>
                <w:rFonts w:cstheme="minorHAnsi"/>
              </w:rPr>
            </w:pPr>
            <w:r>
              <w:rPr>
                <w:rFonts w:cstheme="minorHAnsi"/>
              </w:rPr>
              <w:t>Manual handling</w:t>
            </w:r>
          </w:p>
          <w:p w:rsidR="0041617A" w:rsidRDefault="0041617A" w:rsidP="0041617A">
            <w:pPr>
              <w:pStyle w:val="NoSpacing"/>
              <w:spacing w:after="120"/>
              <w:rPr>
                <w:rFonts w:cstheme="minorHAnsi"/>
              </w:rPr>
            </w:pPr>
            <w:r>
              <w:rPr>
                <w:rFonts w:cstheme="minorHAnsi"/>
              </w:rPr>
              <w:t>Health &amp; Safety</w:t>
            </w:r>
          </w:p>
          <w:p w:rsidR="0041617A" w:rsidRDefault="0041617A" w:rsidP="0041617A">
            <w:pPr>
              <w:pStyle w:val="NoSpacing"/>
              <w:spacing w:after="120"/>
              <w:rPr>
                <w:rFonts w:cstheme="minorHAnsi"/>
              </w:rPr>
            </w:pPr>
            <w:r>
              <w:rPr>
                <w:rFonts w:cstheme="minorHAnsi"/>
              </w:rPr>
              <w:t>Teamworking</w:t>
            </w:r>
          </w:p>
          <w:p w:rsidR="0041617A" w:rsidRDefault="0041617A" w:rsidP="0041617A">
            <w:pPr>
              <w:pStyle w:val="NoSpacing"/>
              <w:spacing w:after="120"/>
              <w:rPr>
                <w:rFonts w:cstheme="minorHAnsi"/>
              </w:rPr>
            </w:pPr>
            <w:r>
              <w:rPr>
                <w:rFonts w:cstheme="minorHAnsi"/>
              </w:rPr>
              <w:t>“Office etiquette”</w:t>
            </w:r>
          </w:p>
          <w:p w:rsidR="0041617A" w:rsidRDefault="0041617A" w:rsidP="0041617A">
            <w:pPr>
              <w:pStyle w:val="NoSpacing"/>
              <w:spacing w:after="120"/>
              <w:rPr>
                <w:rFonts w:cstheme="minorHAnsi"/>
              </w:rPr>
            </w:pPr>
            <w:r>
              <w:rPr>
                <w:rFonts w:cstheme="minorHAnsi"/>
              </w:rPr>
              <w:t>Retail display and sales</w:t>
            </w:r>
          </w:p>
          <w:p w:rsidR="00FA3B5D" w:rsidRPr="000D7349" w:rsidRDefault="00FA3B5D" w:rsidP="0041617A">
            <w:pPr>
              <w:pStyle w:val="NoSpacing"/>
              <w:spacing w:after="120"/>
              <w:rPr>
                <w:rFonts w:cstheme="minorHAnsi"/>
              </w:rPr>
            </w:pPr>
          </w:p>
        </w:tc>
        <w:tc>
          <w:tcPr>
            <w:tcW w:w="2466" w:type="dxa"/>
          </w:tcPr>
          <w:p w:rsidR="0041617A" w:rsidRPr="000D7349" w:rsidRDefault="0041617A" w:rsidP="0041617A">
            <w:pPr>
              <w:pStyle w:val="NoSpacing"/>
              <w:spacing w:after="120"/>
              <w:rPr>
                <w:rFonts w:cstheme="minorHAnsi"/>
              </w:rPr>
            </w:pPr>
            <w:r>
              <w:rPr>
                <w:rFonts w:cstheme="minorHAnsi"/>
              </w:rPr>
              <w:t xml:space="preserve">40 volunteers and trainees each year </w:t>
            </w:r>
          </w:p>
        </w:tc>
      </w:tr>
      <w:tr w:rsidR="0041617A" w:rsidTr="0041617A">
        <w:tc>
          <w:tcPr>
            <w:tcW w:w="3012" w:type="dxa"/>
          </w:tcPr>
          <w:p w:rsidR="0041617A" w:rsidRDefault="0041617A" w:rsidP="0041617A">
            <w:pPr>
              <w:pStyle w:val="NoSpacing"/>
              <w:spacing w:after="120"/>
              <w:rPr>
                <w:rFonts w:cstheme="minorHAnsi"/>
              </w:rPr>
            </w:pPr>
            <w:r>
              <w:rPr>
                <w:rFonts w:cstheme="minorHAnsi"/>
              </w:rPr>
              <w:t>Trainees getting employment</w:t>
            </w:r>
          </w:p>
        </w:tc>
        <w:tc>
          <w:tcPr>
            <w:tcW w:w="3538" w:type="dxa"/>
          </w:tcPr>
          <w:p w:rsidR="0041617A" w:rsidRDefault="0041617A" w:rsidP="0041617A">
            <w:pPr>
              <w:pStyle w:val="NoSpacing"/>
              <w:spacing w:after="120"/>
              <w:rPr>
                <w:rFonts w:cstheme="minorHAnsi"/>
              </w:rPr>
            </w:pPr>
            <w:r>
              <w:rPr>
                <w:rFonts w:cstheme="minorHAnsi"/>
              </w:rPr>
              <w:t>Trainees getting paid employment with businesses.  Currently our trainees get jobs with removal companies, hospital portering, gardening and care work</w:t>
            </w:r>
          </w:p>
          <w:p w:rsidR="00FA3B5D" w:rsidRDefault="00FA3B5D" w:rsidP="0041617A">
            <w:pPr>
              <w:pStyle w:val="NoSpacing"/>
              <w:spacing w:after="120"/>
              <w:rPr>
                <w:rFonts w:cstheme="minorHAnsi"/>
              </w:rPr>
            </w:pPr>
          </w:p>
        </w:tc>
        <w:tc>
          <w:tcPr>
            <w:tcW w:w="2466" w:type="dxa"/>
          </w:tcPr>
          <w:p w:rsidR="0041617A" w:rsidRDefault="0041617A" w:rsidP="0041617A">
            <w:pPr>
              <w:pStyle w:val="NoSpacing"/>
              <w:spacing w:after="120"/>
              <w:rPr>
                <w:rFonts w:cstheme="minorHAnsi"/>
              </w:rPr>
            </w:pPr>
            <w:r>
              <w:rPr>
                <w:rFonts w:cstheme="minorHAnsi"/>
              </w:rPr>
              <w:t xml:space="preserve">20% to get paid employment annually. </w:t>
            </w:r>
          </w:p>
        </w:tc>
      </w:tr>
      <w:tr w:rsidR="0041617A" w:rsidTr="0041617A">
        <w:tc>
          <w:tcPr>
            <w:tcW w:w="3012" w:type="dxa"/>
          </w:tcPr>
          <w:p w:rsidR="0041617A" w:rsidRDefault="0041617A" w:rsidP="0041617A">
            <w:pPr>
              <w:pStyle w:val="NoSpacing"/>
              <w:spacing w:after="120"/>
              <w:rPr>
                <w:rFonts w:cstheme="minorHAnsi"/>
              </w:rPr>
            </w:pPr>
            <w:r>
              <w:rPr>
                <w:rFonts w:cstheme="minorHAnsi"/>
              </w:rPr>
              <w:t>Trainees continuation of training</w:t>
            </w:r>
          </w:p>
        </w:tc>
        <w:tc>
          <w:tcPr>
            <w:tcW w:w="3538" w:type="dxa"/>
          </w:tcPr>
          <w:p w:rsidR="0041617A" w:rsidRDefault="0041617A" w:rsidP="0041617A">
            <w:pPr>
              <w:pStyle w:val="NoSpacing"/>
              <w:spacing w:after="120"/>
              <w:rPr>
                <w:rFonts w:cstheme="minorHAnsi"/>
              </w:rPr>
            </w:pPr>
            <w:r>
              <w:rPr>
                <w:rFonts w:cstheme="minorHAnsi"/>
              </w:rPr>
              <w:t xml:space="preserve">Trainees entering mainstream education/training with qualifications or getting apprenticeships </w:t>
            </w:r>
          </w:p>
        </w:tc>
        <w:tc>
          <w:tcPr>
            <w:tcW w:w="2466" w:type="dxa"/>
          </w:tcPr>
          <w:p w:rsidR="0041617A" w:rsidRDefault="0041617A" w:rsidP="0041617A">
            <w:pPr>
              <w:pStyle w:val="NoSpacing"/>
              <w:spacing w:after="120"/>
              <w:rPr>
                <w:rFonts w:cstheme="minorHAnsi"/>
              </w:rPr>
            </w:pPr>
            <w:r>
              <w:rPr>
                <w:rFonts w:cstheme="minorHAnsi"/>
              </w:rPr>
              <w:t>25% to re-engage with education or vocational qualification training/apprenticeships annually</w:t>
            </w:r>
          </w:p>
        </w:tc>
      </w:tr>
      <w:tr w:rsidR="0041617A" w:rsidTr="0041617A">
        <w:tc>
          <w:tcPr>
            <w:tcW w:w="3012" w:type="dxa"/>
          </w:tcPr>
          <w:p w:rsidR="0041617A" w:rsidRPr="0041617A" w:rsidRDefault="0041617A" w:rsidP="0041617A">
            <w:pPr>
              <w:pStyle w:val="NoSpacing"/>
              <w:spacing w:after="120"/>
              <w:rPr>
                <w:rFonts w:cstheme="minorHAnsi"/>
              </w:rPr>
            </w:pPr>
            <w:r w:rsidRPr="0041617A">
              <w:rPr>
                <w:rFonts w:cstheme="minorHAnsi"/>
              </w:rPr>
              <w:t xml:space="preserve">Apprenticeships </w:t>
            </w:r>
          </w:p>
        </w:tc>
        <w:tc>
          <w:tcPr>
            <w:tcW w:w="3538" w:type="dxa"/>
          </w:tcPr>
          <w:p w:rsidR="0041617A" w:rsidRDefault="0041617A" w:rsidP="0041617A">
            <w:pPr>
              <w:pStyle w:val="NoSpacing"/>
              <w:spacing w:after="120"/>
              <w:rPr>
                <w:rFonts w:cstheme="minorHAnsi"/>
              </w:rPr>
            </w:pPr>
            <w:r w:rsidRPr="0041617A">
              <w:rPr>
                <w:rFonts w:cstheme="minorHAnsi"/>
              </w:rPr>
              <w:t>Number created</w:t>
            </w:r>
          </w:p>
          <w:p w:rsidR="00FA3B5D" w:rsidRPr="0041617A" w:rsidRDefault="00FA3B5D" w:rsidP="0041617A">
            <w:pPr>
              <w:pStyle w:val="NoSpacing"/>
              <w:spacing w:after="120"/>
              <w:rPr>
                <w:rFonts w:cstheme="minorHAnsi"/>
              </w:rPr>
            </w:pPr>
          </w:p>
        </w:tc>
        <w:tc>
          <w:tcPr>
            <w:tcW w:w="2466" w:type="dxa"/>
          </w:tcPr>
          <w:p w:rsidR="0041617A" w:rsidRPr="0041617A" w:rsidRDefault="0041617A" w:rsidP="0041617A">
            <w:pPr>
              <w:pStyle w:val="NoSpacing"/>
              <w:spacing w:after="120"/>
              <w:rPr>
                <w:rFonts w:cstheme="minorHAnsi"/>
              </w:rPr>
            </w:pPr>
            <w:r>
              <w:rPr>
                <w:rFonts w:cstheme="minorHAnsi"/>
              </w:rPr>
              <w:t>2</w:t>
            </w:r>
            <w:r w:rsidRPr="0041617A">
              <w:rPr>
                <w:rFonts w:cstheme="minorHAnsi"/>
              </w:rPr>
              <w:t xml:space="preserve"> per year</w:t>
            </w:r>
          </w:p>
        </w:tc>
      </w:tr>
      <w:tr w:rsidR="0041617A" w:rsidTr="0041617A">
        <w:tc>
          <w:tcPr>
            <w:tcW w:w="9016" w:type="dxa"/>
            <w:gridSpan w:val="3"/>
            <w:shd w:val="clear" w:color="auto" w:fill="548DD4" w:themeFill="text2" w:themeFillTint="99"/>
          </w:tcPr>
          <w:p w:rsidR="0041617A" w:rsidRPr="000D7349" w:rsidRDefault="0041617A" w:rsidP="0041617A">
            <w:pPr>
              <w:pStyle w:val="NoSpacing"/>
              <w:spacing w:after="120"/>
              <w:rPr>
                <w:rFonts w:cstheme="minorHAnsi"/>
              </w:rPr>
            </w:pPr>
            <w:r>
              <w:rPr>
                <w:rFonts w:cstheme="minorHAnsi"/>
              </w:rPr>
              <w:t>Infrastructure</w:t>
            </w:r>
          </w:p>
        </w:tc>
      </w:tr>
      <w:tr w:rsidR="0041617A" w:rsidTr="0041617A">
        <w:tc>
          <w:tcPr>
            <w:tcW w:w="3012" w:type="dxa"/>
          </w:tcPr>
          <w:p w:rsidR="0041617A" w:rsidRPr="000D7349" w:rsidRDefault="0041617A" w:rsidP="0041617A">
            <w:pPr>
              <w:pStyle w:val="NoSpacing"/>
              <w:spacing w:after="120"/>
              <w:rPr>
                <w:rFonts w:cstheme="minorHAnsi"/>
              </w:rPr>
            </w:pPr>
            <w:r>
              <w:rPr>
                <w:rFonts w:cstheme="minorHAnsi"/>
              </w:rPr>
              <w:t>Brownfield land remediated/developed</w:t>
            </w:r>
          </w:p>
        </w:tc>
        <w:tc>
          <w:tcPr>
            <w:tcW w:w="3538" w:type="dxa"/>
          </w:tcPr>
          <w:p w:rsidR="0041617A" w:rsidRDefault="0041617A" w:rsidP="0041617A">
            <w:pPr>
              <w:pStyle w:val="NoSpacing"/>
              <w:spacing w:after="120"/>
              <w:rPr>
                <w:rFonts w:cstheme="minorHAnsi"/>
              </w:rPr>
            </w:pPr>
            <w:r>
              <w:rPr>
                <w:rFonts w:cstheme="minorHAnsi"/>
              </w:rPr>
              <w:t>Area of land redeveloped and brought back to effective use</w:t>
            </w:r>
          </w:p>
          <w:p w:rsidR="00FA3B5D" w:rsidRPr="000D7349" w:rsidRDefault="00FA3B5D" w:rsidP="0041617A">
            <w:pPr>
              <w:pStyle w:val="NoSpacing"/>
              <w:spacing w:after="120"/>
              <w:rPr>
                <w:rFonts w:cstheme="minorHAnsi"/>
              </w:rPr>
            </w:pPr>
          </w:p>
        </w:tc>
        <w:tc>
          <w:tcPr>
            <w:tcW w:w="2466" w:type="dxa"/>
          </w:tcPr>
          <w:p w:rsidR="0041617A" w:rsidRPr="000D7349" w:rsidRDefault="001616EF" w:rsidP="0041617A">
            <w:pPr>
              <w:pStyle w:val="NoSpacing"/>
              <w:spacing w:after="120"/>
              <w:rPr>
                <w:rFonts w:cstheme="minorHAnsi"/>
              </w:rPr>
            </w:pPr>
            <w:r>
              <w:rPr>
                <w:rFonts w:cstheme="minorHAnsi"/>
              </w:rPr>
              <w:t xml:space="preserve">0.2 </w:t>
            </w:r>
            <w:r w:rsidR="0041617A">
              <w:rPr>
                <w:rFonts w:cstheme="minorHAnsi"/>
              </w:rPr>
              <w:t>Hectares</w:t>
            </w:r>
          </w:p>
        </w:tc>
      </w:tr>
      <w:tr w:rsidR="0041617A" w:rsidTr="0041617A">
        <w:tc>
          <w:tcPr>
            <w:tcW w:w="3012" w:type="dxa"/>
          </w:tcPr>
          <w:p w:rsidR="0041617A" w:rsidRPr="000D7349" w:rsidRDefault="0041617A" w:rsidP="0041617A">
            <w:pPr>
              <w:pStyle w:val="NoSpacing"/>
              <w:spacing w:after="120"/>
              <w:rPr>
                <w:rFonts w:cstheme="minorHAnsi"/>
              </w:rPr>
            </w:pPr>
            <w:r>
              <w:rPr>
                <w:rFonts w:cstheme="minorHAnsi"/>
              </w:rPr>
              <w:t>New or upgraded floor space</w:t>
            </w:r>
          </w:p>
        </w:tc>
        <w:tc>
          <w:tcPr>
            <w:tcW w:w="3538" w:type="dxa"/>
          </w:tcPr>
          <w:p w:rsidR="0041617A" w:rsidRDefault="0041617A" w:rsidP="0041617A">
            <w:pPr>
              <w:pStyle w:val="NoSpacing"/>
              <w:spacing w:after="120"/>
              <w:rPr>
                <w:rFonts w:cstheme="minorHAnsi"/>
              </w:rPr>
            </w:pPr>
            <w:r>
              <w:rPr>
                <w:rFonts w:cstheme="minorHAnsi"/>
              </w:rPr>
              <w:t>Area of property built as new</w:t>
            </w:r>
          </w:p>
          <w:p w:rsidR="00FA3B5D" w:rsidRPr="000D7349" w:rsidRDefault="00FA3B5D" w:rsidP="0041617A">
            <w:pPr>
              <w:pStyle w:val="NoSpacing"/>
              <w:spacing w:after="120"/>
              <w:rPr>
                <w:rFonts w:cstheme="minorHAnsi"/>
              </w:rPr>
            </w:pPr>
          </w:p>
        </w:tc>
        <w:tc>
          <w:tcPr>
            <w:tcW w:w="2466" w:type="dxa"/>
          </w:tcPr>
          <w:p w:rsidR="0041617A" w:rsidRPr="000D7349" w:rsidRDefault="00695FD2" w:rsidP="0041617A">
            <w:pPr>
              <w:pStyle w:val="NoSpacing"/>
              <w:spacing w:after="120"/>
              <w:rPr>
                <w:rFonts w:cstheme="minorHAnsi"/>
              </w:rPr>
            </w:pPr>
            <w:r>
              <w:rPr>
                <w:rFonts w:cstheme="minorHAnsi"/>
              </w:rPr>
              <w:t>1,485m2</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Default="0041617A" w:rsidP="0041617A">
            <w:pPr>
              <w:pStyle w:val="NoSpacing"/>
              <w:spacing w:after="120"/>
              <w:rPr>
                <w:rFonts w:cstheme="minorHAnsi"/>
              </w:rPr>
            </w:pPr>
            <w:r>
              <w:rPr>
                <w:rFonts w:cstheme="minorHAnsi"/>
              </w:rPr>
              <w:t>Area of property comprising studio space and common areas</w:t>
            </w:r>
          </w:p>
          <w:p w:rsidR="00FA3B5D" w:rsidRPr="000D7349" w:rsidRDefault="00FA3B5D" w:rsidP="0041617A">
            <w:pPr>
              <w:pStyle w:val="NoSpacing"/>
              <w:spacing w:after="120"/>
              <w:rPr>
                <w:rFonts w:cstheme="minorHAnsi"/>
              </w:rPr>
            </w:pPr>
          </w:p>
        </w:tc>
        <w:tc>
          <w:tcPr>
            <w:tcW w:w="2466" w:type="dxa"/>
          </w:tcPr>
          <w:p w:rsidR="0041617A" w:rsidRPr="000D7349" w:rsidRDefault="00695FD2" w:rsidP="0041617A">
            <w:pPr>
              <w:pStyle w:val="NoSpacing"/>
              <w:spacing w:after="120"/>
              <w:rPr>
                <w:rFonts w:cstheme="minorHAnsi"/>
              </w:rPr>
            </w:pPr>
            <w:r>
              <w:rPr>
                <w:rFonts w:cstheme="minorHAnsi"/>
              </w:rPr>
              <w:t>860m2</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Default="0041617A" w:rsidP="0041617A">
            <w:pPr>
              <w:pStyle w:val="NoSpacing"/>
              <w:spacing w:after="120"/>
              <w:rPr>
                <w:rFonts w:cstheme="minorHAnsi"/>
              </w:rPr>
            </w:pPr>
            <w:r>
              <w:rPr>
                <w:rFonts w:cstheme="minorHAnsi"/>
              </w:rPr>
              <w:t>Area of retail on 2 floors</w:t>
            </w:r>
          </w:p>
          <w:p w:rsidR="00FA3B5D" w:rsidRPr="000D7349" w:rsidRDefault="00FA3B5D" w:rsidP="0041617A">
            <w:pPr>
              <w:pStyle w:val="NoSpacing"/>
              <w:spacing w:after="120"/>
              <w:rPr>
                <w:rFonts w:cstheme="minorHAnsi"/>
              </w:rPr>
            </w:pPr>
          </w:p>
        </w:tc>
        <w:tc>
          <w:tcPr>
            <w:tcW w:w="2466" w:type="dxa"/>
          </w:tcPr>
          <w:p w:rsidR="0041617A" w:rsidRPr="000D7349" w:rsidRDefault="00695FD2" w:rsidP="0041617A">
            <w:pPr>
              <w:pStyle w:val="NoSpacing"/>
              <w:spacing w:after="120"/>
              <w:rPr>
                <w:rFonts w:cstheme="minorHAnsi"/>
              </w:rPr>
            </w:pPr>
            <w:r>
              <w:rPr>
                <w:rFonts w:cstheme="minorHAnsi"/>
              </w:rPr>
              <w:t>625m2</w:t>
            </w:r>
          </w:p>
        </w:tc>
      </w:tr>
      <w:tr w:rsidR="0041617A" w:rsidTr="0041617A">
        <w:tc>
          <w:tcPr>
            <w:tcW w:w="3012" w:type="dxa"/>
          </w:tcPr>
          <w:p w:rsidR="0041617A" w:rsidRPr="000D7349" w:rsidRDefault="0041617A" w:rsidP="0041617A">
            <w:pPr>
              <w:pStyle w:val="NoSpacing"/>
              <w:spacing w:after="120"/>
              <w:rPr>
                <w:rFonts w:cstheme="minorHAnsi"/>
              </w:rPr>
            </w:pPr>
            <w:r>
              <w:rPr>
                <w:rFonts w:cstheme="minorHAnsi"/>
              </w:rPr>
              <w:t>Public realm created or improved</w:t>
            </w:r>
          </w:p>
        </w:tc>
        <w:tc>
          <w:tcPr>
            <w:tcW w:w="3538" w:type="dxa"/>
          </w:tcPr>
          <w:p w:rsidR="0041617A" w:rsidRPr="000D7349" w:rsidRDefault="0041617A" w:rsidP="0041617A">
            <w:pPr>
              <w:pStyle w:val="NoSpacing"/>
              <w:spacing w:after="120"/>
              <w:rPr>
                <w:rFonts w:cstheme="minorHAnsi"/>
              </w:rPr>
            </w:pPr>
            <w:r>
              <w:rPr>
                <w:rFonts w:cstheme="minorHAnsi"/>
              </w:rPr>
              <w:t>London Rd Bexhill streetscape improved and regenerated</w:t>
            </w:r>
          </w:p>
        </w:tc>
        <w:tc>
          <w:tcPr>
            <w:tcW w:w="2466" w:type="dxa"/>
          </w:tcPr>
          <w:p w:rsidR="0041617A" w:rsidRPr="000D7349" w:rsidRDefault="0041617A" w:rsidP="0041617A">
            <w:pPr>
              <w:pStyle w:val="NoSpacing"/>
              <w:spacing w:after="120"/>
              <w:rPr>
                <w:rFonts w:cstheme="minorHAnsi"/>
              </w:rPr>
            </w:pPr>
            <w:r>
              <w:rPr>
                <w:rFonts w:cstheme="minorHAnsi"/>
              </w:rPr>
              <w:t>100 ft frontage of London Rd Bexhill streetscape improved and regenerated</w:t>
            </w:r>
          </w:p>
        </w:tc>
      </w:tr>
      <w:tr w:rsidR="0041617A" w:rsidTr="0041617A">
        <w:tc>
          <w:tcPr>
            <w:tcW w:w="9016" w:type="dxa"/>
            <w:gridSpan w:val="3"/>
            <w:shd w:val="clear" w:color="auto" w:fill="FF0000"/>
          </w:tcPr>
          <w:p w:rsidR="0041617A" w:rsidRPr="000D7349" w:rsidRDefault="0041617A" w:rsidP="0041617A">
            <w:pPr>
              <w:pStyle w:val="NoSpacing"/>
              <w:spacing w:after="120"/>
              <w:rPr>
                <w:rFonts w:cstheme="minorHAnsi"/>
              </w:rPr>
            </w:pPr>
            <w:r>
              <w:rPr>
                <w:rFonts w:cstheme="minorHAnsi"/>
              </w:rPr>
              <w:t>Capacity building</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Default="0041617A" w:rsidP="0041617A">
            <w:pPr>
              <w:pStyle w:val="NoSpacing"/>
              <w:spacing w:after="120"/>
              <w:rPr>
                <w:rFonts w:cstheme="minorHAnsi"/>
              </w:rPr>
            </w:pPr>
            <w:r>
              <w:rPr>
                <w:rFonts w:cstheme="minorHAnsi"/>
              </w:rPr>
              <w:t>Individuals supported through volunteering, training and help with business start-ups</w:t>
            </w:r>
          </w:p>
          <w:p w:rsidR="00FA3B5D" w:rsidRPr="000D7349" w:rsidRDefault="00FA3B5D" w:rsidP="0041617A">
            <w:pPr>
              <w:pStyle w:val="NoSpacing"/>
              <w:spacing w:after="120"/>
              <w:rPr>
                <w:rFonts w:cstheme="minorHAnsi"/>
              </w:rPr>
            </w:pPr>
          </w:p>
        </w:tc>
        <w:tc>
          <w:tcPr>
            <w:tcW w:w="2466" w:type="dxa"/>
          </w:tcPr>
          <w:p w:rsidR="0041617A" w:rsidRPr="000D7349" w:rsidRDefault="0041617A" w:rsidP="0041617A">
            <w:pPr>
              <w:pStyle w:val="NoSpacing"/>
              <w:spacing w:after="120"/>
              <w:rPr>
                <w:rFonts w:cstheme="minorHAnsi"/>
              </w:rPr>
            </w:pPr>
            <w:r>
              <w:rPr>
                <w:rFonts w:cstheme="minorHAnsi"/>
              </w:rPr>
              <w:lastRenderedPageBreak/>
              <w:t>70 per year</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Default="0041617A" w:rsidP="0041617A">
            <w:pPr>
              <w:pStyle w:val="NoSpacing"/>
              <w:spacing w:after="120"/>
              <w:rPr>
                <w:rFonts w:cstheme="minorHAnsi"/>
              </w:rPr>
            </w:pPr>
            <w:r>
              <w:rPr>
                <w:rFonts w:cstheme="minorHAnsi"/>
              </w:rPr>
              <w:t>Businesses supported.  Each business will be provided with administrative support as well as payroll, basic book keeping and other services if they should need them</w:t>
            </w:r>
          </w:p>
          <w:p w:rsidR="00FA3B5D" w:rsidRPr="000D7349" w:rsidRDefault="00FA3B5D" w:rsidP="0041617A">
            <w:pPr>
              <w:pStyle w:val="NoSpacing"/>
              <w:spacing w:after="120"/>
              <w:rPr>
                <w:rFonts w:cstheme="minorHAnsi"/>
              </w:rPr>
            </w:pPr>
          </w:p>
        </w:tc>
        <w:tc>
          <w:tcPr>
            <w:tcW w:w="2466" w:type="dxa"/>
          </w:tcPr>
          <w:p w:rsidR="0041617A" w:rsidRPr="000D7349" w:rsidRDefault="0041617A" w:rsidP="0041617A">
            <w:pPr>
              <w:pStyle w:val="NoSpacing"/>
              <w:spacing w:after="120"/>
              <w:rPr>
                <w:rFonts w:cstheme="minorHAnsi"/>
              </w:rPr>
            </w:pPr>
            <w:r>
              <w:rPr>
                <w:rFonts w:cstheme="minorHAnsi"/>
              </w:rPr>
              <w:t>30 per year</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Default="0041617A" w:rsidP="0041617A">
            <w:pPr>
              <w:pStyle w:val="NoSpacing"/>
              <w:spacing w:after="120"/>
              <w:rPr>
                <w:rFonts w:cstheme="minorHAnsi"/>
              </w:rPr>
            </w:pPr>
            <w:r>
              <w:rPr>
                <w:rFonts w:cstheme="minorHAnsi"/>
              </w:rPr>
              <w:t>Young people supported.  Volunteers under 25, trainees and any young entrepreneurs</w:t>
            </w:r>
          </w:p>
          <w:p w:rsidR="00FA3B5D" w:rsidRPr="000D7349" w:rsidRDefault="00FA3B5D" w:rsidP="0041617A">
            <w:pPr>
              <w:pStyle w:val="NoSpacing"/>
              <w:spacing w:after="120"/>
              <w:rPr>
                <w:rFonts w:cstheme="minorHAnsi"/>
              </w:rPr>
            </w:pPr>
          </w:p>
        </w:tc>
        <w:tc>
          <w:tcPr>
            <w:tcW w:w="2466" w:type="dxa"/>
          </w:tcPr>
          <w:p w:rsidR="0041617A" w:rsidRPr="000D7349" w:rsidRDefault="0041617A" w:rsidP="0041617A">
            <w:pPr>
              <w:pStyle w:val="NoSpacing"/>
              <w:spacing w:after="120"/>
              <w:rPr>
                <w:rFonts w:cstheme="minorHAnsi"/>
              </w:rPr>
            </w:pPr>
            <w:r>
              <w:rPr>
                <w:rFonts w:cstheme="minorHAnsi"/>
              </w:rPr>
              <w:t>5 per year</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Default="0041617A" w:rsidP="0041617A">
            <w:pPr>
              <w:pStyle w:val="NoSpacing"/>
              <w:spacing w:after="120"/>
              <w:rPr>
                <w:rFonts w:cstheme="minorHAnsi"/>
              </w:rPr>
            </w:pPr>
            <w:r>
              <w:rPr>
                <w:rFonts w:cstheme="minorHAnsi"/>
              </w:rPr>
              <w:t>People with mental health issues supported.  Volunteers usually have persistent and enduring mental health issues</w:t>
            </w:r>
          </w:p>
          <w:p w:rsidR="00FA3B5D" w:rsidRPr="000D7349" w:rsidRDefault="00FA3B5D" w:rsidP="0041617A">
            <w:pPr>
              <w:pStyle w:val="NoSpacing"/>
              <w:spacing w:after="120"/>
              <w:rPr>
                <w:rFonts w:cstheme="minorHAnsi"/>
              </w:rPr>
            </w:pPr>
          </w:p>
        </w:tc>
        <w:tc>
          <w:tcPr>
            <w:tcW w:w="2466" w:type="dxa"/>
          </w:tcPr>
          <w:p w:rsidR="0041617A" w:rsidRPr="000D7349" w:rsidRDefault="0041617A" w:rsidP="0041617A">
            <w:pPr>
              <w:pStyle w:val="NoSpacing"/>
              <w:spacing w:after="120"/>
              <w:rPr>
                <w:rFonts w:cstheme="minorHAnsi"/>
              </w:rPr>
            </w:pPr>
            <w:r>
              <w:rPr>
                <w:rFonts w:cstheme="minorHAnsi"/>
              </w:rPr>
              <w:t>35 per year</w:t>
            </w:r>
          </w:p>
        </w:tc>
      </w:tr>
      <w:tr w:rsidR="0041617A" w:rsidTr="0041617A">
        <w:tc>
          <w:tcPr>
            <w:tcW w:w="3012" w:type="dxa"/>
          </w:tcPr>
          <w:p w:rsidR="0041617A" w:rsidRPr="000D7349" w:rsidRDefault="0041617A" w:rsidP="0041617A">
            <w:pPr>
              <w:pStyle w:val="NoSpacing"/>
              <w:spacing w:after="120"/>
              <w:rPr>
                <w:rFonts w:cstheme="minorHAnsi"/>
              </w:rPr>
            </w:pPr>
          </w:p>
        </w:tc>
        <w:tc>
          <w:tcPr>
            <w:tcW w:w="3538" w:type="dxa"/>
          </w:tcPr>
          <w:p w:rsidR="0041617A" w:rsidRDefault="0041617A" w:rsidP="0041617A">
            <w:pPr>
              <w:pStyle w:val="NoSpacing"/>
              <w:spacing w:after="120"/>
              <w:rPr>
                <w:rFonts w:cstheme="minorHAnsi"/>
              </w:rPr>
            </w:pPr>
            <w:r>
              <w:rPr>
                <w:rFonts w:cstheme="minorHAnsi"/>
              </w:rPr>
              <w:t>Long term unemployed people supported.  People who have been out of work for over 6 months and who have been identified by JCP as needed additional support and skills training</w:t>
            </w:r>
          </w:p>
          <w:p w:rsidR="00FA3B5D" w:rsidRPr="000D7349" w:rsidRDefault="00FA3B5D" w:rsidP="0041617A">
            <w:pPr>
              <w:pStyle w:val="NoSpacing"/>
              <w:spacing w:after="120"/>
              <w:rPr>
                <w:rFonts w:cstheme="minorHAnsi"/>
              </w:rPr>
            </w:pPr>
          </w:p>
        </w:tc>
        <w:tc>
          <w:tcPr>
            <w:tcW w:w="2466" w:type="dxa"/>
          </w:tcPr>
          <w:p w:rsidR="0041617A" w:rsidRPr="000D7349" w:rsidRDefault="0041617A" w:rsidP="0041617A">
            <w:pPr>
              <w:pStyle w:val="NoSpacing"/>
              <w:spacing w:after="120"/>
              <w:rPr>
                <w:rFonts w:cstheme="minorHAnsi"/>
              </w:rPr>
            </w:pPr>
            <w:r>
              <w:rPr>
                <w:rFonts w:cstheme="minorHAnsi"/>
              </w:rPr>
              <w:t>40 per year</w:t>
            </w:r>
          </w:p>
        </w:tc>
      </w:tr>
      <w:tr w:rsidR="0041617A" w:rsidTr="0041617A">
        <w:tc>
          <w:tcPr>
            <w:tcW w:w="3012" w:type="dxa"/>
          </w:tcPr>
          <w:p w:rsidR="0041617A" w:rsidRPr="000D7349" w:rsidRDefault="0041617A" w:rsidP="0041617A">
            <w:pPr>
              <w:pStyle w:val="NoSpacing"/>
              <w:spacing w:after="120"/>
              <w:rPr>
                <w:rFonts w:cstheme="minorHAnsi"/>
              </w:rPr>
            </w:pPr>
            <w:r>
              <w:rPr>
                <w:rFonts w:cstheme="minorHAnsi"/>
              </w:rPr>
              <w:t>Organisations supported</w:t>
            </w:r>
          </w:p>
        </w:tc>
        <w:tc>
          <w:tcPr>
            <w:tcW w:w="3538" w:type="dxa"/>
          </w:tcPr>
          <w:p w:rsidR="0041617A" w:rsidRDefault="0041617A" w:rsidP="0041617A">
            <w:pPr>
              <w:pStyle w:val="NoSpacing"/>
              <w:spacing w:after="120"/>
              <w:rPr>
                <w:rFonts w:cstheme="minorHAnsi"/>
              </w:rPr>
            </w:pPr>
            <w:r>
              <w:rPr>
                <w:rFonts w:cstheme="minorHAnsi"/>
              </w:rPr>
              <w:t>The private businesses, social enterprises and charities leasing the workspace units will all require support to thrive</w:t>
            </w:r>
          </w:p>
          <w:p w:rsidR="00FA3B5D" w:rsidRPr="000D7349" w:rsidRDefault="00FA3B5D" w:rsidP="0041617A">
            <w:pPr>
              <w:pStyle w:val="NoSpacing"/>
              <w:spacing w:after="120"/>
              <w:rPr>
                <w:rFonts w:cstheme="minorHAnsi"/>
              </w:rPr>
            </w:pPr>
          </w:p>
        </w:tc>
        <w:tc>
          <w:tcPr>
            <w:tcW w:w="2466" w:type="dxa"/>
          </w:tcPr>
          <w:p w:rsidR="0041617A" w:rsidRPr="000D7349" w:rsidRDefault="0041617A" w:rsidP="0041617A">
            <w:pPr>
              <w:pStyle w:val="NoSpacing"/>
              <w:spacing w:after="120"/>
              <w:rPr>
                <w:rFonts w:cstheme="minorHAnsi"/>
              </w:rPr>
            </w:pPr>
            <w:r>
              <w:rPr>
                <w:rFonts w:cstheme="minorHAnsi"/>
              </w:rPr>
              <w:t>30 per year</w:t>
            </w:r>
          </w:p>
        </w:tc>
      </w:tr>
      <w:tr w:rsidR="0041617A" w:rsidTr="0041617A">
        <w:tc>
          <w:tcPr>
            <w:tcW w:w="3012" w:type="dxa"/>
          </w:tcPr>
          <w:p w:rsidR="0041617A" w:rsidRPr="000D7349" w:rsidRDefault="0041617A" w:rsidP="0041617A">
            <w:pPr>
              <w:pStyle w:val="NoSpacing"/>
              <w:spacing w:after="120"/>
              <w:rPr>
                <w:rFonts w:cstheme="minorHAnsi"/>
              </w:rPr>
            </w:pPr>
            <w:r>
              <w:rPr>
                <w:rFonts w:cstheme="minorHAnsi"/>
              </w:rPr>
              <w:t>Community projects supported</w:t>
            </w:r>
          </w:p>
        </w:tc>
        <w:tc>
          <w:tcPr>
            <w:tcW w:w="3538" w:type="dxa"/>
          </w:tcPr>
          <w:p w:rsidR="0041617A" w:rsidRDefault="0041617A" w:rsidP="0041617A">
            <w:pPr>
              <w:pStyle w:val="NoSpacing"/>
              <w:spacing w:after="120"/>
              <w:rPr>
                <w:rFonts w:cstheme="minorHAnsi"/>
              </w:rPr>
            </w:pPr>
            <w:r>
              <w:rPr>
                <w:rFonts w:cstheme="minorHAnsi"/>
              </w:rPr>
              <w:t xml:space="preserve">HFS travels to women’s refuges </w:t>
            </w:r>
            <w:r w:rsidR="00212C3D">
              <w:rPr>
                <w:rFonts w:cstheme="minorHAnsi"/>
              </w:rPr>
              <w:t xml:space="preserve">and community settings </w:t>
            </w:r>
            <w:r>
              <w:rPr>
                <w:rFonts w:cstheme="minorHAnsi"/>
              </w:rPr>
              <w:t>to provide DIY and craft training for women fleeing domestic abuse</w:t>
            </w:r>
            <w:r w:rsidR="00212C3D">
              <w:rPr>
                <w:rFonts w:cstheme="minorHAnsi"/>
              </w:rPr>
              <w:t>.</w:t>
            </w:r>
          </w:p>
          <w:p w:rsidR="00212C3D" w:rsidRDefault="00212C3D" w:rsidP="0041617A">
            <w:pPr>
              <w:pStyle w:val="NoSpacing"/>
              <w:spacing w:after="120"/>
              <w:rPr>
                <w:rFonts w:cstheme="minorHAnsi"/>
              </w:rPr>
            </w:pPr>
            <w:r>
              <w:rPr>
                <w:rFonts w:cstheme="minorHAnsi"/>
              </w:rPr>
              <w:t xml:space="preserve">Community projects can access reduced-cost furniture from HFS stores. </w:t>
            </w:r>
          </w:p>
          <w:p w:rsidR="0041617A" w:rsidRPr="000D7349" w:rsidRDefault="00212C3D" w:rsidP="00212C3D">
            <w:pPr>
              <w:pStyle w:val="NoSpacing"/>
              <w:spacing w:after="120"/>
              <w:rPr>
                <w:rFonts w:cstheme="minorHAnsi"/>
              </w:rPr>
            </w:pPr>
            <w:r>
              <w:rPr>
                <w:rFonts w:cstheme="minorHAnsi"/>
              </w:rPr>
              <w:t>HFS participates in community projects (e.g. Pride)</w:t>
            </w:r>
          </w:p>
        </w:tc>
        <w:tc>
          <w:tcPr>
            <w:tcW w:w="2466" w:type="dxa"/>
          </w:tcPr>
          <w:p w:rsidR="0041617A" w:rsidRPr="000D7349" w:rsidRDefault="00212C3D" w:rsidP="0041617A">
            <w:pPr>
              <w:pStyle w:val="NoSpacing"/>
              <w:spacing w:after="120"/>
              <w:rPr>
                <w:rFonts w:cstheme="minorHAnsi"/>
              </w:rPr>
            </w:pPr>
            <w:r>
              <w:rPr>
                <w:rFonts w:cstheme="minorHAnsi"/>
              </w:rPr>
              <w:t>5 a year</w:t>
            </w:r>
          </w:p>
        </w:tc>
      </w:tr>
      <w:tr w:rsidR="0041617A" w:rsidTr="0041617A">
        <w:tc>
          <w:tcPr>
            <w:tcW w:w="9016" w:type="dxa"/>
            <w:gridSpan w:val="3"/>
            <w:shd w:val="clear" w:color="auto" w:fill="8064A2" w:themeFill="accent4"/>
          </w:tcPr>
          <w:p w:rsidR="0041617A" w:rsidRPr="000D7349" w:rsidRDefault="0041617A" w:rsidP="0041617A">
            <w:pPr>
              <w:pStyle w:val="NoSpacing"/>
              <w:spacing w:after="120"/>
              <w:rPr>
                <w:rFonts w:cstheme="minorHAnsi"/>
              </w:rPr>
            </w:pPr>
            <w:r>
              <w:rPr>
                <w:rFonts w:cstheme="minorHAnsi"/>
              </w:rPr>
              <w:t>Employment at the sub-national level</w:t>
            </w:r>
          </w:p>
        </w:tc>
      </w:tr>
      <w:tr w:rsidR="0041617A" w:rsidTr="0041617A">
        <w:tc>
          <w:tcPr>
            <w:tcW w:w="3012" w:type="dxa"/>
          </w:tcPr>
          <w:p w:rsidR="0041617A" w:rsidRDefault="0041617A" w:rsidP="0041617A">
            <w:pPr>
              <w:pStyle w:val="NoSpacing"/>
              <w:spacing w:after="120"/>
              <w:rPr>
                <w:rFonts w:cstheme="minorHAnsi"/>
              </w:rPr>
            </w:pPr>
            <w:r>
              <w:rPr>
                <w:rFonts w:cstheme="minorHAnsi"/>
              </w:rPr>
              <w:t>Direct jobs created</w:t>
            </w:r>
          </w:p>
        </w:tc>
        <w:tc>
          <w:tcPr>
            <w:tcW w:w="3538" w:type="dxa"/>
          </w:tcPr>
          <w:p w:rsidR="0041617A" w:rsidRPr="000D7349" w:rsidRDefault="0041617A" w:rsidP="0041617A">
            <w:pPr>
              <w:pStyle w:val="NoSpacing"/>
              <w:spacing w:after="120"/>
              <w:rPr>
                <w:rFonts w:cstheme="minorHAnsi"/>
              </w:rPr>
            </w:pPr>
            <w:r>
              <w:rPr>
                <w:rFonts w:cstheme="minorHAnsi"/>
              </w:rPr>
              <w:t>Direct jobs created in the HFS retail offer</w:t>
            </w:r>
          </w:p>
        </w:tc>
        <w:tc>
          <w:tcPr>
            <w:tcW w:w="2466" w:type="dxa"/>
          </w:tcPr>
          <w:p w:rsidR="0041617A" w:rsidRPr="000D7349" w:rsidRDefault="0041617A" w:rsidP="0041617A">
            <w:pPr>
              <w:pStyle w:val="NoSpacing"/>
              <w:spacing w:after="120"/>
              <w:rPr>
                <w:rFonts w:cstheme="minorHAnsi"/>
              </w:rPr>
            </w:pPr>
            <w:r>
              <w:rPr>
                <w:rFonts w:cstheme="minorHAnsi"/>
              </w:rPr>
              <w:t>3.5</w:t>
            </w:r>
          </w:p>
        </w:tc>
      </w:tr>
      <w:tr w:rsidR="0041617A" w:rsidTr="0041617A">
        <w:tc>
          <w:tcPr>
            <w:tcW w:w="3012" w:type="dxa"/>
          </w:tcPr>
          <w:p w:rsidR="0041617A" w:rsidRDefault="0041617A" w:rsidP="0041617A">
            <w:pPr>
              <w:pStyle w:val="NoSpacing"/>
              <w:spacing w:after="120"/>
              <w:rPr>
                <w:rFonts w:cstheme="minorHAnsi"/>
              </w:rPr>
            </w:pPr>
          </w:p>
        </w:tc>
        <w:tc>
          <w:tcPr>
            <w:tcW w:w="3538" w:type="dxa"/>
          </w:tcPr>
          <w:p w:rsidR="0041617A" w:rsidRPr="000D7349" w:rsidRDefault="0041617A" w:rsidP="0041617A">
            <w:pPr>
              <w:pStyle w:val="NoSpacing"/>
              <w:spacing w:after="120"/>
              <w:rPr>
                <w:rFonts w:cstheme="minorHAnsi"/>
              </w:rPr>
            </w:pPr>
            <w:r>
              <w:rPr>
                <w:rFonts w:cstheme="minorHAnsi"/>
              </w:rPr>
              <w:t>Direct jobs created through start-ups and expanded businesses in the workspace units.  It is expected that new businesses move on quickly as they are supported and succeed thus outgrowing the starter units.  It is also expected that some tenants will employ workers full or part time.</w:t>
            </w:r>
          </w:p>
        </w:tc>
        <w:tc>
          <w:tcPr>
            <w:tcW w:w="2466" w:type="dxa"/>
          </w:tcPr>
          <w:p w:rsidR="0041617A" w:rsidRPr="000D7349" w:rsidRDefault="0041617A" w:rsidP="0041617A">
            <w:pPr>
              <w:pStyle w:val="NoSpacing"/>
              <w:spacing w:after="120"/>
              <w:rPr>
                <w:rFonts w:cstheme="minorHAnsi"/>
              </w:rPr>
            </w:pPr>
            <w:r>
              <w:rPr>
                <w:rFonts w:cstheme="minorHAnsi"/>
              </w:rPr>
              <w:t xml:space="preserve">40 per year </w:t>
            </w:r>
          </w:p>
        </w:tc>
      </w:tr>
      <w:tr w:rsidR="0041617A" w:rsidTr="0041617A">
        <w:tc>
          <w:tcPr>
            <w:tcW w:w="3012" w:type="dxa"/>
          </w:tcPr>
          <w:p w:rsidR="0041617A" w:rsidRDefault="0041617A" w:rsidP="0041617A">
            <w:pPr>
              <w:pStyle w:val="NoSpacing"/>
              <w:spacing w:after="120"/>
              <w:rPr>
                <w:rFonts w:cstheme="minorHAnsi"/>
              </w:rPr>
            </w:pPr>
            <w:r>
              <w:rPr>
                <w:rFonts w:cstheme="minorHAnsi"/>
              </w:rPr>
              <w:t>Indirect jobs created</w:t>
            </w:r>
          </w:p>
        </w:tc>
        <w:tc>
          <w:tcPr>
            <w:tcW w:w="3538" w:type="dxa"/>
          </w:tcPr>
          <w:p w:rsidR="0041617A" w:rsidRDefault="0041617A" w:rsidP="0041617A">
            <w:pPr>
              <w:pStyle w:val="NoSpacing"/>
              <w:spacing w:after="120"/>
              <w:rPr>
                <w:rFonts w:cstheme="minorHAnsi"/>
              </w:rPr>
            </w:pPr>
            <w:r>
              <w:rPr>
                <w:rFonts w:cstheme="minorHAnsi"/>
              </w:rPr>
              <w:t>Jobs in Bexhill will increase to meet demand for services required by businesses</w:t>
            </w:r>
          </w:p>
        </w:tc>
        <w:tc>
          <w:tcPr>
            <w:tcW w:w="2466" w:type="dxa"/>
          </w:tcPr>
          <w:p w:rsidR="0041617A" w:rsidRDefault="0041617A" w:rsidP="0041617A">
            <w:pPr>
              <w:pStyle w:val="NoSpacing"/>
              <w:spacing w:after="120"/>
              <w:rPr>
                <w:rFonts w:cstheme="minorHAnsi"/>
              </w:rPr>
            </w:pPr>
            <w:r>
              <w:rPr>
                <w:rFonts w:cstheme="minorHAnsi"/>
              </w:rPr>
              <w:t>40</w:t>
            </w:r>
          </w:p>
        </w:tc>
      </w:tr>
      <w:tr w:rsidR="0041617A" w:rsidTr="0041617A">
        <w:tc>
          <w:tcPr>
            <w:tcW w:w="3012" w:type="dxa"/>
          </w:tcPr>
          <w:p w:rsidR="0041617A" w:rsidRDefault="0041617A" w:rsidP="0041617A">
            <w:pPr>
              <w:pStyle w:val="NoSpacing"/>
              <w:spacing w:after="120"/>
              <w:rPr>
                <w:rFonts w:cstheme="minorHAnsi"/>
              </w:rPr>
            </w:pPr>
            <w:r>
              <w:rPr>
                <w:rFonts w:cstheme="minorHAnsi"/>
              </w:rPr>
              <w:t>Direct jobs safeguarded</w:t>
            </w:r>
          </w:p>
        </w:tc>
        <w:tc>
          <w:tcPr>
            <w:tcW w:w="3538" w:type="dxa"/>
          </w:tcPr>
          <w:p w:rsidR="0041617A" w:rsidRPr="000D7349" w:rsidRDefault="0041617A" w:rsidP="0041617A">
            <w:pPr>
              <w:pStyle w:val="NoSpacing"/>
              <w:spacing w:after="120"/>
              <w:rPr>
                <w:rFonts w:cstheme="minorHAnsi"/>
              </w:rPr>
            </w:pPr>
            <w:r>
              <w:rPr>
                <w:rFonts w:cstheme="minorHAnsi"/>
              </w:rPr>
              <w:t xml:space="preserve">If the development does not go ahead, the HFS Bexhill site </w:t>
            </w:r>
            <w:r w:rsidR="00E56673">
              <w:rPr>
                <w:rFonts w:cstheme="minorHAnsi"/>
              </w:rPr>
              <w:t>may</w:t>
            </w:r>
            <w:r>
              <w:rPr>
                <w:rFonts w:cstheme="minorHAnsi"/>
              </w:rPr>
              <w:t xml:space="preserve"> be sold to a supermarket for car parking space.  This will not increase the number of jobs in the supermarket</w:t>
            </w:r>
          </w:p>
        </w:tc>
        <w:tc>
          <w:tcPr>
            <w:tcW w:w="2466" w:type="dxa"/>
          </w:tcPr>
          <w:p w:rsidR="0041617A" w:rsidRPr="000D7349" w:rsidRDefault="0041617A" w:rsidP="0041617A">
            <w:pPr>
              <w:pStyle w:val="NoSpacing"/>
              <w:spacing w:after="120"/>
              <w:rPr>
                <w:rFonts w:cstheme="minorHAnsi"/>
              </w:rPr>
            </w:pPr>
            <w:r>
              <w:rPr>
                <w:rFonts w:cstheme="minorHAnsi"/>
              </w:rPr>
              <w:t>5</w:t>
            </w:r>
          </w:p>
        </w:tc>
      </w:tr>
      <w:tr w:rsidR="0041617A" w:rsidTr="0041617A">
        <w:tc>
          <w:tcPr>
            <w:tcW w:w="3012" w:type="dxa"/>
          </w:tcPr>
          <w:p w:rsidR="0041617A" w:rsidRDefault="0041617A" w:rsidP="0041617A">
            <w:pPr>
              <w:pStyle w:val="NoSpacing"/>
              <w:spacing w:after="120"/>
              <w:rPr>
                <w:rFonts w:cstheme="minorHAnsi"/>
              </w:rPr>
            </w:pPr>
            <w:r>
              <w:rPr>
                <w:rFonts w:cstheme="minorHAnsi"/>
              </w:rPr>
              <w:t>Indirect jobs safeguarded</w:t>
            </w:r>
          </w:p>
        </w:tc>
        <w:tc>
          <w:tcPr>
            <w:tcW w:w="3538" w:type="dxa"/>
          </w:tcPr>
          <w:p w:rsidR="0041617A" w:rsidRPr="000D7349" w:rsidRDefault="0041617A" w:rsidP="0041617A">
            <w:pPr>
              <w:pStyle w:val="NoSpacing"/>
              <w:spacing w:after="120"/>
              <w:rPr>
                <w:rFonts w:cstheme="minorHAnsi"/>
              </w:rPr>
            </w:pPr>
            <w:r>
              <w:rPr>
                <w:rFonts w:cstheme="minorHAnsi"/>
              </w:rPr>
              <w:t>R</w:t>
            </w:r>
            <w:r w:rsidR="00E56673">
              <w:rPr>
                <w:rFonts w:cstheme="minorHAnsi"/>
              </w:rPr>
              <w:t>V</w:t>
            </w:r>
            <w:r>
              <w:rPr>
                <w:rFonts w:cstheme="minorHAnsi"/>
              </w:rPr>
              <w:t>A will move out of the Bexhill coastal area</w:t>
            </w:r>
          </w:p>
        </w:tc>
        <w:tc>
          <w:tcPr>
            <w:tcW w:w="2466" w:type="dxa"/>
          </w:tcPr>
          <w:p w:rsidR="0041617A" w:rsidRPr="000D7349" w:rsidRDefault="0041617A" w:rsidP="0041617A">
            <w:pPr>
              <w:pStyle w:val="NoSpacing"/>
              <w:spacing w:after="120"/>
              <w:rPr>
                <w:rFonts w:cstheme="minorHAnsi"/>
              </w:rPr>
            </w:pPr>
            <w:r>
              <w:rPr>
                <w:rFonts w:cstheme="minorHAnsi"/>
              </w:rPr>
              <w:t>11</w:t>
            </w:r>
          </w:p>
        </w:tc>
      </w:tr>
      <w:tr w:rsidR="0041617A" w:rsidTr="0041617A">
        <w:tc>
          <w:tcPr>
            <w:tcW w:w="3012" w:type="dxa"/>
          </w:tcPr>
          <w:p w:rsidR="0041617A" w:rsidRDefault="0041617A" w:rsidP="0041617A">
            <w:pPr>
              <w:pStyle w:val="NoSpacing"/>
              <w:spacing w:after="120"/>
              <w:rPr>
                <w:rFonts w:cstheme="minorHAnsi"/>
              </w:rPr>
            </w:pPr>
            <w:r>
              <w:rPr>
                <w:rFonts w:cstheme="minorHAnsi"/>
              </w:rPr>
              <w:t>Construction jobs created and safeguarded</w:t>
            </w:r>
          </w:p>
        </w:tc>
        <w:tc>
          <w:tcPr>
            <w:tcW w:w="3538" w:type="dxa"/>
          </w:tcPr>
          <w:p w:rsidR="0041617A" w:rsidRPr="000D7349" w:rsidRDefault="0041617A" w:rsidP="0041617A">
            <w:pPr>
              <w:pStyle w:val="NoSpacing"/>
              <w:spacing w:after="120"/>
              <w:rPr>
                <w:rFonts w:cstheme="minorHAnsi"/>
              </w:rPr>
            </w:pPr>
            <w:r>
              <w:rPr>
                <w:rFonts w:cstheme="minorHAnsi"/>
              </w:rPr>
              <w:t xml:space="preserve">The development is expected to take </w:t>
            </w:r>
            <w:r w:rsidR="00E56673">
              <w:rPr>
                <w:rFonts w:cstheme="minorHAnsi"/>
              </w:rPr>
              <w:t>up to</w:t>
            </w:r>
            <w:r>
              <w:rPr>
                <w:rFonts w:cstheme="minorHAnsi"/>
              </w:rPr>
              <w:t xml:space="preserve"> a year on site</w:t>
            </w:r>
          </w:p>
        </w:tc>
        <w:tc>
          <w:tcPr>
            <w:tcW w:w="2466" w:type="dxa"/>
          </w:tcPr>
          <w:p w:rsidR="0041617A" w:rsidRPr="000D7349" w:rsidRDefault="0041617A" w:rsidP="0041617A">
            <w:pPr>
              <w:pStyle w:val="NoSpacing"/>
              <w:spacing w:after="120"/>
              <w:rPr>
                <w:rFonts w:cstheme="minorHAnsi"/>
              </w:rPr>
            </w:pPr>
            <w:r>
              <w:rPr>
                <w:rFonts w:cstheme="minorHAnsi"/>
              </w:rPr>
              <w:t>80</w:t>
            </w:r>
          </w:p>
        </w:tc>
      </w:tr>
    </w:tbl>
    <w:p w:rsidR="0041617A" w:rsidRDefault="0041617A" w:rsidP="005E0D49">
      <w:pPr>
        <w:pStyle w:val="NoSpacing"/>
        <w:spacing w:after="120"/>
        <w:rPr>
          <w:rFonts w:cstheme="minorHAnsi"/>
          <w:b/>
        </w:rPr>
      </w:pPr>
    </w:p>
    <w:p w:rsidR="0041617A" w:rsidRPr="006E207C" w:rsidRDefault="0041617A" w:rsidP="005E0D49">
      <w:pPr>
        <w:pStyle w:val="NoSpacing"/>
        <w:spacing w:after="120"/>
        <w:rPr>
          <w:rFonts w:cstheme="minorHAnsi"/>
        </w:rPr>
      </w:pPr>
    </w:p>
    <w:p w:rsidR="00FA3B5D" w:rsidRDefault="00FA3B5D">
      <w:pPr>
        <w:rPr>
          <w:rFonts w:cstheme="minorHAnsi"/>
          <w:b/>
          <w:sz w:val="24"/>
        </w:rPr>
      </w:pPr>
      <w:r>
        <w:rPr>
          <w:rFonts w:cstheme="minorHAnsi"/>
          <w:b/>
          <w:sz w:val="24"/>
        </w:rPr>
        <w:br w:type="page"/>
      </w:r>
    </w:p>
    <w:p w:rsidR="0041617A" w:rsidRPr="005B0C1E" w:rsidRDefault="0041617A" w:rsidP="005E0D49">
      <w:pPr>
        <w:pStyle w:val="NoSpacing"/>
        <w:spacing w:after="120"/>
        <w:rPr>
          <w:rFonts w:cstheme="minorHAnsi"/>
          <w:b/>
          <w:sz w:val="24"/>
        </w:rPr>
      </w:pPr>
      <w:r w:rsidRPr="005B0C1E">
        <w:rPr>
          <w:rFonts w:cstheme="minorHAnsi"/>
          <w:b/>
          <w:sz w:val="24"/>
        </w:rPr>
        <w:lastRenderedPageBreak/>
        <w:t>Methods for tracking progress</w:t>
      </w:r>
    </w:p>
    <w:p w:rsidR="0041617A" w:rsidRDefault="0041617A" w:rsidP="005E0D49">
      <w:pPr>
        <w:pStyle w:val="NoSpacing"/>
        <w:spacing w:after="120"/>
        <w:rPr>
          <w:rFonts w:cstheme="minorHAnsi"/>
        </w:rPr>
      </w:pPr>
      <w:r w:rsidRPr="006E207C">
        <w:rPr>
          <w:rFonts w:cstheme="minorHAnsi"/>
        </w:rPr>
        <w:t>There will be a</w:t>
      </w:r>
      <w:r>
        <w:rPr>
          <w:rFonts w:cstheme="minorHAnsi"/>
        </w:rPr>
        <w:t xml:space="preserve"> wide </w:t>
      </w:r>
      <w:r w:rsidRPr="006E207C">
        <w:rPr>
          <w:rFonts w:cstheme="minorHAnsi"/>
        </w:rPr>
        <w:t xml:space="preserve">range of different </w:t>
      </w:r>
      <w:r>
        <w:rPr>
          <w:rFonts w:cstheme="minorHAnsi"/>
        </w:rPr>
        <w:t xml:space="preserve">and effective </w:t>
      </w:r>
      <w:r w:rsidRPr="006E207C">
        <w:rPr>
          <w:rFonts w:cstheme="minorHAnsi"/>
        </w:rPr>
        <w:t xml:space="preserve">elements of progress which will be tracked throughout the project delivery and then thereafter as sustainability is key to the success of the </w:t>
      </w:r>
      <w:r>
        <w:rPr>
          <w:rFonts w:cstheme="minorHAnsi"/>
        </w:rPr>
        <w:t>redevelopment:</w:t>
      </w:r>
    </w:p>
    <w:p w:rsidR="00E56673" w:rsidRDefault="00E56673" w:rsidP="005E0D49">
      <w:pPr>
        <w:pStyle w:val="NoSpacing"/>
        <w:spacing w:after="120"/>
        <w:rPr>
          <w:rFonts w:cstheme="minorHAnsi"/>
        </w:rPr>
      </w:pPr>
    </w:p>
    <w:p w:rsidR="0041617A" w:rsidRPr="00FA3B5D" w:rsidRDefault="0041617A" w:rsidP="005E0D49">
      <w:pPr>
        <w:pStyle w:val="NoSpacing"/>
        <w:spacing w:after="120"/>
        <w:rPr>
          <w:rFonts w:cstheme="minorHAnsi"/>
          <w:b/>
          <w:i/>
        </w:rPr>
      </w:pPr>
      <w:r w:rsidRPr="00FA3B5D">
        <w:rPr>
          <w:rFonts w:cstheme="minorHAnsi"/>
          <w:b/>
          <w:i/>
        </w:rPr>
        <w:t>Project management</w:t>
      </w:r>
    </w:p>
    <w:p w:rsidR="0041617A" w:rsidRDefault="0041617A" w:rsidP="005E0D49">
      <w:pPr>
        <w:pStyle w:val="NoSpacing"/>
        <w:spacing w:after="120"/>
        <w:rPr>
          <w:rFonts w:cstheme="minorHAnsi"/>
        </w:rPr>
      </w:pPr>
      <w:r w:rsidRPr="00C930B8">
        <w:rPr>
          <w:rFonts w:cstheme="minorHAnsi"/>
        </w:rPr>
        <w:t xml:space="preserve">A Project Delivery Group </w:t>
      </w:r>
      <w:r>
        <w:rPr>
          <w:rFonts w:cstheme="minorHAnsi"/>
        </w:rPr>
        <w:t>(PDG) has been</w:t>
      </w:r>
      <w:r w:rsidRPr="00C930B8">
        <w:rPr>
          <w:rFonts w:cstheme="minorHAnsi"/>
        </w:rPr>
        <w:t xml:space="preserve"> set up </w:t>
      </w:r>
      <w:r>
        <w:rPr>
          <w:rFonts w:cstheme="minorHAnsi"/>
        </w:rPr>
        <w:t>and</w:t>
      </w:r>
      <w:r w:rsidRPr="00C930B8">
        <w:rPr>
          <w:rFonts w:cstheme="minorHAnsi"/>
        </w:rPr>
        <w:t xml:space="preserve"> include</w:t>
      </w:r>
      <w:r>
        <w:rPr>
          <w:rFonts w:cstheme="minorHAnsi"/>
        </w:rPr>
        <w:t>s</w:t>
      </w:r>
      <w:r w:rsidRPr="00C930B8">
        <w:rPr>
          <w:rFonts w:cstheme="minorHAnsi"/>
        </w:rPr>
        <w:t xml:space="preserve"> Trustees </w:t>
      </w:r>
      <w:r>
        <w:rPr>
          <w:rFonts w:cstheme="minorHAnsi"/>
        </w:rPr>
        <w:t xml:space="preserve">with skills and experience in complex project management.  They work </w:t>
      </w:r>
      <w:r w:rsidRPr="00C930B8">
        <w:rPr>
          <w:rFonts w:cstheme="minorHAnsi"/>
        </w:rPr>
        <w:t>with the CEO, Quantity Surveyor and Architect/</w:t>
      </w:r>
      <w:r>
        <w:rPr>
          <w:rFonts w:cstheme="minorHAnsi"/>
        </w:rPr>
        <w:t>Project M</w:t>
      </w:r>
      <w:r w:rsidRPr="00C930B8">
        <w:rPr>
          <w:rFonts w:cstheme="minorHAnsi"/>
        </w:rPr>
        <w:t xml:space="preserve">anager to interrogate </w:t>
      </w:r>
      <w:r>
        <w:rPr>
          <w:rFonts w:cstheme="minorHAnsi"/>
        </w:rPr>
        <w:t>the project timetable (GANTT charts and other tools which will assist in oversight of the project).  The will regularly update the risk register, identifying and managing any additional risks in a timely and efficient manner using a RAG code.  Any concerns which require additional decisions will be reported to the Board along with the proposed action</w:t>
      </w:r>
    </w:p>
    <w:p w:rsidR="0041617A" w:rsidRDefault="0041617A" w:rsidP="005E0D49">
      <w:pPr>
        <w:rPr>
          <w:rFonts w:cs="Arial"/>
          <w:bCs/>
          <w:iCs/>
        </w:rPr>
      </w:pPr>
      <w:r w:rsidRPr="00FE4FBF">
        <w:rPr>
          <w:rFonts w:cs="Arial"/>
          <w:bCs/>
          <w:iCs/>
        </w:rPr>
        <w:t xml:space="preserve">The </w:t>
      </w:r>
      <w:r>
        <w:rPr>
          <w:rFonts w:cs="Arial"/>
          <w:bCs/>
          <w:iCs/>
        </w:rPr>
        <w:t xml:space="preserve">PDG </w:t>
      </w:r>
      <w:r w:rsidRPr="00FE4FBF">
        <w:rPr>
          <w:rFonts w:cs="Arial"/>
          <w:bCs/>
          <w:iCs/>
        </w:rPr>
        <w:t xml:space="preserve">will agree all the project details and schedule before the construction work commences. During the construction phase of the project, there will be regular site visits and project management meetings to ensure that the work is proceeding, decision-making is informed and timely, and any problems are addressed quickly to keep the project on schedule. </w:t>
      </w:r>
    </w:p>
    <w:p w:rsidR="0041617A" w:rsidRDefault="0041617A" w:rsidP="005E0D49">
      <w:pPr>
        <w:rPr>
          <w:rFonts w:cs="Arial"/>
          <w:bCs/>
          <w:iCs/>
        </w:rPr>
      </w:pPr>
      <w:r>
        <w:rPr>
          <w:rFonts w:cs="Arial"/>
          <w:bCs/>
          <w:iCs/>
        </w:rPr>
        <w:t>The previous experience of the 2006 Hastings redevelopment provides additional reassurance and enables the PDG to work with confidence.</w:t>
      </w:r>
    </w:p>
    <w:p w:rsidR="00E56673" w:rsidRPr="00FE4FBF" w:rsidRDefault="00E56673" w:rsidP="005E0D49">
      <w:pPr>
        <w:rPr>
          <w:rFonts w:cs="Arial"/>
          <w:bCs/>
          <w:iCs/>
        </w:rPr>
      </w:pPr>
    </w:p>
    <w:p w:rsidR="0041617A" w:rsidRPr="00FA3B5D" w:rsidRDefault="0041617A" w:rsidP="005E0D49">
      <w:pPr>
        <w:pStyle w:val="NoSpacing"/>
        <w:spacing w:after="120"/>
        <w:rPr>
          <w:rFonts w:cstheme="minorHAnsi"/>
          <w:b/>
          <w:i/>
        </w:rPr>
      </w:pPr>
      <w:r w:rsidRPr="00FA3B5D">
        <w:rPr>
          <w:rFonts w:cstheme="minorHAnsi"/>
          <w:b/>
          <w:i/>
        </w:rPr>
        <w:t>Financial management and monitoring</w:t>
      </w:r>
    </w:p>
    <w:p w:rsidR="0041617A" w:rsidRDefault="0041617A" w:rsidP="005E0D49">
      <w:pPr>
        <w:pStyle w:val="NoSpacing"/>
        <w:spacing w:after="120"/>
        <w:rPr>
          <w:rFonts w:cstheme="minorHAnsi"/>
        </w:rPr>
      </w:pPr>
      <w:r w:rsidRPr="00C930B8">
        <w:rPr>
          <w:rFonts w:cstheme="minorHAnsi"/>
        </w:rPr>
        <w:t xml:space="preserve">There is both project management and financial expertise on the HFS Board.  </w:t>
      </w:r>
      <w:r>
        <w:rPr>
          <w:rFonts w:cstheme="minorHAnsi"/>
        </w:rPr>
        <w:t xml:space="preserve">The Project Delivery Group will work </w:t>
      </w:r>
      <w:r w:rsidRPr="00C930B8">
        <w:rPr>
          <w:rFonts w:cstheme="minorHAnsi"/>
        </w:rPr>
        <w:t>to interrogate budgets, spend and projected costs.  This group will also discuss and agree any deviations or alterations to spend and any unforeseen circumstances.  It will be their responsibility to bring the project to completion within the budget and time constraints set.  The full Board will be consulted should this be necessary</w:t>
      </w:r>
      <w:r>
        <w:rPr>
          <w:rFonts w:cstheme="minorHAnsi"/>
        </w:rPr>
        <w:t>.</w:t>
      </w:r>
    </w:p>
    <w:p w:rsidR="0041617A" w:rsidRDefault="0041617A" w:rsidP="005E0D49">
      <w:pPr>
        <w:pStyle w:val="NoSpacing"/>
        <w:spacing w:after="120"/>
        <w:rPr>
          <w:rFonts w:cstheme="minorHAnsi"/>
        </w:rPr>
      </w:pPr>
      <w:r>
        <w:rPr>
          <w:rFonts w:cstheme="minorHAnsi"/>
        </w:rPr>
        <w:t xml:space="preserve">The PDG will monitor progress through </w:t>
      </w:r>
      <w:r w:rsidRPr="007B583D">
        <w:rPr>
          <w:rFonts w:cstheme="minorHAnsi"/>
        </w:rPr>
        <w:t xml:space="preserve">professional accounting software to track and record income and expenditure. </w:t>
      </w:r>
      <w:r>
        <w:rPr>
          <w:rFonts w:cstheme="minorHAnsi"/>
        </w:rPr>
        <w:t>Regular reports will be made to the Board as well as to funders on progress and delivery.  The 2006 redevelopment of the HFS Hastings site was completed to time and within budget</w:t>
      </w:r>
    </w:p>
    <w:p w:rsidR="0041617A" w:rsidRDefault="0041617A" w:rsidP="005E0D49">
      <w:pPr>
        <w:pStyle w:val="NoSpacing"/>
        <w:spacing w:after="120"/>
        <w:rPr>
          <w:rFonts w:cstheme="minorHAnsi"/>
          <w:b/>
          <w:color w:val="7030A0"/>
        </w:rPr>
      </w:pPr>
      <w:r w:rsidRPr="007B583D">
        <w:rPr>
          <w:rFonts w:cstheme="minorHAnsi"/>
        </w:rPr>
        <w:t>Work relevant to the funded project will be allocated specific codes to enable reporting and tracking, and to facilitate a full Audit of our annual accounts</w:t>
      </w:r>
    </w:p>
    <w:p w:rsidR="0041617A" w:rsidRDefault="0041617A" w:rsidP="005E0D49">
      <w:pPr>
        <w:pStyle w:val="NoSpacing"/>
        <w:spacing w:after="120"/>
        <w:rPr>
          <w:rFonts w:cstheme="minorHAnsi"/>
        </w:rPr>
      </w:pPr>
      <w:r w:rsidRPr="007B583D">
        <w:rPr>
          <w:rFonts w:cstheme="minorHAnsi"/>
        </w:rPr>
        <w:t xml:space="preserve">The Quantity Surveyor and Architect will authorise contractor invoices in terms of completed works before payment is processed by the Deputy Chief Executive of HFS. </w:t>
      </w:r>
      <w:r>
        <w:rPr>
          <w:rFonts w:cstheme="minorHAnsi"/>
        </w:rPr>
        <w:t>Payments will be made by direct bank transfer to contractors registered accounts. Our accountants will make regular checks.</w:t>
      </w:r>
    </w:p>
    <w:p w:rsidR="0041617A" w:rsidRDefault="0041617A" w:rsidP="005E0D49">
      <w:pPr>
        <w:pStyle w:val="NoSpacing"/>
        <w:spacing w:after="120"/>
        <w:rPr>
          <w:rFonts w:cstheme="minorHAnsi"/>
        </w:rPr>
      </w:pPr>
      <w:r>
        <w:rPr>
          <w:rFonts w:cstheme="minorHAnsi"/>
        </w:rPr>
        <w:t>The reports to funders will also be very helpful in providing assurance of achievement against targets.</w:t>
      </w:r>
    </w:p>
    <w:p w:rsidR="00E56673" w:rsidRPr="007B583D" w:rsidRDefault="00E56673" w:rsidP="005E0D49">
      <w:pPr>
        <w:pStyle w:val="NoSpacing"/>
        <w:spacing w:after="120"/>
        <w:rPr>
          <w:rFonts w:cstheme="minorHAnsi"/>
        </w:rPr>
      </w:pPr>
    </w:p>
    <w:p w:rsidR="00E56673" w:rsidRDefault="00E56673">
      <w:pPr>
        <w:rPr>
          <w:rFonts w:cstheme="minorHAnsi"/>
          <w:b/>
        </w:rPr>
      </w:pPr>
      <w:r>
        <w:rPr>
          <w:rFonts w:cstheme="minorHAnsi"/>
          <w:b/>
        </w:rPr>
        <w:br w:type="page"/>
      </w:r>
    </w:p>
    <w:p w:rsidR="0041617A" w:rsidRPr="00285B59" w:rsidRDefault="0041617A" w:rsidP="005E0D49">
      <w:pPr>
        <w:pStyle w:val="NoSpacing"/>
        <w:spacing w:after="120"/>
        <w:rPr>
          <w:rFonts w:cstheme="minorHAnsi"/>
          <w:b/>
        </w:rPr>
      </w:pPr>
      <w:r w:rsidRPr="00285B59">
        <w:rPr>
          <w:rFonts w:cstheme="minorHAnsi"/>
          <w:b/>
        </w:rPr>
        <w:lastRenderedPageBreak/>
        <w:t>Impact study and evaluation methodology</w:t>
      </w:r>
    </w:p>
    <w:p w:rsidR="0041617A" w:rsidRDefault="0041617A" w:rsidP="005E0D49">
      <w:pPr>
        <w:pStyle w:val="NoSpacing"/>
        <w:spacing w:after="120"/>
        <w:rPr>
          <w:rFonts w:cstheme="minorHAnsi"/>
        </w:rPr>
      </w:pPr>
      <w:r>
        <w:rPr>
          <w:rFonts w:cstheme="minorHAnsi"/>
        </w:rPr>
        <w:t xml:space="preserve">In addition to the financial and project management (in all its manifestations), it is important to track the impact of the project from its planning stage through the redevelopment and into operation.  </w:t>
      </w:r>
    </w:p>
    <w:p w:rsidR="0041617A" w:rsidRDefault="0041617A" w:rsidP="005E0D49">
      <w:pPr>
        <w:pStyle w:val="NoSpacing"/>
        <w:spacing w:after="120"/>
        <w:rPr>
          <w:rFonts w:cstheme="minorHAnsi"/>
        </w:rPr>
      </w:pPr>
      <w:r>
        <w:rPr>
          <w:rFonts w:cstheme="minorHAnsi"/>
        </w:rPr>
        <w:t>Consequently, once the finance is in place, a brief for independent evaluation will be drawn up so that there is additional oversight and reporting on progress.  The final report will provide a qualitative and quantitative record of the redevelopment and its aftermath. It is important that lessons are drawn from such an ambitious project.  The evaluation will cover:</w:t>
      </w:r>
    </w:p>
    <w:p w:rsidR="0041617A" w:rsidRDefault="0041617A" w:rsidP="004264DF">
      <w:pPr>
        <w:pStyle w:val="NoSpacing"/>
        <w:numPr>
          <w:ilvl w:val="0"/>
          <w:numId w:val="34"/>
        </w:numPr>
        <w:spacing w:after="120"/>
        <w:rPr>
          <w:rFonts w:cstheme="minorHAnsi"/>
        </w:rPr>
      </w:pPr>
      <w:r>
        <w:rPr>
          <w:rFonts w:cstheme="minorHAnsi"/>
        </w:rPr>
        <w:t>The project and financial management of the project</w:t>
      </w:r>
    </w:p>
    <w:p w:rsidR="0041617A" w:rsidRDefault="0041617A" w:rsidP="004264DF">
      <w:pPr>
        <w:pStyle w:val="NoSpacing"/>
        <w:numPr>
          <w:ilvl w:val="0"/>
          <w:numId w:val="34"/>
        </w:numPr>
        <w:spacing w:after="120"/>
        <w:rPr>
          <w:rFonts w:cstheme="minorHAnsi"/>
        </w:rPr>
      </w:pPr>
      <w:r>
        <w:rPr>
          <w:rFonts w:cstheme="minorHAnsi"/>
        </w:rPr>
        <w:t>Governance and oversight</w:t>
      </w:r>
    </w:p>
    <w:p w:rsidR="0041617A" w:rsidRDefault="0041617A" w:rsidP="004264DF">
      <w:pPr>
        <w:pStyle w:val="NoSpacing"/>
        <w:numPr>
          <w:ilvl w:val="0"/>
          <w:numId w:val="34"/>
        </w:numPr>
        <w:spacing w:after="120"/>
        <w:rPr>
          <w:rFonts w:cstheme="minorHAnsi"/>
        </w:rPr>
      </w:pPr>
      <w:r>
        <w:rPr>
          <w:rFonts w:cstheme="minorHAnsi"/>
        </w:rPr>
        <w:t>Impact on stakeholders and the community including the accuracy and relevance of the pre-project consultations</w:t>
      </w:r>
    </w:p>
    <w:p w:rsidR="0041617A" w:rsidRDefault="0041617A" w:rsidP="004264DF">
      <w:pPr>
        <w:pStyle w:val="NoSpacing"/>
        <w:numPr>
          <w:ilvl w:val="0"/>
          <w:numId w:val="34"/>
        </w:numPr>
        <w:spacing w:after="120"/>
        <w:rPr>
          <w:rFonts w:cstheme="minorHAnsi"/>
        </w:rPr>
      </w:pPr>
      <w:r>
        <w:rPr>
          <w:rFonts w:cstheme="minorHAnsi"/>
        </w:rPr>
        <w:t>The operation of HFS in temporary premises</w:t>
      </w:r>
    </w:p>
    <w:p w:rsidR="0041617A" w:rsidRDefault="0041617A" w:rsidP="004264DF">
      <w:pPr>
        <w:pStyle w:val="NoSpacing"/>
        <w:numPr>
          <w:ilvl w:val="0"/>
          <w:numId w:val="34"/>
        </w:numPr>
        <w:spacing w:after="120"/>
        <w:rPr>
          <w:rFonts w:cstheme="minorHAnsi"/>
        </w:rPr>
      </w:pPr>
      <w:r>
        <w:rPr>
          <w:rFonts w:cstheme="minorHAnsi"/>
        </w:rPr>
        <w:t>Effectiveness of monitoring and reporting systems</w:t>
      </w:r>
    </w:p>
    <w:p w:rsidR="0041617A" w:rsidRDefault="0041617A" w:rsidP="004264DF">
      <w:pPr>
        <w:pStyle w:val="NoSpacing"/>
        <w:numPr>
          <w:ilvl w:val="0"/>
          <w:numId w:val="34"/>
        </w:numPr>
        <w:spacing w:after="120"/>
        <w:rPr>
          <w:rFonts w:cstheme="minorHAnsi"/>
        </w:rPr>
      </w:pPr>
      <w:r>
        <w:rPr>
          <w:rFonts w:cstheme="minorHAnsi"/>
        </w:rPr>
        <w:t>Outcomes and outputs evidence and attainment</w:t>
      </w:r>
    </w:p>
    <w:p w:rsidR="0041617A" w:rsidRPr="006E207C" w:rsidRDefault="0041617A" w:rsidP="005E0D49">
      <w:pPr>
        <w:pStyle w:val="NoSpacing"/>
        <w:spacing w:after="120"/>
        <w:rPr>
          <w:rFonts w:cstheme="minorHAnsi"/>
        </w:rPr>
      </w:pPr>
    </w:p>
    <w:p w:rsidR="0041617A" w:rsidRPr="00E56673" w:rsidRDefault="0041617A" w:rsidP="005E0D49">
      <w:pPr>
        <w:pStyle w:val="NoSpacing"/>
        <w:spacing w:after="120"/>
        <w:rPr>
          <w:rFonts w:cstheme="minorHAnsi"/>
          <w:b/>
        </w:rPr>
      </w:pPr>
      <w:r w:rsidRPr="00E56673">
        <w:rPr>
          <w:rFonts w:cstheme="minorHAnsi"/>
          <w:b/>
        </w:rPr>
        <w:t>Baselines</w:t>
      </w:r>
    </w:p>
    <w:tbl>
      <w:tblPr>
        <w:tblStyle w:val="TableGrid"/>
        <w:tblW w:w="0" w:type="auto"/>
        <w:tblLook w:val="04A0" w:firstRow="1" w:lastRow="0" w:firstColumn="1" w:lastColumn="0" w:noHBand="0" w:noVBand="1"/>
      </w:tblPr>
      <w:tblGrid>
        <w:gridCol w:w="3013"/>
        <w:gridCol w:w="2967"/>
        <w:gridCol w:w="3036"/>
      </w:tblGrid>
      <w:tr w:rsidR="00E56673" w:rsidTr="00E56673">
        <w:tc>
          <w:tcPr>
            <w:tcW w:w="3080"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Indicator</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Description</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Measurement/numbers of current situation</w:t>
            </w:r>
          </w:p>
        </w:tc>
      </w:tr>
      <w:tr w:rsidR="00E56673" w:rsidTr="00E56673">
        <w:tc>
          <w:tcPr>
            <w:tcW w:w="3080"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Existing HFS posts at Bexhill</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FTE</w:t>
            </w:r>
          </w:p>
        </w:tc>
        <w:tc>
          <w:tcPr>
            <w:tcW w:w="3081" w:type="dxa"/>
            <w:tcBorders>
              <w:top w:val="single" w:sz="4" w:space="0" w:color="auto"/>
              <w:left w:val="single" w:sz="4" w:space="0" w:color="auto"/>
              <w:bottom w:val="single" w:sz="4" w:space="0" w:color="auto"/>
              <w:right w:val="single" w:sz="4" w:space="0" w:color="auto"/>
            </w:tcBorders>
          </w:tcPr>
          <w:p w:rsidR="00E56673" w:rsidRDefault="00E56673">
            <w:pPr>
              <w:pStyle w:val="NoSpacing"/>
              <w:spacing w:after="120"/>
              <w:rPr>
                <w:rFonts w:cstheme="minorHAnsi"/>
              </w:rPr>
            </w:pPr>
            <w:r>
              <w:rPr>
                <w:rFonts w:cstheme="minorHAnsi"/>
              </w:rPr>
              <w:t>3.5</w:t>
            </w:r>
          </w:p>
        </w:tc>
      </w:tr>
      <w:tr w:rsidR="00E56673" w:rsidTr="00E56673">
        <w:tc>
          <w:tcPr>
            <w:tcW w:w="3080"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Volunteers/trainees engaged with and recruited</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Annual totals</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40</w:t>
            </w:r>
          </w:p>
        </w:tc>
      </w:tr>
      <w:tr w:rsidR="00E56673" w:rsidTr="00E56673">
        <w:tc>
          <w:tcPr>
            <w:tcW w:w="3080"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Volunteers/trainees gaining paid employment</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Annual totals</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20%</w:t>
            </w:r>
          </w:p>
        </w:tc>
      </w:tr>
      <w:tr w:rsidR="00E56673" w:rsidTr="00E56673">
        <w:tc>
          <w:tcPr>
            <w:tcW w:w="3080"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Volunteers/trainees re-connecting with education or training</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Annual totals</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15%</w:t>
            </w:r>
          </w:p>
        </w:tc>
      </w:tr>
      <w:tr w:rsidR="00E56673" w:rsidTr="00426330">
        <w:tc>
          <w:tcPr>
            <w:tcW w:w="3080"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 xml:space="preserve">Sales in Bexhill retail </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Annual turnover</w:t>
            </w:r>
          </w:p>
        </w:tc>
        <w:tc>
          <w:tcPr>
            <w:tcW w:w="3081" w:type="dxa"/>
            <w:tcBorders>
              <w:top w:val="single" w:sz="4" w:space="0" w:color="auto"/>
              <w:left w:val="single" w:sz="4" w:space="0" w:color="auto"/>
              <w:bottom w:val="single" w:sz="4" w:space="0" w:color="auto"/>
              <w:right w:val="single" w:sz="4" w:space="0" w:color="auto"/>
            </w:tcBorders>
            <w:shd w:val="clear" w:color="auto" w:fill="auto"/>
            <w:hideMark/>
          </w:tcPr>
          <w:p w:rsidR="00E56673" w:rsidRDefault="00E56673">
            <w:pPr>
              <w:pStyle w:val="NoSpacing"/>
              <w:spacing w:after="120"/>
              <w:rPr>
                <w:rFonts w:cstheme="minorHAnsi"/>
              </w:rPr>
            </w:pPr>
            <w:r>
              <w:rPr>
                <w:rFonts w:cstheme="minorHAnsi"/>
              </w:rPr>
              <w:t>£</w:t>
            </w:r>
            <w:r w:rsidR="00426330">
              <w:rPr>
                <w:rFonts w:cstheme="minorHAnsi"/>
              </w:rPr>
              <w:t>110k</w:t>
            </w:r>
          </w:p>
        </w:tc>
      </w:tr>
      <w:tr w:rsidR="00E56673" w:rsidTr="00426330">
        <w:tc>
          <w:tcPr>
            <w:tcW w:w="3080"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 xml:space="preserve">Office furniture sales </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Annual turnover</w:t>
            </w:r>
          </w:p>
        </w:tc>
        <w:tc>
          <w:tcPr>
            <w:tcW w:w="3081" w:type="dxa"/>
            <w:tcBorders>
              <w:top w:val="single" w:sz="4" w:space="0" w:color="auto"/>
              <w:left w:val="single" w:sz="4" w:space="0" w:color="auto"/>
              <w:bottom w:val="single" w:sz="4" w:space="0" w:color="auto"/>
              <w:right w:val="single" w:sz="4" w:space="0" w:color="auto"/>
            </w:tcBorders>
            <w:shd w:val="clear" w:color="auto" w:fill="auto"/>
            <w:hideMark/>
          </w:tcPr>
          <w:p w:rsidR="00E56673" w:rsidRDefault="00E56673">
            <w:pPr>
              <w:pStyle w:val="NoSpacing"/>
              <w:spacing w:after="120"/>
              <w:rPr>
                <w:rFonts w:cstheme="minorHAnsi"/>
              </w:rPr>
            </w:pPr>
            <w:r>
              <w:rPr>
                <w:rFonts w:cstheme="minorHAnsi"/>
              </w:rPr>
              <w:t>£</w:t>
            </w:r>
            <w:r w:rsidR="00426330">
              <w:rPr>
                <w:rFonts w:cstheme="minorHAnsi"/>
              </w:rPr>
              <w:t>7.5k</w:t>
            </w:r>
          </w:p>
        </w:tc>
      </w:tr>
      <w:tr w:rsidR="00E56673" w:rsidTr="00426330">
        <w:tc>
          <w:tcPr>
            <w:tcW w:w="3080"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Number of deliveries to low income customers</w:t>
            </w:r>
          </w:p>
        </w:tc>
        <w:tc>
          <w:tcPr>
            <w:tcW w:w="3081" w:type="dxa"/>
            <w:tcBorders>
              <w:top w:val="single" w:sz="4" w:space="0" w:color="auto"/>
              <w:left w:val="single" w:sz="4" w:space="0" w:color="auto"/>
              <w:bottom w:val="single" w:sz="4" w:space="0" w:color="auto"/>
              <w:right w:val="single" w:sz="4" w:space="0" w:color="auto"/>
            </w:tcBorders>
            <w:hideMark/>
          </w:tcPr>
          <w:p w:rsidR="00E56673" w:rsidRDefault="00E56673">
            <w:pPr>
              <w:pStyle w:val="NoSpacing"/>
              <w:spacing w:after="120"/>
              <w:rPr>
                <w:rFonts w:cstheme="minorHAnsi"/>
              </w:rPr>
            </w:pPr>
            <w:r>
              <w:rPr>
                <w:rFonts w:cstheme="minorHAnsi"/>
              </w:rPr>
              <w:t>Annual total</w:t>
            </w:r>
          </w:p>
        </w:tc>
        <w:tc>
          <w:tcPr>
            <w:tcW w:w="3081" w:type="dxa"/>
            <w:tcBorders>
              <w:top w:val="single" w:sz="4" w:space="0" w:color="auto"/>
              <w:left w:val="single" w:sz="4" w:space="0" w:color="auto"/>
              <w:bottom w:val="single" w:sz="4" w:space="0" w:color="auto"/>
              <w:right w:val="single" w:sz="4" w:space="0" w:color="auto"/>
            </w:tcBorders>
            <w:shd w:val="clear" w:color="auto" w:fill="auto"/>
          </w:tcPr>
          <w:p w:rsidR="00E56673" w:rsidRDefault="00F9200C">
            <w:pPr>
              <w:pStyle w:val="NoSpacing"/>
              <w:spacing w:after="120"/>
              <w:rPr>
                <w:rFonts w:cstheme="minorHAnsi"/>
              </w:rPr>
            </w:pPr>
            <w:r>
              <w:rPr>
                <w:rFonts w:cstheme="minorHAnsi"/>
              </w:rPr>
              <w:t>1</w:t>
            </w:r>
            <w:r w:rsidR="007E32A6">
              <w:rPr>
                <w:rFonts w:cstheme="minorHAnsi"/>
              </w:rPr>
              <w:t>,</w:t>
            </w:r>
            <w:r>
              <w:rPr>
                <w:rFonts w:cstheme="minorHAnsi"/>
              </w:rPr>
              <w:t>481</w:t>
            </w:r>
          </w:p>
        </w:tc>
      </w:tr>
    </w:tbl>
    <w:p w:rsidR="0041617A" w:rsidRPr="006E207C" w:rsidRDefault="0041617A" w:rsidP="005E0D49">
      <w:pPr>
        <w:pStyle w:val="NoSpacing"/>
        <w:spacing w:after="120"/>
        <w:rPr>
          <w:rFonts w:cstheme="minorHAnsi"/>
        </w:rPr>
      </w:pPr>
    </w:p>
    <w:p w:rsidR="00FA3B5D" w:rsidRDefault="00FA3B5D">
      <w:pPr>
        <w:rPr>
          <w:rFonts w:cstheme="minorHAnsi"/>
          <w:b/>
        </w:rPr>
      </w:pPr>
      <w:r>
        <w:rPr>
          <w:rFonts w:cstheme="minorHAnsi"/>
          <w:b/>
        </w:rPr>
        <w:br w:type="page"/>
      </w:r>
    </w:p>
    <w:p w:rsidR="0041617A" w:rsidRPr="009958E1" w:rsidRDefault="0041617A" w:rsidP="005E0D49">
      <w:pPr>
        <w:pStyle w:val="NoSpacing"/>
        <w:spacing w:after="120"/>
        <w:rPr>
          <w:rFonts w:cstheme="minorHAnsi"/>
          <w:b/>
        </w:rPr>
      </w:pPr>
      <w:r w:rsidRPr="009958E1">
        <w:rPr>
          <w:rFonts w:cstheme="minorHAnsi"/>
          <w:b/>
        </w:rPr>
        <w:lastRenderedPageBreak/>
        <w:t>Long term impact</w:t>
      </w:r>
    </w:p>
    <w:p w:rsidR="0041617A" w:rsidRDefault="0041617A" w:rsidP="005E0D49">
      <w:pPr>
        <w:pStyle w:val="NoSpacing"/>
        <w:spacing w:after="120"/>
        <w:rPr>
          <w:rFonts w:cstheme="minorHAnsi"/>
        </w:rPr>
      </w:pPr>
      <w:r>
        <w:rPr>
          <w:rFonts w:cstheme="minorHAnsi"/>
        </w:rPr>
        <w:t>The redeveloped buildings are expected to have a 50-year life and because of the asset lock they will remain in charitable ownership.  The redevelopment will enhance the appearance of a main gateway into Bexhill and is likely to stimulate additional regeneration activities and tourism.</w:t>
      </w:r>
    </w:p>
    <w:p w:rsidR="0041617A" w:rsidRDefault="0041617A" w:rsidP="005E0D49">
      <w:pPr>
        <w:pStyle w:val="NoSpacing"/>
        <w:spacing w:after="120"/>
        <w:rPr>
          <w:rFonts w:cstheme="minorHAnsi"/>
        </w:rPr>
      </w:pPr>
      <w:r>
        <w:rPr>
          <w:rFonts w:cstheme="minorHAnsi"/>
        </w:rPr>
        <w:t>HFS aims to generate 75%+ of its income from its retail activities, but around 25% will still be funded through charitable means.  Donors very reasonably expect reports on the way their funding has been used.  This will enable HFS to continue to track the impact of the redevelopment over many years.  We shall continue to monitor:</w:t>
      </w:r>
    </w:p>
    <w:p w:rsidR="0041617A" w:rsidRDefault="0041617A" w:rsidP="004264DF">
      <w:pPr>
        <w:pStyle w:val="NoSpacing"/>
        <w:numPr>
          <w:ilvl w:val="0"/>
          <w:numId w:val="35"/>
        </w:numPr>
        <w:spacing w:after="120"/>
        <w:rPr>
          <w:rFonts w:cstheme="minorHAnsi"/>
        </w:rPr>
      </w:pPr>
      <w:r>
        <w:rPr>
          <w:rFonts w:cstheme="minorHAnsi"/>
        </w:rPr>
        <w:t>Number of FTE jobs created in addition to those predicted</w:t>
      </w:r>
    </w:p>
    <w:p w:rsidR="0041617A" w:rsidRDefault="0041617A" w:rsidP="004264DF">
      <w:pPr>
        <w:pStyle w:val="NoSpacing"/>
        <w:numPr>
          <w:ilvl w:val="0"/>
          <w:numId w:val="35"/>
        </w:numPr>
        <w:spacing w:after="120"/>
        <w:rPr>
          <w:rFonts w:cstheme="minorHAnsi"/>
        </w:rPr>
      </w:pPr>
      <w:r>
        <w:rPr>
          <w:rFonts w:cstheme="minorHAnsi"/>
        </w:rPr>
        <w:t>Trainees recruited annually</w:t>
      </w:r>
    </w:p>
    <w:p w:rsidR="0041617A" w:rsidRDefault="0041617A" w:rsidP="004264DF">
      <w:pPr>
        <w:pStyle w:val="NoSpacing"/>
        <w:numPr>
          <w:ilvl w:val="0"/>
          <w:numId w:val="35"/>
        </w:numPr>
        <w:spacing w:after="120"/>
        <w:rPr>
          <w:rFonts w:cstheme="minorHAnsi"/>
        </w:rPr>
      </w:pPr>
      <w:r>
        <w:rPr>
          <w:rFonts w:cstheme="minorHAnsi"/>
        </w:rPr>
        <w:t>Trainee destination (work or further training)</w:t>
      </w:r>
    </w:p>
    <w:p w:rsidR="0041617A" w:rsidRDefault="0041617A" w:rsidP="004264DF">
      <w:pPr>
        <w:pStyle w:val="NoSpacing"/>
        <w:numPr>
          <w:ilvl w:val="0"/>
          <w:numId w:val="35"/>
        </w:numPr>
        <w:spacing w:after="120"/>
        <w:rPr>
          <w:rFonts w:cstheme="minorHAnsi"/>
        </w:rPr>
      </w:pPr>
      <w:r>
        <w:rPr>
          <w:rFonts w:cstheme="minorHAnsi"/>
        </w:rPr>
        <w:t>Sales of household furniture and goods</w:t>
      </w:r>
    </w:p>
    <w:p w:rsidR="0041617A" w:rsidRDefault="0041617A" w:rsidP="004264DF">
      <w:pPr>
        <w:pStyle w:val="NoSpacing"/>
        <w:numPr>
          <w:ilvl w:val="0"/>
          <w:numId w:val="35"/>
        </w:numPr>
        <w:spacing w:after="120"/>
        <w:rPr>
          <w:rFonts w:cstheme="minorHAnsi"/>
        </w:rPr>
      </w:pPr>
      <w:r>
        <w:rPr>
          <w:rFonts w:cstheme="minorHAnsi"/>
        </w:rPr>
        <w:t>Furniture re-used which was not discarded</w:t>
      </w:r>
    </w:p>
    <w:p w:rsidR="0041617A" w:rsidRDefault="0041617A" w:rsidP="004264DF">
      <w:pPr>
        <w:pStyle w:val="NoSpacing"/>
        <w:numPr>
          <w:ilvl w:val="0"/>
          <w:numId w:val="35"/>
        </w:numPr>
        <w:spacing w:after="120"/>
        <w:rPr>
          <w:rFonts w:cstheme="minorHAnsi"/>
        </w:rPr>
      </w:pPr>
      <w:r>
        <w:rPr>
          <w:rFonts w:cstheme="minorHAnsi"/>
        </w:rPr>
        <w:t>Retail turnover (household)</w:t>
      </w:r>
    </w:p>
    <w:p w:rsidR="0041617A" w:rsidRDefault="0041617A" w:rsidP="004264DF">
      <w:pPr>
        <w:pStyle w:val="NoSpacing"/>
        <w:numPr>
          <w:ilvl w:val="0"/>
          <w:numId w:val="35"/>
        </w:numPr>
        <w:spacing w:after="120"/>
        <w:rPr>
          <w:rFonts w:cstheme="minorHAnsi"/>
        </w:rPr>
      </w:pPr>
      <w:r>
        <w:rPr>
          <w:rFonts w:cstheme="minorHAnsi"/>
        </w:rPr>
        <w:t>Retail turnover (Office furniture)</w:t>
      </w:r>
    </w:p>
    <w:p w:rsidR="0041617A" w:rsidRDefault="0041617A" w:rsidP="004264DF">
      <w:pPr>
        <w:pStyle w:val="NoSpacing"/>
        <w:numPr>
          <w:ilvl w:val="0"/>
          <w:numId w:val="35"/>
        </w:numPr>
        <w:spacing w:after="120"/>
        <w:rPr>
          <w:rFonts w:cstheme="minorHAnsi"/>
        </w:rPr>
      </w:pPr>
      <w:r>
        <w:rPr>
          <w:rFonts w:cstheme="minorHAnsi"/>
        </w:rPr>
        <w:t>Number of household customers on low incomes</w:t>
      </w:r>
    </w:p>
    <w:p w:rsidR="0041617A" w:rsidRDefault="0041617A" w:rsidP="004264DF">
      <w:pPr>
        <w:pStyle w:val="NoSpacing"/>
        <w:numPr>
          <w:ilvl w:val="0"/>
          <w:numId w:val="35"/>
        </w:numPr>
        <w:spacing w:after="120"/>
        <w:rPr>
          <w:rFonts w:cstheme="minorHAnsi"/>
        </w:rPr>
      </w:pPr>
      <w:r>
        <w:rPr>
          <w:rFonts w:cstheme="minorHAnsi"/>
        </w:rPr>
        <w:t>Number of household customers who paid the full card price</w:t>
      </w:r>
    </w:p>
    <w:p w:rsidR="0041617A" w:rsidRDefault="0041617A" w:rsidP="004264DF">
      <w:pPr>
        <w:pStyle w:val="NoSpacing"/>
        <w:numPr>
          <w:ilvl w:val="0"/>
          <w:numId w:val="35"/>
        </w:numPr>
        <w:spacing w:after="120"/>
        <w:rPr>
          <w:rFonts w:cstheme="minorHAnsi"/>
        </w:rPr>
      </w:pPr>
      <w:r>
        <w:rPr>
          <w:rFonts w:cstheme="minorHAnsi"/>
        </w:rPr>
        <w:t>Number of businesses purchasing office furniture</w:t>
      </w:r>
    </w:p>
    <w:p w:rsidR="0041617A" w:rsidRDefault="0041617A" w:rsidP="004264DF">
      <w:pPr>
        <w:pStyle w:val="NoSpacing"/>
        <w:numPr>
          <w:ilvl w:val="0"/>
          <w:numId w:val="35"/>
        </w:numPr>
        <w:spacing w:after="120"/>
        <w:rPr>
          <w:rFonts w:cstheme="minorHAnsi"/>
        </w:rPr>
      </w:pPr>
      <w:r>
        <w:rPr>
          <w:rFonts w:cstheme="minorHAnsi"/>
        </w:rPr>
        <w:t>Occupancy levels of the incubator units</w:t>
      </w:r>
    </w:p>
    <w:p w:rsidR="0041617A" w:rsidRDefault="0041617A" w:rsidP="004264DF">
      <w:pPr>
        <w:pStyle w:val="NoSpacing"/>
        <w:numPr>
          <w:ilvl w:val="0"/>
          <w:numId w:val="35"/>
        </w:numPr>
        <w:spacing w:after="120"/>
        <w:rPr>
          <w:rFonts w:cstheme="minorHAnsi"/>
        </w:rPr>
      </w:pPr>
      <w:r>
        <w:rPr>
          <w:rFonts w:cstheme="minorHAnsi"/>
        </w:rPr>
        <w:t>Number of new businesses as tenants</w:t>
      </w:r>
    </w:p>
    <w:p w:rsidR="0041617A" w:rsidRPr="009958E1" w:rsidRDefault="0041617A" w:rsidP="004264DF">
      <w:pPr>
        <w:pStyle w:val="NoSpacing"/>
        <w:numPr>
          <w:ilvl w:val="0"/>
          <w:numId w:val="35"/>
        </w:numPr>
        <w:spacing w:after="120"/>
        <w:rPr>
          <w:rFonts w:cstheme="minorHAnsi"/>
        </w:rPr>
      </w:pPr>
      <w:r>
        <w:rPr>
          <w:rFonts w:cstheme="minorHAnsi"/>
        </w:rPr>
        <w:t>Business support given (number of instances)</w:t>
      </w:r>
    </w:p>
    <w:p w:rsidR="0041617A" w:rsidRDefault="0041617A" w:rsidP="005E0D49">
      <w:pPr>
        <w:pStyle w:val="NoSpacing"/>
        <w:spacing w:after="120"/>
        <w:rPr>
          <w:rFonts w:cstheme="minorHAnsi"/>
        </w:rPr>
      </w:pPr>
    </w:p>
    <w:p w:rsidR="0041617A" w:rsidRPr="00E44AE4" w:rsidRDefault="0041617A" w:rsidP="005E0D49">
      <w:pPr>
        <w:pStyle w:val="NoSpacing"/>
        <w:spacing w:after="120"/>
        <w:rPr>
          <w:rFonts w:cstheme="minorHAnsi"/>
          <w:b/>
        </w:rPr>
      </w:pPr>
      <w:r w:rsidRPr="00E44AE4">
        <w:rPr>
          <w:rFonts w:cstheme="minorHAnsi"/>
          <w:b/>
        </w:rPr>
        <w:t>Learning opportunities</w:t>
      </w:r>
    </w:p>
    <w:p w:rsidR="0041617A" w:rsidRDefault="0041617A" w:rsidP="005E0D49">
      <w:pPr>
        <w:pStyle w:val="NoSpacing"/>
        <w:spacing w:after="120"/>
        <w:rPr>
          <w:rFonts w:cstheme="minorHAnsi"/>
        </w:rPr>
      </w:pPr>
      <w:r>
        <w:rPr>
          <w:rFonts w:cstheme="minorHAnsi"/>
        </w:rPr>
        <w:t>The evaluation will be central to being able to learn from the redevelopment experience and the operation of HFS thereafter.  We shall particularly be looking at the effectiveness of the research and consultation that we carried out to see if we can target it more directly and efficiently.</w:t>
      </w:r>
    </w:p>
    <w:p w:rsidR="00E56673" w:rsidRDefault="00E56673" w:rsidP="005E0D49">
      <w:pPr>
        <w:pStyle w:val="NoSpacing"/>
        <w:spacing w:after="120"/>
        <w:rPr>
          <w:rFonts w:cstheme="minorHAnsi"/>
        </w:rPr>
      </w:pPr>
    </w:p>
    <w:p w:rsidR="0041617A" w:rsidRPr="00E56673" w:rsidRDefault="0041617A" w:rsidP="005E0D49">
      <w:pPr>
        <w:pStyle w:val="NoSpacing"/>
        <w:spacing w:after="120"/>
        <w:rPr>
          <w:rFonts w:cstheme="minorHAnsi"/>
          <w:b/>
        </w:rPr>
      </w:pPr>
      <w:r w:rsidRPr="00E56673">
        <w:rPr>
          <w:rFonts w:cstheme="minorHAnsi"/>
          <w:b/>
        </w:rPr>
        <w:t>Involving project beneficiaries</w:t>
      </w:r>
    </w:p>
    <w:p w:rsidR="00FA3B5D" w:rsidRDefault="00FA3B5D" w:rsidP="0041617A">
      <w:pPr>
        <w:pStyle w:val="NoSpacing"/>
        <w:spacing w:after="120"/>
        <w:rPr>
          <w:rFonts w:cstheme="minorHAnsi"/>
        </w:rPr>
      </w:pPr>
      <w:r>
        <w:rPr>
          <w:rFonts w:cstheme="minorHAnsi"/>
        </w:rPr>
        <w:t xml:space="preserve">Potential project beneficiaries have been involved in the design of the workspace and building, and they will continue to be involved with the project throughout. Service users and hub tenants will be asked for feedback regularly and staff will record recommendations for improvement or gaps in provision as well as outputs and outcomes. </w:t>
      </w:r>
    </w:p>
    <w:p w:rsidR="0041617A" w:rsidRPr="007B583D" w:rsidRDefault="0041617A" w:rsidP="0041617A">
      <w:pPr>
        <w:pStyle w:val="NoSpacing"/>
        <w:spacing w:after="120"/>
        <w:rPr>
          <w:rFonts w:cstheme="minorHAnsi"/>
        </w:rPr>
      </w:pPr>
      <w:r>
        <w:rPr>
          <w:rFonts w:cstheme="minorHAnsi"/>
        </w:rPr>
        <w:t>The evaluation will include getting quantifiable and qualitative feedback from beneficiaries and stakeholders</w:t>
      </w:r>
      <w:r w:rsidR="00FA3B5D">
        <w:rPr>
          <w:rFonts w:cstheme="minorHAnsi"/>
        </w:rPr>
        <w:t>.</w:t>
      </w:r>
    </w:p>
    <w:p w:rsidR="00F74BA2" w:rsidRPr="007B583D" w:rsidRDefault="00F74BA2" w:rsidP="00361BCA">
      <w:pPr>
        <w:pStyle w:val="NoSpacing"/>
        <w:spacing w:after="120"/>
        <w:rPr>
          <w:rFonts w:cstheme="minorHAnsi"/>
        </w:rPr>
      </w:pPr>
    </w:p>
    <w:p w:rsidR="00F74BA2" w:rsidRPr="007B583D" w:rsidRDefault="00F74BA2" w:rsidP="00361BCA">
      <w:pPr>
        <w:pStyle w:val="NoSpacing"/>
        <w:spacing w:after="120"/>
        <w:rPr>
          <w:rFonts w:cstheme="minorHAnsi"/>
          <w:color w:val="FF0000"/>
        </w:rPr>
      </w:pPr>
    </w:p>
    <w:p w:rsidR="007F7E1F" w:rsidRDefault="007F7E1F">
      <w:pPr>
        <w:rPr>
          <w:rFonts w:cstheme="minorHAnsi"/>
          <w:sz w:val="40"/>
          <w:szCs w:val="40"/>
          <w:highlight w:val="yellow"/>
        </w:rPr>
      </w:pPr>
      <w:r>
        <w:rPr>
          <w:rFonts w:cstheme="minorHAnsi"/>
          <w:sz w:val="40"/>
          <w:szCs w:val="40"/>
          <w:highlight w:val="yellow"/>
        </w:rPr>
        <w:br w:type="page"/>
      </w:r>
    </w:p>
    <w:p w:rsidR="003D2D19" w:rsidRDefault="00083AE9" w:rsidP="00361BCA">
      <w:pPr>
        <w:pStyle w:val="NoSpacing"/>
        <w:spacing w:after="120"/>
        <w:rPr>
          <w:rFonts w:cstheme="minorHAnsi"/>
        </w:rPr>
      </w:pPr>
      <w:r w:rsidRPr="00D64884">
        <w:rPr>
          <w:rFonts w:cstheme="minorHAnsi"/>
          <w:b/>
          <w:color w:val="C00000"/>
          <w:sz w:val="40"/>
          <w:szCs w:val="40"/>
        </w:rPr>
        <w:lastRenderedPageBreak/>
        <w:t>12 Risk analysis</w:t>
      </w:r>
    </w:p>
    <w:p w:rsidR="00D64884" w:rsidRDefault="00D64884" w:rsidP="00D64884">
      <w:pPr>
        <w:spacing w:after="120"/>
        <w:rPr>
          <w:rFonts w:cstheme="minorHAnsi"/>
          <w:b/>
        </w:rPr>
      </w:pPr>
    </w:p>
    <w:p w:rsidR="00D64884" w:rsidRPr="004D528A" w:rsidRDefault="00D64884" w:rsidP="00D64884">
      <w:pPr>
        <w:spacing w:after="120"/>
        <w:rPr>
          <w:rFonts w:cstheme="minorHAnsi"/>
          <w:b/>
        </w:rPr>
      </w:pPr>
      <w:r w:rsidRPr="004D528A">
        <w:rPr>
          <w:rFonts w:cstheme="minorHAnsi"/>
          <w:b/>
        </w:rPr>
        <w:t>Risk Analysis</w:t>
      </w:r>
    </w:p>
    <w:p w:rsidR="00D64884" w:rsidRDefault="00D64884" w:rsidP="00D64884">
      <w:pPr>
        <w:spacing w:after="120"/>
        <w:rPr>
          <w:rFonts w:cstheme="minorHAnsi"/>
        </w:rPr>
      </w:pPr>
      <w:r w:rsidRPr="005361CE">
        <w:rPr>
          <w:rFonts w:cstheme="minorHAnsi"/>
        </w:rPr>
        <w:t xml:space="preserve">An extensive </w:t>
      </w:r>
      <w:r>
        <w:rPr>
          <w:rFonts w:cstheme="minorHAnsi"/>
        </w:rPr>
        <w:t>Risk Analysis has been completed as part of our project planning. This identifies risks, the potential impact level and probability of the risk, mitigation, actions and responsibility. The full document is attached (see Supporting Information).</w:t>
      </w:r>
    </w:p>
    <w:p w:rsidR="00D64884" w:rsidRDefault="00D64884" w:rsidP="00D64884">
      <w:pPr>
        <w:spacing w:after="120"/>
        <w:rPr>
          <w:rFonts w:cstheme="minorHAnsi"/>
        </w:rPr>
      </w:pPr>
    </w:p>
    <w:p w:rsidR="00D64884" w:rsidRPr="004D528A" w:rsidRDefault="00D64884" w:rsidP="00D64884">
      <w:pPr>
        <w:spacing w:after="120"/>
        <w:rPr>
          <w:rFonts w:cstheme="minorHAnsi"/>
          <w:b/>
        </w:rPr>
      </w:pPr>
      <w:r>
        <w:rPr>
          <w:rFonts w:cstheme="minorHAnsi"/>
          <w:b/>
        </w:rPr>
        <w:t>High Impact / High Probability Risks</w:t>
      </w:r>
    </w:p>
    <w:p w:rsidR="00D64884" w:rsidRDefault="00D64884" w:rsidP="00D64884">
      <w:pPr>
        <w:spacing w:after="120"/>
        <w:rPr>
          <w:rFonts w:cstheme="minorHAnsi"/>
        </w:rPr>
      </w:pPr>
      <w:r>
        <w:rPr>
          <w:rFonts w:cstheme="minorHAnsi"/>
        </w:rPr>
        <w:t xml:space="preserve">The only High Impact risks with a High Probability rating are related to the effects that </w:t>
      </w:r>
      <w:r w:rsidRPr="004D528A">
        <w:rPr>
          <w:rFonts w:cstheme="minorHAnsi"/>
          <w:b/>
        </w:rPr>
        <w:t>Brexit</w:t>
      </w:r>
      <w:r>
        <w:rPr>
          <w:rFonts w:cstheme="minorHAnsi"/>
        </w:rPr>
        <w:t xml:space="preserve"> might have on consumer confidence, business confidence and charitable funding. This would affect the whole economy and our project will not operate in isolation. The Risk Analysis identifies some actions that HFS will take to mitigate this risk.</w:t>
      </w:r>
    </w:p>
    <w:p w:rsidR="00D64884" w:rsidRDefault="00D64884" w:rsidP="00D64884">
      <w:pPr>
        <w:spacing w:after="120"/>
        <w:rPr>
          <w:rFonts w:cstheme="minorHAnsi"/>
        </w:rPr>
      </w:pPr>
    </w:p>
    <w:p w:rsidR="00D64884" w:rsidRPr="004D528A" w:rsidRDefault="00D64884" w:rsidP="00D64884">
      <w:pPr>
        <w:spacing w:after="120"/>
        <w:rPr>
          <w:rFonts w:cstheme="minorHAnsi"/>
          <w:b/>
        </w:rPr>
      </w:pPr>
      <w:r w:rsidRPr="004D528A">
        <w:rPr>
          <w:rFonts w:cstheme="minorHAnsi"/>
          <w:b/>
        </w:rPr>
        <w:t>Outstanding Factors</w:t>
      </w:r>
      <w:r>
        <w:rPr>
          <w:rFonts w:cstheme="minorHAnsi"/>
          <w:b/>
        </w:rPr>
        <w:t xml:space="preserve"> and Dependencies</w:t>
      </w:r>
    </w:p>
    <w:p w:rsidR="00D64884" w:rsidRDefault="00D64884" w:rsidP="00D64884">
      <w:pPr>
        <w:spacing w:after="120"/>
        <w:rPr>
          <w:rFonts w:cstheme="minorHAnsi"/>
        </w:rPr>
      </w:pPr>
      <w:r>
        <w:rPr>
          <w:rFonts w:cstheme="minorHAnsi"/>
        </w:rPr>
        <w:t xml:space="preserve">The project has been thoroughly planned and the necessary statutory consents are in place. </w:t>
      </w:r>
    </w:p>
    <w:p w:rsidR="00D64884" w:rsidRDefault="00D64884" w:rsidP="00D64884">
      <w:pPr>
        <w:spacing w:after="120"/>
        <w:rPr>
          <w:rFonts w:cstheme="minorHAnsi"/>
        </w:rPr>
      </w:pPr>
      <w:r>
        <w:rPr>
          <w:rFonts w:cstheme="minorHAnsi"/>
        </w:rPr>
        <w:t xml:space="preserve">We are simply dependent on raising the funding to deliver the project from CCF and CHART. Both applications are at the final stage, and the CHART fund has already indicated that our application for funding is very likely to be successful if the match funding from CCF is secured (see letter attached to application). </w:t>
      </w:r>
    </w:p>
    <w:p w:rsidR="00D64884" w:rsidRDefault="00D64884" w:rsidP="00D64884">
      <w:pPr>
        <w:spacing w:after="120"/>
        <w:rPr>
          <w:rFonts w:cstheme="minorHAnsi"/>
        </w:rPr>
      </w:pPr>
    </w:p>
    <w:p w:rsidR="00D64884" w:rsidRPr="004D528A" w:rsidRDefault="00D64884" w:rsidP="00D64884">
      <w:pPr>
        <w:pStyle w:val="NoSpacing"/>
        <w:spacing w:after="120"/>
        <w:rPr>
          <w:rFonts w:cstheme="minorHAnsi"/>
          <w:b/>
        </w:rPr>
      </w:pPr>
      <w:r w:rsidRPr="004D528A">
        <w:rPr>
          <w:rFonts w:cstheme="minorHAnsi"/>
          <w:b/>
        </w:rPr>
        <w:t>Risk Management</w:t>
      </w:r>
      <w:r>
        <w:rPr>
          <w:rFonts w:cstheme="minorHAnsi"/>
          <w:b/>
        </w:rPr>
        <w:t xml:space="preserve"> throughout the project</w:t>
      </w:r>
    </w:p>
    <w:p w:rsidR="00D64884" w:rsidRPr="004419B2" w:rsidRDefault="00D64884" w:rsidP="00D64884">
      <w:pPr>
        <w:pStyle w:val="NoSpacing"/>
        <w:spacing w:after="120"/>
        <w:rPr>
          <w:rFonts w:cstheme="minorHAnsi"/>
          <w:b/>
        </w:rPr>
      </w:pPr>
      <w:r>
        <w:rPr>
          <w:rFonts w:cstheme="minorHAnsi"/>
        </w:rPr>
        <w:t xml:space="preserve">The </w:t>
      </w:r>
      <w:r w:rsidRPr="004419B2">
        <w:rPr>
          <w:rFonts w:cstheme="minorHAnsi"/>
        </w:rPr>
        <w:t>Project Delivery Group (PDG) led by the CEO includes Trustees with skills and experience in complex project management in addition to the Quantity Surveyor and Architect/Project Manager to interrogate the project timetable.  They will regularly update the risk register, identifying and managing any additional risks.  Any concerns which require additional decisions will be reported to the Board along with proposed action.</w:t>
      </w:r>
    </w:p>
    <w:p w:rsidR="00500960" w:rsidRPr="007B583D" w:rsidRDefault="00500960" w:rsidP="00361BCA">
      <w:pPr>
        <w:pStyle w:val="NoSpacing"/>
        <w:spacing w:after="120"/>
        <w:rPr>
          <w:rFonts w:cstheme="minorHAnsi"/>
        </w:rPr>
      </w:pPr>
    </w:p>
    <w:p w:rsidR="000F4210" w:rsidRDefault="000F4210">
      <w:pPr>
        <w:rPr>
          <w:rFonts w:cstheme="minorHAnsi"/>
          <w:b/>
          <w:sz w:val="40"/>
          <w:szCs w:val="40"/>
        </w:rPr>
      </w:pPr>
      <w:r>
        <w:rPr>
          <w:rFonts w:cstheme="minorHAnsi"/>
          <w:b/>
          <w:sz w:val="40"/>
          <w:szCs w:val="40"/>
        </w:rPr>
        <w:br w:type="page"/>
      </w:r>
    </w:p>
    <w:p w:rsidR="00500960" w:rsidRPr="007C0AE5" w:rsidRDefault="000F4210" w:rsidP="00361BCA">
      <w:pPr>
        <w:pStyle w:val="NoSpacing"/>
        <w:spacing w:after="120"/>
        <w:rPr>
          <w:rFonts w:cstheme="minorHAnsi"/>
          <w:color w:val="C00000"/>
        </w:rPr>
      </w:pPr>
      <w:r w:rsidRPr="007C0AE5">
        <w:rPr>
          <w:rFonts w:cstheme="minorHAnsi"/>
          <w:b/>
          <w:color w:val="C00000"/>
          <w:sz w:val="40"/>
          <w:szCs w:val="40"/>
        </w:rPr>
        <w:lastRenderedPageBreak/>
        <w:t>13 Conclusion</w:t>
      </w:r>
    </w:p>
    <w:p w:rsidR="000F4210" w:rsidRDefault="000F4210" w:rsidP="000F4210">
      <w:pPr>
        <w:pStyle w:val="NoSpacing"/>
        <w:spacing w:after="120"/>
      </w:pPr>
      <w:r>
        <w:t xml:space="preserve">This is an ambitious but achievable project which has already been carefully and methodically planned.  </w:t>
      </w:r>
      <w:r w:rsidR="00FE3101">
        <w:t>The</w:t>
      </w:r>
      <w:r>
        <w:t xml:space="preserve"> organisation’s previous experience of developing the Hastings site </w:t>
      </w:r>
      <w:r w:rsidR="00FE3101">
        <w:t>has been reinforced to create</w:t>
      </w:r>
      <w:r>
        <w:t xml:space="preserve"> a blueprint for success.</w:t>
      </w:r>
      <w:r w:rsidR="00FE3101">
        <w:t xml:space="preserve">  </w:t>
      </w:r>
      <w:r>
        <w:t xml:space="preserve">The benefits of the redevelopment </w:t>
      </w:r>
      <w:r w:rsidR="00FE3101">
        <w:t>clearly</w:t>
      </w:r>
      <w:r>
        <w:t xml:space="preserve"> outweigh the risks. </w:t>
      </w:r>
    </w:p>
    <w:p w:rsidR="002723C4" w:rsidRPr="007B583D" w:rsidRDefault="002723C4" w:rsidP="002723C4">
      <w:pPr>
        <w:pStyle w:val="NoSpacing"/>
        <w:spacing w:after="120"/>
        <w:rPr>
          <w:rFonts w:eastAsia="Calibri" w:cstheme="minorHAnsi"/>
        </w:rPr>
      </w:pPr>
      <w:r w:rsidRPr="007B583D">
        <w:rPr>
          <w:rFonts w:eastAsia="Calibri" w:cstheme="minorHAnsi"/>
        </w:rPr>
        <w:t>This project would not be undertaken by a mainstream or commercial developer because neither the future rent income nor the increase in the site value would provide a profitable return on their investment. For the same reason, we are approaching funders rather than commercial lenders to support the development.</w:t>
      </w:r>
    </w:p>
    <w:p w:rsidR="006C60B7" w:rsidRDefault="002723C4" w:rsidP="002723C4">
      <w:pPr>
        <w:spacing w:after="120"/>
        <w:rPr>
          <w:rFonts w:eastAsia="Calibri" w:cstheme="minorHAnsi"/>
        </w:rPr>
      </w:pPr>
      <w:r w:rsidRPr="007B583D">
        <w:rPr>
          <w:rFonts w:eastAsia="Calibri" w:cstheme="minorHAnsi"/>
        </w:rPr>
        <w:t xml:space="preserve">HFS can </w:t>
      </w:r>
      <w:r w:rsidR="00172023">
        <w:rPr>
          <w:rFonts w:eastAsia="Calibri" w:cstheme="minorHAnsi"/>
        </w:rPr>
        <w:t>create a uniquely</w:t>
      </w:r>
      <w:r w:rsidRPr="007B583D">
        <w:rPr>
          <w:rFonts w:eastAsia="Calibri" w:cstheme="minorHAnsi"/>
        </w:rPr>
        <w:t xml:space="preserve"> supportive and affordable workspace</w:t>
      </w:r>
      <w:r w:rsidR="00172023">
        <w:rPr>
          <w:rFonts w:eastAsia="Calibri" w:cstheme="minorHAnsi"/>
        </w:rPr>
        <w:t xml:space="preserve"> hub and sustain it in future</w:t>
      </w:r>
      <w:r w:rsidRPr="007B583D">
        <w:rPr>
          <w:rFonts w:eastAsia="Calibri" w:cstheme="minorHAnsi"/>
        </w:rPr>
        <w:t xml:space="preserve"> because we are a social enterprise; we can undertake projects that will cover costs but not make a profit, and our objective is to deliver social value as well as economic value for our community.</w:t>
      </w:r>
    </w:p>
    <w:p w:rsidR="00FE3101" w:rsidRPr="002926F7" w:rsidRDefault="00FE3101" w:rsidP="00FE3101">
      <w:pPr>
        <w:pStyle w:val="NoSpacing"/>
        <w:spacing w:after="120"/>
      </w:pPr>
      <w:r>
        <w:t>The sustainability of the project means that the capital investment has a set of long-term, tangible, practical benefits for local enterprises, disadvantaged people, and the regeneration of the Bexhill area for many years to come.</w:t>
      </w:r>
    </w:p>
    <w:p w:rsidR="00FE3101" w:rsidRPr="007B583D" w:rsidRDefault="00FE3101" w:rsidP="002723C4">
      <w:pPr>
        <w:spacing w:after="120"/>
        <w:rPr>
          <w:rFonts w:cstheme="minorHAnsi"/>
          <w:b/>
          <w:color w:val="7030A0"/>
        </w:rPr>
      </w:pPr>
    </w:p>
    <w:p w:rsidR="002723C4" w:rsidRDefault="002723C4">
      <w:pPr>
        <w:rPr>
          <w:rFonts w:cstheme="minorHAnsi"/>
          <w:b/>
          <w:color w:val="C00000"/>
          <w:sz w:val="40"/>
          <w:szCs w:val="40"/>
        </w:rPr>
      </w:pPr>
      <w:r>
        <w:rPr>
          <w:rFonts w:cstheme="minorHAnsi"/>
          <w:b/>
          <w:color w:val="C00000"/>
          <w:sz w:val="40"/>
          <w:szCs w:val="40"/>
        </w:rPr>
        <w:br w:type="page"/>
      </w:r>
    </w:p>
    <w:p w:rsidR="00451349" w:rsidRPr="007C0AE5" w:rsidRDefault="00443D66" w:rsidP="00B40906">
      <w:pPr>
        <w:spacing w:after="120"/>
        <w:rPr>
          <w:rFonts w:cstheme="minorHAnsi"/>
          <w:b/>
          <w:color w:val="C00000"/>
        </w:rPr>
      </w:pPr>
      <w:r w:rsidRPr="007C0AE5">
        <w:rPr>
          <w:rFonts w:cstheme="minorHAnsi"/>
          <w:b/>
          <w:color w:val="C00000"/>
          <w:sz w:val="40"/>
          <w:szCs w:val="40"/>
        </w:rPr>
        <w:lastRenderedPageBreak/>
        <w:t>13</w:t>
      </w:r>
      <w:r w:rsidR="00A62953" w:rsidRPr="007C0AE5">
        <w:rPr>
          <w:rFonts w:cstheme="minorHAnsi"/>
          <w:b/>
          <w:color w:val="C00000"/>
          <w:sz w:val="40"/>
          <w:szCs w:val="40"/>
        </w:rPr>
        <w:t>:</w:t>
      </w:r>
      <w:r w:rsidRPr="007C0AE5">
        <w:rPr>
          <w:rFonts w:cstheme="minorHAnsi"/>
          <w:b/>
          <w:color w:val="C00000"/>
          <w:sz w:val="40"/>
          <w:szCs w:val="40"/>
        </w:rPr>
        <w:t xml:space="preserve"> Supporting information</w:t>
      </w:r>
      <w:r w:rsidRPr="007C0AE5">
        <w:rPr>
          <w:rFonts w:cstheme="minorHAnsi"/>
          <w:b/>
          <w:color w:val="C00000"/>
        </w:rPr>
        <w:t xml:space="preserve">.  </w:t>
      </w:r>
    </w:p>
    <w:p w:rsidR="0031361F" w:rsidRDefault="0031361F" w:rsidP="00361BCA">
      <w:pPr>
        <w:pStyle w:val="NoSpacing"/>
        <w:spacing w:after="120"/>
        <w:rPr>
          <w:rFonts w:cstheme="minorHAnsi"/>
        </w:rPr>
      </w:pPr>
    </w:p>
    <w:p w:rsidR="00DF6714" w:rsidRDefault="00DF6714" w:rsidP="00DF6714">
      <w:pPr>
        <w:pStyle w:val="NoSpacing"/>
        <w:spacing w:after="120"/>
        <w:rPr>
          <w:rFonts w:cstheme="minorHAnsi"/>
        </w:rPr>
      </w:pPr>
      <w:r>
        <w:rPr>
          <w:rFonts w:cstheme="minorHAnsi"/>
        </w:rPr>
        <w:t>Assessments:</w:t>
      </w:r>
    </w:p>
    <w:p w:rsidR="00985A58" w:rsidRDefault="00985A58" w:rsidP="0060185A">
      <w:pPr>
        <w:pStyle w:val="NoSpacing"/>
        <w:spacing w:after="120"/>
        <w:ind w:firstLine="720"/>
        <w:rPr>
          <w:rFonts w:cstheme="minorHAnsi"/>
        </w:rPr>
      </w:pPr>
      <w:r>
        <w:rPr>
          <w:rFonts w:cstheme="minorHAnsi"/>
        </w:rPr>
        <w:t>Economic Impact Assessment</w:t>
      </w:r>
      <w:r w:rsidR="00071707">
        <w:rPr>
          <w:rFonts w:cstheme="minorHAnsi"/>
        </w:rPr>
        <w:tab/>
      </w:r>
      <w:r w:rsidR="00071707">
        <w:rPr>
          <w:rFonts w:cstheme="minorHAnsi"/>
        </w:rPr>
        <w:tab/>
      </w:r>
      <w:r w:rsidR="00071707">
        <w:rPr>
          <w:rFonts w:cstheme="minorHAnsi"/>
        </w:rPr>
        <w:tab/>
      </w:r>
      <w:r w:rsidR="00071707">
        <w:rPr>
          <w:rFonts w:cstheme="minorHAnsi"/>
        </w:rPr>
        <w:tab/>
      </w:r>
    </w:p>
    <w:p w:rsidR="00DF6714" w:rsidRDefault="00DF6714" w:rsidP="0060185A">
      <w:pPr>
        <w:pStyle w:val="NoSpacing"/>
        <w:spacing w:after="120"/>
        <w:ind w:firstLine="720"/>
        <w:rPr>
          <w:rFonts w:cstheme="minorHAnsi"/>
        </w:rPr>
      </w:pPr>
      <w:r>
        <w:rPr>
          <w:rFonts w:cstheme="minorHAnsi"/>
        </w:rPr>
        <w:t>Equalities Impact Assessment</w:t>
      </w:r>
      <w:r w:rsidR="00071707">
        <w:rPr>
          <w:rFonts w:cstheme="minorHAnsi"/>
        </w:rPr>
        <w:tab/>
      </w:r>
      <w:r w:rsidR="00071707">
        <w:rPr>
          <w:rFonts w:cstheme="minorHAnsi"/>
        </w:rPr>
        <w:tab/>
      </w:r>
      <w:r w:rsidR="00071707">
        <w:rPr>
          <w:rFonts w:cstheme="minorHAnsi"/>
        </w:rPr>
        <w:tab/>
      </w:r>
    </w:p>
    <w:p w:rsidR="00413E84" w:rsidRDefault="00413E84" w:rsidP="00413E84">
      <w:pPr>
        <w:pStyle w:val="NoSpacing"/>
        <w:spacing w:after="120"/>
        <w:rPr>
          <w:rFonts w:cstheme="minorHAnsi"/>
        </w:rPr>
      </w:pPr>
    </w:p>
    <w:p w:rsidR="00071707" w:rsidRDefault="00071707" w:rsidP="00413E84">
      <w:pPr>
        <w:pStyle w:val="NoSpacing"/>
        <w:spacing w:after="120"/>
        <w:rPr>
          <w:rFonts w:cstheme="minorHAnsi"/>
        </w:rPr>
      </w:pPr>
    </w:p>
    <w:p w:rsidR="001E33AF" w:rsidRDefault="001E33AF" w:rsidP="00361BCA">
      <w:pPr>
        <w:spacing w:after="120"/>
        <w:rPr>
          <w:rFonts w:cstheme="minorHAnsi"/>
          <w:color w:val="FF0000"/>
        </w:rPr>
      </w:pPr>
    </w:p>
    <w:p w:rsidR="002E0EDE" w:rsidRDefault="002E0EDE" w:rsidP="00361BCA">
      <w:pPr>
        <w:spacing w:after="120"/>
        <w:rPr>
          <w:rFonts w:cstheme="minorHAnsi"/>
          <w:color w:val="FF0000"/>
        </w:rPr>
      </w:pPr>
    </w:p>
    <w:p w:rsidR="002E0EDE" w:rsidRDefault="002E0EDE" w:rsidP="00361BCA">
      <w:pPr>
        <w:spacing w:after="120"/>
        <w:rPr>
          <w:rFonts w:cstheme="minorHAnsi"/>
          <w:color w:val="FF0000"/>
        </w:rPr>
      </w:pPr>
    </w:p>
    <w:p w:rsidR="002301AA" w:rsidRDefault="002301AA" w:rsidP="00985A58">
      <w:pPr>
        <w:pStyle w:val="ListParagraph"/>
        <w:spacing w:after="0"/>
        <w:ind w:left="0"/>
        <w:rPr>
          <w:rFonts w:cs="Arial"/>
          <w:b/>
          <w:color w:val="44BCCD"/>
          <w:sz w:val="40"/>
          <w:szCs w:val="40"/>
        </w:rPr>
      </w:pPr>
    </w:p>
    <w:p w:rsidR="004C5A81" w:rsidRDefault="004C5A81">
      <w:pPr>
        <w:rPr>
          <w:rFonts w:cs="Arial"/>
          <w:b/>
          <w:color w:val="44BCCD"/>
          <w:sz w:val="40"/>
          <w:szCs w:val="40"/>
        </w:rPr>
      </w:pPr>
      <w:r>
        <w:rPr>
          <w:rFonts w:cs="Arial"/>
          <w:b/>
          <w:color w:val="44BCCD"/>
          <w:sz w:val="40"/>
          <w:szCs w:val="40"/>
        </w:rPr>
        <w:br w:type="page"/>
      </w:r>
    </w:p>
    <w:p w:rsidR="00985A58" w:rsidRPr="00943916" w:rsidRDefault="00985A58" w:rsidP="00985A58">
      <w:pPr>
        <w:pStyle w:val="ListParagraph"/>
        <w:spacing w:after="0"/>
        <w:ind w:left="0"/>
        <w:rPr>
          <w:rFonts w:cs="Arial"/>
          <w:b/>
          <w:color w:val="44BCCD"/>
          <w:sz w:val="40"/>
          <w:szCs w:val="40"/>
        </w:rPr>
      </w:pPr>
      <w:r w:rsidRPr="00943916">
        <w:rPr>
          <w:rFonts w:cs="Arial"/>
          <w:b/>
          <w:color w:val="44BCCD"/>
          <w:sz w:val="40"/>
          <w:szCs w:val="40"/>
        </w:rPr>
        <w:lastRenderedPageBreak/>
        <w:t xml:space="preserve">ECONOMIC </w:t>
      </w:r>
      <w:r w:rsidR="00943916" w:rsidRPr="00943916">
        <w:rPr>
          <w:rFonts w:cs="Arial"/>
          <w:b/>
          <w:color w:val="44BCCD"/>
          <w:sz w:val="40"/>
          <w:szCs w:val="40"/>
        </w:rPr>
        <w:t xml:space="preserve">IMPACT </w:t>
      </w:r>
      <w:r w:rsidRPr="00943916">
        <w:rPr>
          <w:rFonts w:cs="Arial"/>
          <w:b/>
          <w:color w:val="44BCCD"/>
          <w:sz w:val="40"/>
          <w:szCs w:val="40"/>
        </w:rPr>
        <w:t>APPRAISAL</w:t>
      </w:r>
    </w:p>
    <w:p w:rsidR="00985A58" w:rsidRDefault="00985A58" w:rsidP="00985A58">
      <w:pPr>
        <w:pStyle w:val="ListParagraph"/>
        <w:spacing w:after="0"/>
        <w:ind w:left="0"/>
        <w:rPr>
          <w:rFonts w:cs="Arial"/>
          <w:color w:val="3C3C3B"/>
          <w:sz w:val="24"/>
          <w:szCs w:val="24"/>
        </w:rPr>
      </w:pPr>
    </w:p>
    <w:p w:rsidR="00985A58" w:rsidRDefault="00985A58" w:rsidP="004264DF">
      <w:pPr>
        <w:pStyle w:val="ListParagraph"/>
        <w:keepNext/>
        <w:numPr>
          <w:ilvl w:val="1"/>
          <w:numId w:val="27"/>
        </w:numPr>
        <w:spacing w:after="0"/>
        <w:ind w:left="0" w:firstLine="0"/>
        <w:rPr>
          <w:rFonts w:cs="Arial"/>
          <w:color w:val="EA5B0C"/>
          <w:sz w:val="24"/>
          <w:szCs w:val="24"/>
        </w:rPr>
      </w:pPr>
      <w:r>
        <w:rPr>
          <w:rFonts w:cs="Arial"/>
          <w:color w:val="EA5B0C"/>
          <w:sz w:val="24"/>
          <w:szCs w:val="24"/>
        </w:rPr>
        <w:t xml:space="preserve">Assessment approach: </w:t>
      </w:r>
    </w:p>
    <w:p w:rsidR="00985A58" w:rsidRDefault="00985A58" w:rsidP="00985A58">
      <w:pPr>
        <w:keepNext/>
        <w:spacing w:after="0"/>
        <w:rPr>
          <w:rFonts w:cs="Arial"/>
          <w:color w:val="3C3C3B"/>
          <w:sz w:val="24"/>
          <w:szCs w:val="24"/>
        </w:rPr>
      </w:pPr>
    </w:p>
    <w:p w:rsidR="00985A58" w:rsidRDefault="00985A58" w:rsidP="00985A58">
      <w:pPr>
        <w:keepNext/>
        <w:spacing w:after="0"/>
        <w:rPr>
          <w:rFonts w:cs="Arial"/>
          <w:color w:val="3C3C3B"/>
          <w:sz w:val="24"/>
          <w:szCs w:val="24"/>
        </w:rPr>
      </w:pPr>
      <w:r>
        <w:rPr>
          <w:rFonts w:cs="Arial"/>
          <w:color w:val="3C3C3B"/>
          <w:sz w:val="24"/>
          <w:szCs w:val="24"/>
        </w:rPr>
        <w:t>In accordance with MHCLG guidance, the initial BCR is reached using the Land Use Change methodology. Other potential impact areas that have been included are “Asset Valuation” and “Energy Use and Greenhouse Gases”. The other impact areas are not considered to be significant enough to calculate monetised impacts. Other external impacts are considered, and the Adjusted BCR is calculated using a set of bespoke models.</w:t>
      </w:r>
    </w:p>
    <w:p w:rsidR="00985A58" w:rsidRDefault="00985A58" w:rsidP="00985A58">
      <w:pPr>
        <w:keepNext/>
        <w:spacing w:after="0"/>
        <w:rPr>
          <w:rFonts w:cs="Arial"/>
          <w:color w:val="3C3C3B"/>
          <w:sz w:val="24"/>
          <w:szCs w:val="24"/>
        </w:rPr>
      </w:pPr>
    </w:p>
    <w:p w:rsidR="00985A58" w:rsidRDefault="00985A58" w:rsidP="00985A58">
      <w:pPr>
        <w:keepNext/>
        <w:spacing w:after="0"/>
        <w:rPr>
          <w:rFonts w:cs="Arial"/>
          <w:b/>
          <w:color w:val="3C3C3B"/>
          <w:sz w:val="24"/>
          <w:szCs w:val="24"/>
        </w:rPr>
      </w:pPr>
      <w:r>
        <w:rPr>
          <w:rFonts w:cs="Arial"/>
          <w:b/>
          <w:color w:val="3C3C3B"/>
          <w:sz w:val="24"/>
          <w:szCs w:val="24"/>
        </w:rPr>
        <w:t xml:space="preserve">Land Use Change (MHCLG Guidance). </w:t>
      </w:r>
    </w:p>
    <w:p w:rsidR="00985A58" w:rsidRDefault="00985A58" w:rsidP="00985A58">
      <w:pPr>
        <w:keepNext/>
        <w:spacing w:after="0"/>
        <w:rPr>
          <w:rFonts w:cs="Arial"/>
          <w:color w:val="3C3C3B"/>
          <w:sz w:val="24"/>
          <w:szCs w:val="24"/>
        </w:rPr>
      </w:pPr>
    </w:p>
    <w:p w:rsidR="00985A58" w:rsidRDefault="00985A58" w:rsidP="00985A58">
      <w:pPr>
        <w:keepNext/>
        <w:spacing w:after="0"/>
        <w:rPr>
          <w:rFonts w:cs="Arial"/>
          <w:color w:val="3C3C3B"/>
          <w:sz w:val="24"/>
          <w:szCs w:val="24"/>
        </w:rPr>
      </w:pPr>
      <w:r>
        <w:rPr>
          <w:rFonts w:cs="Arial"/>
          <w:color w:val="3C3C3B"/>
          <w:sz w:val="24"/>
          <w:szCs w:val="24"/>
        </w:rPr>
        <w:t xml:space="preserve">The new land value for the site is estimated using DCLG Appraisal Guide Data Book land value estimates, using the land value estimate for the South East for both Industrial (the original site usage) and commercial (the new site usage).  </w:t>
      </w:r>
    </w:p>
    <w:p w:rsidR="00985A58" w:rsidRDefault="00985A58" w:rsidP="00985A58">
      <w:pPr>
        <w:keepNext/>
        <w:spacing w:after="0"/>
        <w:rPr>
          <w:rFonts w:cs="Arial"/>
          <w:color w:val="3C3C3B"/>
          <w:sz w:val="24"/>
          <w:szCs w:val="24"/>
        </w:rPr>
      </w:pPr>
      <w:r>
        <w:rPr>
          <w:rFonts w:cs="Arial"/>
          <w:color w:val="3C3C3B"/>
          <w:sz w:val="24"/>
          <w:szCs w:val="24"/>
        </w:rPr>
        <w:t xml:space="preserve">Additionality is set at 100%; this is due to no alternative usage coming forward for the site. This change in use is enabled through HFS decision to renovate the site.  The site area is estimated using the planned building footprint. </w:t>
      </w:r>
    </w:p>
    <w:p w:rsidR="00985A58" w:rsidRDefault="00985A58" w:rsidP="00985A58">
      <w:pPr>
        <w:keepNext/>
        <w:spacing w:after="0"/>
        <w:rPr>
          <w:rFonts w:cs="Arial"/>
          <w:color w:val="3C3C3B"/>
          <w:sz w:val="24"/>
          <w:szCs w:val="24"/>
        </w:rPr>
      </w:pPr>
    </w:p>
    <w:p w:rsidR="00985A58" w:rsidRDefault="00985A58" w:rsidP="00985A58">
      <w:pPr>
        <w:keepNext/>
        <w:spacing w:after="0"/>
        <w:rPr>
          <w:rFonts w:cs="Arial"/>
          <w:b/>
          <w:color w:val="3C3C3B"/>
          <w:sz w:val="24"/>
          <w:szCs w:val="24"/>
        </w:rPr>
      </w:pPr>
      <w:r>
        <w:rPr>
          <w:rFonts w:cs="Arial"/>
          <w:b/>
          <w:color w:val="3C3C3B"/>
          <w:sz w:val="24"/>
          <w:szCs w:val="24"/>
        </w:rPr>
        <w:t xml:space="preserve">External Impact (MHCLG Guidance). </w:t>
      </w:r>
    </w:p>
    <w:p w:rsidR="00985A58" w:rsidRDefault="00985A58" w:rsidP="00985A58">
      <w:pPr>
        <w:keepNext/>
        <w:spacing w:after="0"/>
        <w:rPr>
          <w:rFonts w:cs="Arial"/>
          <w:color w:val="3C3C3B"/>
          <w:sz w:val="24"/>
          <w:szCs w:val="24"/>
        </w:rPr>
      </w:pPr>
      <w:r>
        <w:rPr>
          <w:rFonts w:cs="Arial"/>
          <w:color w:val="3C3C3B"/>
          <w:sz w:val="24"/>
          <w:szCs w:val="24"/>
        </w:rPr>
        <w:t xml:space="preserve">Air quality: The project is not expected to result in any significant changes in vehicle usage or other routes through which air quality may be impacted. The quantitative impact has been excluded on grounds of proportionality.  </w:t>
      </w:r>
    </w:p>
    <w:p w:rsidR="00985A58" w:rsidRDefault="00985A58" w:rsidP="00985A58">
      <w:pPr>
        <w:keepNext/>
        <w:spacing w:after="0"/>
        <w:rPr>
          <w:rFonts w:cs="Arial"/>
          <w:color w:val="3C3C3B"/>
          <w:sz w:val="24"/>
          <w:szCs w:val="24"/>
        </w:rPr>
      </w:pPr>
      <w:r>
        <w:rPr>
          <w:rFonts w:cs="Arial"/>
          <w:color w:val="3C3C3B"/>
          <w:sz w:val="24"/>
          <w:szCs w:val="24"/>
        </w:rPr>
        <w:t xml:space="preserve">Crime: There is no identified pathway through which the proposed development will affect crime, so this impact area has not been included. </w:t>
      </w:r>
    </w:p>
    <w:p w:rsidR="00985A58" w:rsidRDefault="00985A58" w:rsidP="00985A58">
      <w:pPr>
        <w:keepNext/>
        <w:spacing w:after="0"/>
        <w:rPr>
          <w:rFonts w:cs="Arial"/>
          <w:color w:val="3C3C3B"/>
          <w:sz w:val="24"/>
          <w:szCs w:val="24"/>
        </w:rPr>
      </w:pPr>
      <w:r>
        <w:rPr>
          <w:rFonts w:cs="Arial"/>
          <w:color w:val="3C3C3B"/>
          <w:sz w:val="24"/>
          <w:szCs w:val="24"/>
        </w:rPr>
        <w:t xml:space="preserve">Private Finance Initiatives: The proposed development does not involve Private Finance Initiatives.  </w:t>
      </w:r>
    </w:p>
    <w:p w:rsidR="00985A58" w:rsidRDefault="00985A58" w:rsidP="00985A58">
      <w:pPr>
        <w:keepNext/>
        <w:spacing w:after="0"/>
        <w:rPr>
          <w:rFonts w:cs="Arial"/>
          <w:color w:val="3C3C3B"/>
          <w:sz w:val="24"/>
          <w:szCs w:val="24"/>
        </w:rPr>
      </w:pPr>
      <w:r>
        <w:rPr>
          <w:rFonts w:cs="Arial"/>
          <w:color w:val="3C3C3B"/>
          <w:sz w:val="24"/>
          <w:szCs w:val="24"/>
        </w:rPr>
        <w:t xml:space="preserve">Environmental change: There are no further environmental impacts that have been identified. The land used for the proposal is currently of little ecological value, and the usage of the site is unlikely to significantly change the human-perceived environment of the area, such as through noise or visual impact, on which the development will have a positive impact.  The construction may have temporary impacts, which have not been monetised for proportionality reasons. </w:t>
      </w:r>
    </w:p>
    <w:p w:rsidR="00985A58" w:rsidRDefault="00985A58" w:rsidP="00985A58">
      <w:pPr>
        <w:keepNext/>
        <w:spacing w:after="0"/>
        <w:rPr>
          <w:rFonts w:cs="Arial"/>
          <w:color w:val="3C3C3B"/>
          <w:sz w:val="24"/>
          <w:szCs w:val="24"/>
        </w:rPr>
      </w:pPr>
      <w:r>
        <w:rPr>
          <w:rFonts w:cs="Arial"/>
          <w:color w:val="3C3C3B"/>
          <w:sz w:val="24"/>
          <w:szCs w:val="24"/>
        </w:rPr>
        <w:t>Transport: As noted under air quality, the project is not expected to result in any significant changes in vehicle usage. This quantitative impact has been excluded on grounds of proportionality</w:t>
      </w:r>
    </w:p>
    <w:p w:rsidR="00985A58" w:rsidRDefault="00985A58" w:rsidP="00985A58">
      <w:pPr>
        <w:keepNext/>
        <w:spacing w:after="0"/>
        <w:rPr>
          <w:rFonts w:cs="Arial"/>
          <w:color w:val="3C3C3B"/>
          <w:sz w:val="24"/>
          <w:szCs w:val="24"/>
        </w:rPr>
      </w:pPr>
      <w:r>
        <w:rPr>
          <w:rFonts w:cs="Arial"/>
          <w:color w:val="3C3C3B"/>
          <w:sz w:val="24"/>
          <w:szCs w:val="24"/>
        </w:rPr>
        <w:t xml:space="preserve">Public Service Transformation: The proposed development does not involve Public Sector Transformation.  </w:t>
      </w:r>
    </w:p>
    <w:p w:rsidR="00985A58" w:rsidRDefault="00985A58" w:rsidP="00985A58">
      <w:pPr>
        <w:keepNext/>
        <w:spacing w:after="0"/>
        <w:rPr>
          <w:rFonts w:cs="Arial"/>
          <w:color w:val="3C3C3B"/>
          <w:sz w:val="24"/>
          <w:szCs w:val="24"/>
        </w:rPr>
      </w:pPr>
      <w:r>
        <w:rPr>
          <w:rFonts w:cs="Arial"/>
          <w:color w:val="3C3C3B"/>
          <w:sz w:val="24"/>
          <w:szCs w:val="24"/>
        </w:rPr>
        <w:t xml:space="preserve">Asset Valuation: HFS operates under an ‘asset lock’, meaning that any substantial assets are required to be put to productive social use. Therefore, the retained value of the asset has </w:t>
      </w:r>
      <w:r>
        <w:rPr>
          <w:rFonts w:cs="Arial"/>
          <w:color w:val="3C3C3B"/>
          <w:sz w:val="24"/>
          <w:szCs w:val="24"/>
        </w:rPr>
        <w:lastRenderedPageBreak/>
        <w:t>been included as a value within the initial benefit-cost assessment. In order to incorporate the value of this asset into the assessment some assumptions were made.</w:t>
      </w:r>
    </w:p>
    <w:p w:rsidR="00985A58" w:rsidRDefault="00985A58" w:rsidP="004264DF">
      <w:pPr>
        <w:pStyle w:val="ListParagraph"/>
        <w:keepNext/>
        <w:numPr>
          <w:ilvl w:val="0"/>
          <w:numId w:val="28"/>
        </w:numPr>
        <w:spacing w:after="0"/>
        <w:rPr>
          <w:rFonts w:cs="Arial"/>
          <w:color w:val="3C3C3B"/>
          <w:sz w:val="24"/>
          <w:szCs w:val="24"/>
        </w:rPr>
      </w:pPr>
      <w:r>
        <w:rPr>
          <w:rFonts w:cs="Arial"/>
          <w:color w:val="3C3C3B"/>
          <w:sz w:val="24"/>
          <w:szCs w:val="24"/>
        </w:rPr>
        <w:t xml:space="preserve">The light commercial buildings that would be constructed would have an approximate lifespan of 30 years. </w:t>
      </w:r>
    </w:p>
    <w:p w:rsidR="00985A58" w:rsidRDefault="00985A58" w:rsidP="004264DF">
      <w:pPr>
        <w:pStyle w:val="ListParagraph"/>
        <w:keepNext/>
        <w:numPr>
          <w:ilvl w:val="0"/>
          <w:numId w:val="28"/>
        </w:numPr>
        <w:spacing w:after="0"/>
        <w:rPr>
          <w:rFonts w:cs="Arial"/>
          <w:color w:val="3C3C3B"/>
          <w:sz w:val="24"/>
          <w:szCs w:val="24"/>
        </w:rPr>
      </w:pPr>
      <w:r>
        <w:rPr>
          <w:rFonts w:cs="Arial"/>
          <w:color w:val="3C3C3B"/>
          <w:sz w:val="24"/>
          <w:szCs w:val="24"/>
        </w:rPr>
        <w:t xml:space="preserve">The deterioration in the asset value over that time will be approximately linear. </w:t>
      </w:r>
    </w:p>
    <w:p w:rsidR="00985A58" w:rsidRDefault="00985A58" w:rsidP="004264DF">
      <w:pPr>
        <w:pStyle w:val="ListParagraph"/>
        <w:keepNext/>
        <w:numPr>
          <w:ilvl w:val="0"/>
          <w:numId w:val="28"/>
        </w:numPr>
        <w:spacing w:after="0"/>
        <w:rPr>
          <w:rFonts w:cs="Arial"/>
          <w:color w:val="3C3C3B"/>
          <w:sz w:val="24"/>
          <w:szCs w:val="24"/>
        </w:rPr>
      </w:pPr>
      <w:r>
        <w:rPr>
          <w:rFonts w:cs="Arial"/>
          <w:color w:val="3C3C3B"/>
          <w:sz w:val="24"/>
          <w:szCs w:val="24"/>
        </w:rPr>
        <w:t>The residual value is judged at the end point of the appraisal period, rather than as a continuous accounting depreciation.</w:t>
      </w:r>
    </w:p>
    <w:p w:rsidR="00985A58" w:rsidRDefault="00985A58" w:rsidP="00985A58">
      <w:pPr>
        <w:keepNext/>
        <w:spacing w:after="0"/>
        <w:ind w:left="360"/>
        <w:rPr>
          <w:rFonts w:cs="Arial"/>
          <w:color w:val="3C3C3B"/>
          <w:sz w:val="24"/>
          <w:szCs w:val="24"/>
        </w:rPr>
      </w:pPr>
      <w:r>
        <w:rPr>
          <w:rFonts w:cs="Arial"/>
          <w:color w:val="3C3C3B"/>
          <w:sz w:val="24"/>
          <w:szCs w:val="24"/>
        </w:rPr>
        <w:t xml:space="preserve">Competition: The proposal is not intended to address any wider market failure, so competition impacts are not valued.  </w:t>
      </w:r>
    </w:p>
    <w:p w:rsidR="00985A58" w:rsidRDefault="00985A58" w:rsidP="00985A58">
      <w:pPr>
        <w:keepNext/>
        <w:spacing w:after="0"/>
        <w:rPr>
          <w:rFonts w:cs="Arial"/>
          <w:color w:val="3C3C3B"/>
          <w:sz w:val="24"/>
          <w:szCs w:val="24"/>
        </w:rPr>
      </w:pPr>
      <w:r>
        <w:rPr>
          <w:rFonts w:cs="Arial"/>
          <w:color w:val="3C3C3B"/>
          <w:sz w:val="24"/>
          <w:szCs w:val="24"/>
        </w:rPr>
        <w:t xml:space="preserve">Energy Use and Greenhouse gases: The operation of the HFS facility is targeted towards the reuse of furniture that, in most cases, would otherwise have been disposed of into the waste cycle. It is estimated, based on a similar expansion of facilities in the past, that the preferred option will result in an increase in throughput (or furniture saved) of approximately 30%. This impact has been incorporated and monetised through the application of the UK Government GHG Conversion Factors for Company Reporting to determine the annual GHG savings and the Green Book supplementary guidance: valuation of energy use and greenhouse gas emissions for appraisal, Table 3 from the Data tables. </w:t>
      </w:r>
    </w:p>
    <w:p w:rsidR="00985A58" w:rsidRDefault="00985A58" w:rsidP="00985A58">
      <w:pPr>
        <w:pStyle w:val="ListParagraph"/>
        <w:keepNext/>
        <w:spacing w:after="0"/>
        <w:rPr>
          <w:rFonts w:cs="Arial"/>
          <w:color w:val="3C3C3B"/>
          <w:sz w:val="24"/>
          <w:szCs w:val="24"/>
        </w:rPr>
      </w:pPr>
    </w:p>
    <w:p w:rsidR="00985A58" w:rsidRDefault="00985A58" w:rsidP="00985A58">
      <w:pPr>
        <w:keepNext/>
        <w:spacing w:after="0"/>
        <w:rPr>
          <w:rFonts w:cs="Arial"/>
          <w:b/>
          <w:color w:val="3C3C3B"/>
          <w:sz w:val="24"/>
          <w:szCs w:val="24"/>
        </w:rPr>
      </w:pPr>
      <w:r>
        <w:rPr>
          <w:rFonts w:cs="Arial"/>
          <w:b/>
          <w:color w:val="3C3C3B"/>
          <w:sz w:val="24"/>
          <w:szCs w:val="24"/>
        </w:rPr>
        <w:t>Other benefits and costs, not captured by these methods</w:t>
      </w:r>
    </w:p>
    <w:p w:rsidR="00985A58" w:rsidRDefault="00985A58" w:rsidP="00985A58">
      <w:pPr>
        <w:keepNext/>
        <w:spacing w:after="0"/>
        <w:rPr>
          <w:rFonts w:cs="Arial"/>
          <w:color w:val="3C3C3B"/>
          <w:sz w:val="24"/>
          <w:szCs w:val="24"/>
        </w:rPr>
      </w:pPr>
      <w:r>
        <w:rPr>
          <w:rFonts w:cs="Arial"/>
          <w:color w:val="3C3C3B"/>
          <w:sz w:val="24"/>
          <w:szCs w:val="24"/>
        </w:rPr>
        <w:t xml:space="preserve">Wider economy impact: The MHCLG Land Value Uplift methodology captures the value that additional employment opportunities provide to the property being assessed; however, it is does not capture the wider external impacts that the additional employment would have on the wider regional and national economy. In order to evaluate the potential benefits from this an assessment of the employment and GVA impact a best practice approach was used, evaluating the total employment potential, determining the additionality, and applying GVA factors over the course of the assessment period.  </w:t>
      </w:r>
    </w:p>
    <w:p w:rsidR="00985A58" w:rsidRDefault="00985A58" w:rsidP="00985A58">
      <w:pPr>
        <w:keepNext/>
        <w:spacing w:after="0"/>
        <w:rPr>
          <w:rFonts w:cs="Arial"/>
          <w:color w:val="3C3C3B"/>
          <w:sz w:val="24"/>
          <w:szCs w:val="24"/>
        </w:rPr>
      </w:pPr>
      <w:r>
        <w:rPr>
          <w:rFonts w:cs="Arial"/>
          <w:color w:val="3C3C3B"/>
          <w:sz w:val="24"/>
          <w:szCs w:val="24"/>
        </w:rPr>
        <w:t>The GVA per additional job is based on the GVA per head by industry sector for the Rother area. A composite GVA multiplier is used, based on the Additionality Guide, 4</w:t>
      </w:r>
      <w:r>
        <w:rPr>
          <w:rFonts w:cs="Arial"/>
          <w:color w:val="3C3C3B"/>
          <w:sz w:val="24"/>
          <w:szCs w:val="24"/>
          <w:vertAlign w:val="superscript"/>
        </w:rPr>
        <w:t>th</w:t>
      </w:r>
      <w:r>
        <w:rPr>
          <w:rFonts w:cs="Arial"/>
          <w:color w:val="3C3C3B"/>
          <w:sz w:val="24"/>
          <w:szCs w:val="24"/>
        </w:rPr>
        <w:t xml:space="preserve"> Edition. </w:t>
      </w:r>
    </w:p>
    <w:p w:rsidR="00985A58" w:rsidRDefault="00985A58" w:rsidP="00985A58">
      <w:pPr>
        <w:pStyle w:val="ListParagraph"/>
        <w:keepNext/>
        <w:spacing w:after="0"/>
        <w:ind w:left="0"/>
        <w:rPr>
          <w:rFonts w:cs="Arial"/>
          <w:color w:val="3C3C3B"/>
          <w:sz w:val="24"/>
          <w:szCs w:val="24"/>
        </w:rPr>
      </w:pPr>
    </w:p>
    <w:p w:rsidR="00985A58" w:rsidRDefault="00985A58" w:rsidP="00985A58">
      <w:pPr>
        <w:pStyle w:val="ListParagraph"/>
        <w:keepNext/>
        <w:spacing w:after="0"/>
        <w:ind w:left="0"/>
        <w:rPr>
          <w:rFonts w:cs="Arial"/>
          <w:color w:val="3C3C3B"/>
          <w:sz w:val="24"/>
          <w:szCs w:val="24"/>
        </w:rPr>
      </w:pPr>
      <w:r>
        <w:rPr>
          <w:rFonts w:cs="Arial"/>
          <w:color w:val="3C3C3B"/>
          <w:sz w:val="24"/>
          <w:szCs w:val="24"/>
        </w:rPr>
        <w:t>The assessment approach is considered to be proportionate to the scale of the project, the potential for positive and negative impacts, and the types of impact.</w:t>
      </w:r>
    </w:p>
    <w:p w:rsidR="00985A58" w:rsidRDefault="00985A58" w:rsidP="00985A58">
      <w:pPr>
        <w:pStyle w:val="ListParagraph"/>
        <w:keepNext/>
        <w:spacing w:after="0"/>
        <w:ind w:left="0"/>
        <w:rPr>
          <w:rFonts w:cs="Arial"/>
          <w:color w:val="3C3C3B"/>
          <w:sz w:val="24"/>
          <w:szCs w:val="24"/>
        </w:rPr>
      </w:pPr>
    </w:p>
    <w:p w:rsidR="00985A58" w:rsidRDefault="00985A58" w:rsidP="004264DF">
      <w:pPr>
        <w:pStyle w:val="ListParagraph"/>
        <w:numPr>
          <w:ilvl w:val="1"/>
          <w:numId w:val="27"/>
        </w:numPr>
        <w:spacing w:after="0"/>
        <w:ind w:left="0" w:firstLine="0"/>
        <w:rPr>
          <w:rFonts w:cs="Arial"/>
          <w:color w:val="EA5B0C"/>
          <w:sz w:val="24"/>
          <w:szCs w:val="24"/>
        </w:rPr>
      </w:pPr>
      <w:r>
        <w:rPr>
          <w:rFonts w:cs="Arial"/>
          <w:color w:val="EA5B0C"/>
          <w:sz w:val="24"/>
          <w:szCs w:val="24"/>
        </w:rPr>
        <w:t>Economic appraisal assumptions:</w:t>
      </w:r>
    </w:p>
    <w:p w:rsidR="00985A58" w:rsidRDefault="00985A58" w:rsidP="00985A58">
      <w:pPr>
        <w:spacing w:after="0"/>
        <w:rPr>
          <w:rFonts w:cs="Arial"/>
          <w:color w:val="3C3C3B"/>
          <w:sz w:val="24"/>
          <w:szCs w:val="24"/>
        </w:rPr>
      </w:pPr>
    </w:p>
    <w:p w:rsidR="00985A58" w:rsidRDefault="00985A58" w:rsidP="00985A58">
      <w:pPr>
        <w:spacing w:after="0"/>
        <w:rPr>
          <w:rFonts w:cs="Arial"/>
          <w:color w:val="3C3C3B"/>
          <w:sz w:val="24"/>
          <w:szCs w:val="24"/>
        </w:rPr>
      </w:pPr>
      <w:r>
        <w:rPr>
          <w:rFonts w:cs="Arial"/>
          <w:color w:val="3C3C3B"/>
          <w:sz w:val="24"/>
          <w:szCs w:val="24"/>
        </w:rPr>
        <w:t xml:space="preserve">The key economic appraisal assumptions are presented in Appendix A. The approach to additionality used is also shown here. </w:t>
      </w:r>
    </w:p>
    <w:p w:rsidR="00985A58" w:rsidRDefault="00985A58" w:rsidP="00985A58">
      <w:pPr>
        <w:pStyle w:val="ListParagraph"/>
        <w:spacing w:after="0"/>
        <w:rPr>
          <w:rFonts w:cs="Arial"/>
          <w:color w:val="3C3C3B"/>
          <w:sz w:val="24"/>
          <w:szCs w:val="24"/>
        </w:rPr>
      </w:pPr>
    </w:p>
    <w:p w:rsidR="00985A58" w:rsidRDefault="00985A58" w:rsidP="00985A58">
      <w:pPr>
        <w:spacing w:after="0"/>
        <w:rPr>
          <w:rFonts w:cs="Arial"/>
          <w:b/>
          <w:color w:val="3C3C3B"/>
          <w:sz w:val="24"/>
          <w:szCs w:val="24"/>
        </w:rPr>
      </w:pPr>
      <w:r>
        <w:rPr>
          <w:rFonts w:cs="Arial"/>
          <w:b/>
          <w:color w:val="3C3C3B"/>
          <w:sz w:val="24"/>
          <w:szCs w:val="24"/>
        </w:rPr>
        <w:t>Land Use Change:</w:t>
      </w:r>
    </w:p>
    <w:p w:rsidR="00985A58" w:rsidRDefault="00985A58" w:rsidP="00985A58">
      <w:pPr>
        <w:spacing w:after="0"/>
        <w:rPr>
          <w:rFonts w:cs="Arial"/>
          <w:color w:val="3C3C3B"/>
          <w:sz w:val="24"/>
          <w:szCs w:val="24"/>
        </w:rPr>
      </w:pPr>
      <w:r>
        <w:rPr>
          <w:rFonts w:cs="Arial"/>
          <w:color w:val="3C3C3B"/>
          <w:sz w:val="24"/>
          <w:szCs w:val="24"/>
        </w:rPr>
        <w:t xml:space="preserve">The land-use value uplift was determined to have a deadweight equivalent to the usage of the site for industrial purposes. </w:t>
      </w:r>
    </w:p>
    <w:p w:rsidR="00985A58" w:rsidRDefault="00985A58" w:rsidP="00985A58">
      <w:pPr>
        <w:pStyle w:val="ListParagraph"/>
        <w:spacing w:after="0"/>
        <w:rPr>
          <w:rFonts w:cs="Arial"/>
          <w:color w:val="3C3C3B"/>
          <w:sz w:val="24"/>
          <w:szCs w:val="24"/>
        </w:rPr>
      </w:pPr>
    </w:p>
    <w:p w:rsidR="00985A58" w:rsidRDefault="00985A58" w:rsidP="00985A58">
      <w:pPr>
        <w:spacing w:after="0"/>
        <w:rPr>
          <w:rFonts w:cs="Arial"/>
          <w:b/>
          <w:color w:val="3C3C3B"/>
          <w:sz w:val="24"/>
          <w:szCs w:val="24"/>
        </w:rPr>
      </w:pPr>
      <w:r>
        <w:rPr>
          <w:rFonts w:cs="Arial"/>
          <w:b/>
          <w:color w:val="3C3C3B"/>
          <w:sz w:val="24"/>
          <w:szCs w:val="24"/>
        </w:rPr>
        <w:t xml:space="preserve">External Impact – Employment and GVA: </w:t>
      </w:r>
    </w:p>
    <w:p w:rsidR="00985A58" w:rsidRDefault="00985A58" w:rsidP="00985A58">
      <w:pPr>
        <w:spacing w:after="0"/>
        <w:rPr>
          <w:rFonts w:cs="Arial"/>
          <w:b/>
          <w:color w:val="3C3C3B"/>
          <w:sz w:val="24"/>
          <w:szCs w:val="24"/>
        </w:rPr>
      </w:pPr>
      <w:r>
        <w:rPr>
          <w:rFonts w:cs="Arial"/>
          <w:b/>
          <w:color w:val="3C3C3B"/>
          <w:sz w:val="24"/>
          <w:szCs w:val="24"/>
        </w:rPr>
        <w:t>Construction:</w:t>
      </w:r>
    </w:p>
    <w:p w:rsidR="00985A58" w:rsidRDefault="00985A58" w:rsidP="00985A58">
      <w:pPr>
        <w:spacing w:after="0"/>
        <w:rPr>
          <w:rFonts w:cs="Arial"/>
          <w:color w:val="3C3C3B"/>
          <w:sz w:val="24"/>
          <w:szCs w:val="24"/>
        </w:rPr>
      </w:pPr>
      <w:r>
        <w:rPr>
          <w:rFonts w:cs="Arial"/>
          <w:color w:val="3C3C3B"/>
          <w:sz w:val="24"/>
          <w:szCs w:val="24"/>
        </w:rPr>
        <w:t xml:space="preserve">Initial construction employment was assessed as 87 job-years, based on 1,500 worker days across 15 different trades, or a total of 180,000 worker days. </w:t>
      </w:r>
    </w:p>
    <w:p w:rsidR="00985A58" w:rsidRDefault="00985A58" w:rsidP="004264DF">
      <w:pPr>
        <w:pStyle w:val="ListParagraph"/>
        <w:numPr>
          <w:ilvl w:val="0"/>
          <w:numId w:val="28"/>
        </w:numPr>
        <w:spacing w:after="0"/>
        <w:rPr>
          <w:rFonts w:cs="Arial"/>
          <w:color w:val="3C3C3B"/>
          <w:sz w:val="24"/>
          <w:szCs w:val="24"/>
        </w:rPr>
      </w:pPr>
      <w:r>
        <w:rPr>
          <w:rFonts w:cs="Arial"/>
          <w:color w:val="3C3C3B"/>
          <w:sz w:val="24"/>
          <w:szCs w:val="24"/>
        </w:rPr>
        <w:t xml:space="preserve">Leakage: Leakage has been assessed as 10%. This factor is based on UK residents employed in the construction industry; the Annual Population Survey estimates that </w:t>
      </w:r>
      <w:r>
        <w:rPr>
          <w:rFonts w:cs="Arial"/>
          <w:color w:val="3C3C3B"/>
          <w:sz w:val="24"/>
          <w:szCs w:val="24"/>
        </w:rPr>
        <w:lastRenderedPageBreak/>
        <w:t>90% (2,010,000) were UK nationals between 2014 and 2016, 7% (165,000) from another EU country (including Ireland) and the remainder non-EU nationals (49,000).</w:t>
      </w:r>
    </w:p>
    <w:p w:rsidR="00985A58" w:rsidRDefault="00985A58" w:rsidP="004264DF">
      <w:pPr>
        <w:pStyle w:val="ListParagraph"/>
        <w:numPr>
          <w:ilvl w:val="0"/>
          <w:numId w:val="28"/>
        </w:numPr>
        <w:spacing w:after="0"/>
        <w:rPr>
          <w:rFonts w:cs="Arial"/>
          <w:color w:val="3C3C3B"/>
          <w:sz w:val="24"/>
          <w:szCs w:val="24"/>
        </w:rPr>
      </w:pPr>
      <w:r>
        <w:rPr>
          <w:rFonts w:cs="Arial"/>
          <w:color w:val="3C3C3B"/>
          <w:sz w:val="24"/>
          <w:szCs w:val="24"/>
        </w:rPr>
        <w:t>Displacement: Displacement has been assessed as 37.4%. This factor is from Additionality Guide, 4</w:t>
      </w:r>
      <w:r>
        <w:rPr>
          <w:rFonts w:cs="Arial"/>
          <w:color w:val="3C3C3B"/>
          <w:sz w:val="24"/>
          <w:szCs w:val="24"/>
          <w:vertAlign w:val="superscript"/>
        </w:rPr>
        <w:t>th</w:t>
      </w:r>
      <w:r>
        <w:rPr>
          <w:rFonts w:cs="Arial"/>
          <w:color w:val="3C3C3B"/>
          <w:sz w:val="24"/>
          <w:szCs w:val="24"/>
        </w:rPr>
        <w:t xml:space="preserve"> Edition, presented as </w:t>
      </w:r>
      <w:proofErr w:type="gramStart"/>
      <w:r>
        <w:rPr>
          <w:rFonts w:cs="Arial"/>
          <w:color w:val="3C3C3B"/>
          <w:sz w:val="24"/>
          <w:szCs w:val="24"/>
        </w:rPr>
        <w:t>an</w:t>
      </w:r>
      <w:proofErr w:type="gramEnd"/>
      <w:r>
        <w:rPr>
          <w:rFonts w:cs="Arial"/>
          <w:color w:val="3C3C3B"/>
          <w:sz w:val="24"/>
          <w:szCs w:val="24"/>
        </w:rPr>
        <w:t xml:space="preserve"> factor for displacement when conducting “regeneration through physical infrastructure”, the BIS/CEA average. </w:t>
      </w:r>
    </w:p>
    <w:p w:rsidR="00985A58" w:rsidRDefault="00985A58" w:rsidP="004264DF">
      <w:pPr>
        <w:pStyle w:val="ListParagraph"/>
        <w:numPr>
          <w:ilvl w:val="0"/>
          <w:numId w:val="28"/>
        </w:numPr>
        <w:spacing w:after="0"/>
        <w:rPr>
          <w:rFonts w:cs="Arial"/>
          <w:color w:val="3C3C3B"/>
          <w:sz w:val="24"/>
          <w:szCs w:val="24"/>
        </w:rPr>
      </w:pPr>
      <w:r>
        <w:rPr>
          <w:rFonts w:cs="Arial"/>
          <w:color w:val="3C3C3B"/>
          <w:sz w:val="24"/>
          <w:szCs w:val="24"/>
        </w:rPr>
        <w:t>Substitution: Substitution has been assessed at 2.2%. This factor is from Additionality Guide, 4</w:t>
      </w:r>
      <w:r>
        <w:rPr>
          <w:rFonts w:cs="Arial"/>
          <w:color w:val="3C3C3B"/>
          <w:sz w:val="24"/>
          <w:szCs w:val="24"/>
          <w:vertAlign w:val="superscript"/>
        </w:rPr>
        <w:t>th</w:t>
      </w:r>
      <w:r>
        <w:rPr>
          <w:rFonts w:cs="Arial"/>
          <w:color w:val="3C3C3B"/>
          <w:sz w:val="24"/>
          <w:szCs w:val="24"/>
        </w:rPr>
        <w:t xml:space="preserve"> Edition, presented as </w:t>
      </w:r>
      <w:proofErr w:type="gramStart"/>
      <w:r>
        <w:rPr>
          <w:rFonts w:cs="Arial"/>
          <w:color w:val="3C3C3B"/>
          <w:sz w:val="24"/>
          <w:szCs w:val="24"/>
        </w:rPr>
        <w:t>an</w:t>
      </w:r>
      <w:proofErr w:type="gramEnd"/>
      <w:r>
        <w:rPr>
          <w:rFonts w:cs="Arial"/>
          <w:color w:val="3C3C3B"/>
          <w:sz w:val="24"/>
          <w:szCs w:val="24"/>
        </w:rPr>
        <w:t xml:space="preserve"> factor for substitution when conducting “regeneration through physical infrastructure”, the BIS/CEA average.</w:t>
      </w:r>
    </w:p>
    <w:p w:rsidR="00985A58" w:rsidRDefault="00985A58" w:rsidP="004264DF">
      <w:pPr>
        <w:pStyle w:val="ListParagraph"/>
        <w:numPr>
          <w:ilvl w:val="0"/>
          <w:numId w:val="28"/>
        </w:numPr>
        <w:spacing w:after="0"/>
        <w:rPr>
          <w:rFonts w:cs="Arial"/>
          <w:color w:val="3C3C3B"/>
          <w:sz w:val="24"/>
          <w:szCs w:val="24"/>
        </w:rPr>
      </w:pPr>
      <w:r>
        <w:rPr>
          <w:rFonts w:cs="Arial"/>
          <w:color w:val="3C3C3B"/>
          <w:sz w:val="24"/>
          <w:szCs w:val="24"/>
        </w:rPr>
        <w:t xml:space="preserve">Deadweight: The “do nothing” scenario assumes no additional construction, so no deadweight is assumed.  </w:t>
      </w:r>
    </w:p>
    <w:p w:rsidR="00985A58" w:rsidRDefault="00985A58" w:rsidP="004264DF">
      <w:pPr>
        <w:pStyle w:val="ListParagraph"/>
        <w:numPr>
          <w:ilvl w:val="0"/>
          <w:numId w:val="28"/>
        </w:numPr>
        <w:spacing w:after="0"/>
        <w:rPr>
          <w:rFonts w:cs="Arial"/>
          <w:color w:val="3C3C3B"/>
          <w:sz w:val="24"/>
          <w:szCs w:val="24"/>
        </w:rPr>
      </w:pPr>
      <w:r>
        <w:rPr>
          <w:rFonts w:cs="Arial"/>
          <w:color w:val="3C3C3B"/>
          <w:sz w:val="24"/>
          <w:szCs w:val="24"/>
        </w:rPr>
        <w:t>Multiplier effects: A multiplier effect 2.7. Oxford Economics produced a set of output multiplier estimates at the UK level, using data from the ONS Annual Business Survey and their own detailed econometric model of the UK economy. The multiplier for the construction industry was used.</w:t>
      </w:r>
    </w:p>
    <w:p w:rsidR="00985A58" w:rsidRDefault="00985A58" w:rsidP="00985A58">
      <w:pPr>
        <w:pStyle w:val="ListParagraph"/>
        <w:spacing w:after="0"/>
        <w:rPr>
          <w:rFonts w:cs="Arial"/>
          <w:color w:val="3C3C3B"/>
          <w:sz w:val="24"/>
          <w:szCs w:val="24"/>
        </w:rPr>
      </w:pPr>
    </w:p>
    <w:p w:rsidR="00985A58" w:rsidRDefault="00985A58" w:rsidP="00985A58">
      <w:pPr>
        <w:spacing w:after="0"/>
        <w:rPr>
          <w:rFonts w:cs="Arial"/>
          <w:b/>
          <w:color w:val="3C3C3B"/>
          <w:sz w:val="24"/>
          <w:szCs w:val="24"/>
        </w:rPr>
      </w:pPr>
      <w:r>
        <w:rPr>
          <w:rFonts w:cs="Arial"/>
          <w:b/>
          <w:color w:val="3C3C3B"/>
          <w:sz w:val="24"/>
          <w:szCs w:val="24"/>
        </w:rPr>
        <w:t>HFS employment:</w:t>
      </w:r>
    </w:p>
    <w:p w:rsidR="00985A58" w:rsidRDefault="00985A58" w:rsidP="00985A58">
      <w:pPr>
        <w:spacing w:after="0"/>
        <w:rPr>
          <w:rFonts w:cs="Arial"/>
          <w:color w:val="3C3C3B"/>
          <w:sz w:val="24"/>
          <w:szCs w:val="24"/>
        </w:rPr>
      </w:pPr>
      <w:r>
        <w:rPr>
          <w:rFonts w:cs="Arial"/>
          <w:color w:val="3C3C3B"/>
          <w:sz w:val="24"/>
          <w:szCs w:val="24"/>
        </w:rPr>
        <w:t xml:space="preserve">The additional employment as a result of the expansion of the facilities has been assessed as an additional 3.5 FTE per year. This is fully additional, as in the absence of the project this employment would not occur. </w:t>
      </w:r>
    </w:p>
    <w:p w:rsidR="00985A58" w:rsidRDefault="00985A58" w:rsidP="004264DF">
      <w:pPr>
        <w:pStyle w:val="ListParagraph"/>
        <w:numPr>
          <w:ilvl w:val="0"/>
          <w:numId w:val="28"/>
        </w:numPr>
        <w:spacing w:after="0"/>
        <w:rPr>
          <w:rFonts w:cs="Arial"/>
          <w:color w:val="3C3C3B"/>
          <w:sz w:val="24"/>
          <w:szCs w:val="24"/>
        </w:rPr>
      </w:pPr>
      <w:r>
        <w:rPr>
          <w:rFonts w:cs="Arial"/>
          <w:color w:val="3C3C3B"/>
          <w:sz w:val="24"/>
          <w:szCs w:val="24"/>
        </w:rPr>
        <w:t>Multiplier effects: A multiplier effect 2.2. Oxford Economics produced a set of output multiplier estimates at the UK level, using data from the ONS Annual Business Survey and their own detailed econometric model of the UK economy. The average economy multiplier was used.</w:t>
      </w:r>
    </w:p>
    <w:p w:rsidR="00985A58" w:rsidRDefault="00985A58" w:rsidP="00985A58">
      <w:pPr>
        <w:pStyle w:val="ListParagraph"/>
        <w:spacing w:after="0"/>
        <w:rPr>
          <w:rFonts w:cs="Arial"/>
          <w:b/>
          <w:color w:val="3C3C3B"/>
          <w:sz w:val="24"/>
          <w:szCs w:val="24"/>
        </w:rPr>
      </w:pPr>
    </w:p>
    <w:p w:rsidR="00985A58" w:rsidRDefault="00985A58" w:rsidP="00985A58">
      <w:pPr>
        <w:spacing w:after="0"/>
        <w:rPr>
          <w:rFonts w:cs="Arial"/>
          <w:b/>
          <w:color w:val="3C3C3B"/>
          <w:sz w:val="24"/>
          <w:szCs w:val="24"/>
        </w:rPr>
      </w:pPr>
      <w:r>
        <w:rPr>
          <w:rFonts w:cs="Arial"/>
          <w:b/>
          <w:color w:val="3C3C3B"/>
          <w:sz w:val="24"/>
          <w:szCs w:val="24"/>
        </w:rPr>
        <w:t>Employment due to expansion of floorspace:</w:t>
      </w:r>
    </w:p>
    <w:p w:rsidR="00985A58" w:rsidRDefault="00985A58" w:rsidP="00985A58">
      <w:pPr>
        <w:spacing w:after="0"/>
        <w:rPr>
          <w:rFonts w:cs="Arial"/>
          <w:color w:val="3C3C3B"/>
          <w:sz w:val="24"/>
          <w:szCs w:val="24"/>
        </w:rPr>
      </w:pPr>
      <w:r>
        <w:rPr>
          <w:rFonts w:cs="Arial"/>
          <w:color w:val="3C3C3B"/>
          <w:sz w:val="24"/>
          <w:szCs w:val="24"/>
        </w:rPr>
        <w:t>Initial construction employment was assessed as 75 jobs, based on 895 m</w:t>
      </w:r>
      <w:r>
        <w:rPr>
          <w:rFonts w:cs="Arial"/>
          <w:color w:val="3C3C3B"/>
          <w:sz w:val="24"/>
          <w:szCs w:val="24"/>
          <w:vertAlign w:val="superscript"/>
        </w:rPr>
        <w:t>2</w:t>
      </w:r>
      <w:r>
        <w:rPr>
          <w:rFonts w:cs="Arial"/>
          <w:color w:val="3C3C3B"/>
          <w:sz w:val="24"/>
          <w:szCs w:val="24"/>
        </w:rPr>
        <w:t xml:space="preserve"> of floorspace used for Small Business – Managed (1 job per 12 m</w:t>
      </w:r>
      <w:r>
        <w:rPr>
          <w:rFonts w:cs="Arial"/>
          <w:color w:val="3C3C3B"/>
          <w:sz w:val="24"/>
          <w:szCs w:val="24"/>
          <w:vertAlign w:val="superscript"/>
        </w:rPr>
        <w:t>2</w:t>
      </w:r>
      <w:r>
        <w:rPr>
          <w:rFonts w:cs="Arial"/>
          <w:color w:val="3C3C3B"/>
          <w:sz w:val="24"/>
          <w:szCs w:val="24"/>
        </w:rPr>
        <w:t xml:space="preserve">). </w:t>
      </w:r>
    </w:p>
    <w:p w:rsidR="00985A58" w:rsidRDefault="00985A58" w:rsidP="004264DF">
      <w:pPr>
        <w:pStyle w:val="ListParagraph"/>
        <w:numPr>
          <w:ilvl w:val="0"/>
          <w:numId w:val="28"/>
        </w:numPr>
        <w:spacing w:after="0"/>
        <w:rPr>
          <w:rFonts w:cs="Arial"/>
          <w:color w:val="3C3C3B"/>
          <w:sz w:val="24"/>
          <w:szCs w:val="24"/>
        </w:rPr>
      </w:pPr>
      <w:r>
        <w:rPr>
          <w:rFonts w:cs="Arial"/>
          <w:color w:val="3C3C3B"/>
          <w:sz w:val="24"/>
          <w:szCs w:val="24"/>
        </w:rPr>
        <w:t>Leakage: Leakage has been assessed as 0%. From the Additionality Guide 4th Ed, “Where a development takes place with no objective of attracting a specific group or sector and indeed is keen to attract newcomers to an area then leakage will be zero.”</w:t>
      </w:r>
    </w:p>
    <w:p w:rsidR="00985A58" w:rsidRDefault="00985A58" w:rsidP="004264DF">
      <w:pPr>
        <w:pStyle w:val="ListParagraph"/>
        <w:numPr>
          <w:ilvl w:val="0"/>
          <w:numId w:val="28"/>
        </w:numPr>
        <w:spacing w:after="0"/>
        <w:rPr>
          <w:rFonts w:cs="Arial"/>
          <w:color w:val="3C3C3B"/>
          <w:sz w:val="24"/>
          <w:szCs w:val="24"/>
        </w:rPr>
      </w:pPr>
      <w:r>
        <w:rPr>
          <w:rFonts w:cs="Arial"/>
          <w:color w:val="3C3C3B"/>
          <w:sz w:val="24"/>
          <w:szCs w:val="24"/>
        </w:rPr>
        <w:t>Displacement: Displacement has been assessed as 91%. This factor is from Additionality Guide, 4</w:t>
      </w:r>
      <w:r>
        <w:rPr>
          <w:rFonts w:cs="Arial"/>
          <w:color w:val="3C3C3B"/>
          <w:sz w:val="24"/>
          <w:szCs w:val="24"/>
          <w:vertAlign w:val="superscript"/>
        </w:rPr>
        <w:t>th</w:t>
      </w:r>
      <w:r>
        <w:rPr>
          <w:rFonts w:cs="Arial"/>
          <w:color w:val="3C3C3B"/>
          <w:sz w:val="24"/>
          <w:szCs w:val="24"/>
        </w:rPr>
        <w:t xml:space="preserve"> Edition, presented as </w:t>
      </w:r>
      <w:proofErr w:type="gramStart"/>
      <w:r>
        <w:rPr>
          <w:rFonts w:cs="Arial"/>
          <w:color w:val="3C3C3B"/>
          <w:sz w:val="24"/>
          <w:szCs w:val="24"/>
        </w:rPr>
        <w:t>an</w:t>
      </w:r>
      <w:proofErr w:type="gramEnd"/>
      <w:r>
        <w:rPr>
          <w:rFonts w:cs="Arial"/>
          <w:color w:val="3C3C3B"/>
          <w:sz w:val="24"/>
          <w:szCs w:val="24"/>
        </w:rPr>
        <w:t xml:space="preserve"> factor for displacement for development at the UK level. </w:t>
      </w:r>
    </w:p>
    <w:p w:rsidR="00985A58" w:rsidRDefault="00985A58" w:rsidP="004264DF">
      <w:pPr>
        <w:pStyle w:val="ListParagraph"/>
        <w:numPr>
          <w:ilvl w:val="0"/>
          <w:numId w:val="28"/>
        </w:numPr>
        <w:spacing w:after="0"/>
        <w:rPr>
          <w:rFonts w:cs="Arial"/>
          <w:color w:val="3C3C3B"/>
          <w:sz w:val="24"/>
          <w:szCs w:val="24"/>
        </w:rPr>
      </w:pPr>
      <w:r>
        <w:rPr>
          <w:rFonts w:cs="Arial"/>
          <w:color w:val="3C3C3B"/>
          <w:sz w:val="24"/>
          <w:szCs w:val="24"/>
        </w:rPr>
        <w:t>Substitution: Substitution has been assessed at 25%, or Low. This factor is from Additionality Guide, 4</w:t>
      </w:r>
      <w:r>
        <w:rPr>
          <w:rFonts w:cs="Arial"/>
          <w:color w:val="3C3C3B"/>
          <w:sz w:val="24"/>
          <w:szCs w:val="24"/>
          <w:vertAlign w:val="superscript"/>
        </w:rPr>
        <w:t>th</w:t>
      </w:r>
      <w:r>
        <w:rPr>
          <w:rFonts w:cs="Arial"/>
          <w:color w:val="3C3C3B"/>
          <w:sz w:val="24"/>
          <w:szCs w:val="24"/>
        </w:rPr>
        <w:t xml:space="preserve"> Edition, where there are expected to be some substitution effects of a limited nature.</w:t>
      </w:r>
    </w:p>
    <w:p w:rsidR="00985A58" w:rsidRDefault="00985A58" w:rsidP="004264DF">
      <w:pPr>
        <w:pStyle w:val="ListParagraph"/>
        <w:numPr>
          <w:ilvl w:val="0"/>
          <w:numId w:val="28"/>
        </w:numPr>
        <w:spacing w:after="0"/>
        <w:rPr>
          <w:rFonts w:cs="Arial"/>
          <w:color w:val="3C3C3B"/>
          <w:sz w:val="24"/>
          <w:szCs w:val="24"/>
        </w:rPr>
      </w:pPr>
      <w:r>
        <w:rPr>
          <w:rFonts w:cs="Arial"/>
          <w:color w:val="3C3C3B"/>
          <w:sz w:val="24"/>
          <w:szCs w:val="24"/>
        </w:rPr>
        <w:t xml:space="preserve">Deadweight: The “do nothing” scenario assumes no additional floorspace, so no deadweight is assumed.  </w:t>
      </w:r>
    </w:p>
    <w:p w:rsidR="00985A58" w:rsidRDefault="00985A58" w:rsidP="004264DF">
      <w:pPr>
        <w:pStyle w:val="ListParagraph"/>
        <w:numPr>
          <w:ilvl w:val="0"/>
          <w:numId w:val="28"/>
        </w:numPr>
        <w:spacing w:after="0"/>
        <w:rPr>
          <w:rFonts w:cs="Arial"/>
          <w:color w:val="3C3C3B"/>
          <w:sz w:val="24"/>
          <w:szCs w:val="24"/>
        </w:rPr>
      </w:pPr>
      <w:r>
        <w:rPr>
          <w:rFonts w:cs="Arial"/>
          <w:color w:val="3C3C3B"/>
          <w:sz w:val="24"/>
          <w:szCs w:val="24"/>
        </w:rPr>
        <w:t>Multiplier effects: A multiplier effect 2.2. Oxford Economics produced a set of output multiplier estimates at the UK level, using data from the ONS Annual Business Survey and their own detailed econometric model of the UK economy. The average economy multiplier was used.</w:t>
      </w:r>
    </w:p>
    <w:p w:rsidR="00985A58" w:rsidRDefault="00985A58" w:rsidP="00985A58">
      <w:pPr>
        <w:pStyle w:val="ListParagraph"/>
        <w:spacing w:after="0"/>
        <w:ind w:left="0"/>
        <w:rPr>
          <w:rFonts w:cs="Arial"/>
          <w:color w:val="3C3C3B"/>
          <w:sz w:val="24"/>
          <w:szCs w:val="24"/>
        </w:rPr>
      </w:pPr>
    </w:p>
    <w:p w:rsidR="00943916" w:rsidRDefault="00943916" w:rsidP="00985A58">
      <w:pPr>
        <w:pStyle w:val="ListParagraph"/>
        <w:spacing w:after="0"/>
        <w:ind w:left="0"/>
        <w:rPr>
          <w:rFonts w:cs="Arial"/>
          <w:color w:val="3C3C3B"/>
          <w:sz w:val="24"/>
          <w:szCs w:val="24"/>
        </w:rPr>
      </w:pPr>
    </w:p>
    <w:p w:rsidR="00943916" w:rsidRDefault="00943916" w:rsidP="00985A58">
      <w:pPr>
        <w:pStyle w:val="ListParagraph"/>
        <w:spacing w:after="0"/>
        <w:ind w:left="0"/>
        <w:rPr>
          <w:rFonts w:cs="Arial"/>
          <w:color w:val="3C3C3B"/>
          <w:sz w:val="24"/>
          <w:szCs w:val="24"/>
        </w:rPr>
      </w:pPr>
    </w:p>
    <w:p w:rsidR="00943916" w:rsidRDefault="00943916" w:rsidP="00985A58">
      <w:pPr>
        <w:pStyle w:val="ListParagraph"/>
        <w:spacing w:after="0"/>
        <w:ind w:left="0"/>
        <w:rPr>
          <w:rFonts w:cs="Arial"/>
          <w:color w:val="3C3C3B"/>
          <w:sz w:val="24"/>
          <w:szCs w:val="24"/>
        </w:rPr>
      </w:pPr>
    </w:p>
    <w:p w:rsidR="00985A58" w:rsidRDefault="00985A58" w:rsidP="004264DF">
      <w:pPr>
        <w:pStyle w:val="ListParagraph"/>
        <w:numPr>
          <w:ilvl w:val="1"/>
          <w:numId w:val="27"/>
        </w:numPr>
        <w:spacing w:after="0"/>
        <w:ind w:left="0" w:firstLine="0"/>
        <w:rPr>
          <w:rFonts w:cs="Arial"/>
          <w:color w:val="EA5B0C"/>
          <w:sz w:val="24"/>
          <w:szCs w:val="24"/>
        </w:rPr>
      </w:pPr>
      <w:r>
        <w:rPr>
          <w:rFonts w:cs="Arial"/>
          <w:color w:val="EA5B0C"/>
          <w:sz w:val="24"/>
          <w:szCs w:val="24"/>
        </w:rPr>
        <w:lastRenderedPageBreak/>
        <w:t xml:space="preserve">Costs: </w:t>
      </w:r>
    </w:p>
    <w:p w:rsidR="00985A58" w:rsidRDefault="00985A58" w:rsidP="00985A58">
      <w:pPr>
        <w:spacing w:after="0"/>
        <w:rPr>
          <w:rFonts w:cs="Arial"/>
          <w:i/>
          <w:color w:val="3C3C3B"/>
          <w:sz w:val="24"/>
          <w:szCs w:val="24"/>
        </w:rPr>
      </w:pPr>
    </w:p>
    <w:p w:rsidR="00985A58" w:rsidRDefault="00985A58" w:rsidP="00985A58">
      <w:pPr>
        <w:spacing w:after="0"/>
        <w:rPr>
          <w:rFonts w:cs="Arial"/>
          <w:color w:val="3C3C3B"/>
          <w:sz w:val="24"/>
          <w:szCs w:val="24"/>
        </w:rPr>
      </w:pPr>
      <w:r>
        <w:rPr>
          <w:rFonts w:cs="Arial"/>
          <w:color w:val="3C3C3B"/>
          <w:sz w:val="24"/>
          <w:szCs w:val="24"/>
        </w:rPr>
        <w:t>The costs used in the assessment are presented in the table below, and match those presented in the business case with the addition of Optimism Bias. The land is owned by HFS and the redevelopment costs are £2.5m.</w:t>
      </w:r>
    </w:p>
    <w:p w:rsidR="00985A58" w:rsidRDefault="00985A58" w:rsidP="00985A58">
      <w:pPr>
        <w:spacing w:after="0"/>
        <w:rPr>
          <w:rFonts w:cs="Arial"/>
          <w:i/>
          <w:color w:val="3C3C3B"/>
          <w:sz w:val="24"/>
          <w:szCs w:val="24"/>
        </w:rPr>
      </w:pPr>
    </w:p>
    <w:tbl>
      <w:tblPr>
        <w:tblStyle w:val="GridTable1Light-Accent2"/>
        <w:tblpPr w:leftFromText="180" w:rightFromText="180" w:vertAnchor="text" w:horzAnchor="margin" w:tblpXSpec="center" w:tblpY="142"/>
        <w:tblW w:w="0" w:type="auto"/>
        <w:tblInd w:w="0" w:type="dxa"/>
        <w:tblLook w:val="04A0" w:firstRow="1" w:lastRow="0" w:firstColumn="1" w:lastColumn="0" w:noHBand="0" w:noVBand="1"/>
      </w:tblPr>
      <w:tblGrid>
        <w:gridCol w:w="703"/>
        <w:gridCol w:w="1990"/>
        <w:gridCol w:w="1571"/>
        <w:gridCol w:w="2343"/>
        <w:gridCol w:w="2409"/>
      </w:tblGrid>
      <w:tr w:rsidR="00985A58" w:rsidTr="00985A58">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right w:val="single" w:sz="4" w:space="0" w:color="E5B8B7" w:themeColor="accent2" w:themeTint="66"/>
            </w:tcBorders>
            <w:hideMark/>
          </w:tcPr>
          <w:p w:rsidR="00985A58" w:rsidRDefault="00985A58">
            <w:pPr>
              <w:rPr>
                <w:rFonts w:cs="Arial"/>
                <w:color w:val="3C3C3B"/>
                <w:sz w:val="24"/>
                <w:szCs w:val="24"/>
              </w:rPr>
            </w:pPr>
            <w:r>
              <w:rPr>
                <w:rFonts w:cs="Arial"/>
                <w:color w:val="3C3C3B"/>
                <w:sz w:val="24"/>
                <w:szCs w:val="24"/>
              </w:rPr>
              <w:t>Year</w:t>
            </w:r>
          </w:p>
        </w:tc>
        <w:tc>
          <w:tcPr>
            <w:tcW w:w="0" w:type="auto"/>
            <w:tcBorders>
              <w:top w:val="single" w:sz="4" w:space="0" w:color="E5B8B7" w:themeColor="accent2" w:themeTint="66"/>
              <w:left w:val="single" w:sz="4" w:space="0" w:color="E5B8B7" w:themeColor="accent2" w:themeTint="66"/>
              <w:right w:val="single" w:sz="4" w:space="0" w:color="E5B8B7" w:themeColor="accent2" w:themeTint="66"/>
            </w:tcBorders>
            <w:vAlign w:val="bottom"/>
            <w:hideMark/>
          </w:tcPr>
          <w:p w:rsidR="00985A58" w:rsidRDefault="00985A58">
            <w:pPr>
              <w:cnfStyle w:val="100000000000" w:firstRow="1"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Costs (Public - LGF)</w:t>
            </w:r>
          </w:p>
        </w:tc>
        <w:tc>
          <w:tcPr>
            <w:tcW w:w="0" w:type="auto"/>
            <w:tcBorders>
              <w:top w:val="single" w:sz="4" w:space="0" w:color="E5B8B7" w:themeColor="accent2" w:themeTint="66"/>
              <w:left w:val="single" w:sz="4" w:space="0" w:color="E5B8B7" w:themeColor="accent2" w:themeTint="66"/>
              <w:right w:val="single" w:sz="4" w:space="0" w:color="E5B8B7" w:themeColor="accent2" w:themeTint="66"/>
            </w:tcBorders>
            <w:vAlign w:val="bottom"/>
            <w:hideMark/>
          </w:tcPr>
          <w:p w:rsidR="00985A58" w:rsidRDefault="00985A58">
            <w:pPr>
              <w:cnfStyle w:val="100000000000" w:firstRow="1"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Costs (Others)</w:t>
            </w:r>
          </w:p>
        </w:tc>
        <w:tc>
          <w:tcPr>
            <w:tcW w:w="0" w:type="auto"/>
            <w:tcBorders>
              <w:top w:val="single" w:sz="4" w:space="0" w:color="E5B8B7" w:themeColor="accent2" w:themeTint="66"/>
              <w:left w:val="single" w:sz="4" w:space="0" w:color="E5B8B7" w:themeColor="accent2" w:themeTint="66"/>
              <w:right w:val="single" w:sz="4" w:space="0" w:color="E5B8B7" w:themeColor="accent2" w:themeTint="66"/>
            </w:tcBorders>
            <w:vAlign w:val="bottom"/>
            <w:hideMark/>
          </w:tcPr>
          <w:p w:rsidR="00985A58" w:rsidRDefault="00985A58">
            <w:pPr>
              <w:cnfStyle w:val="100000000000" w:firstRow="1"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Optimism Bias (Public)</w:t>
            </w:r>
          </w:p>
        </w:tc>
        <w:tc>
          <w:tcPr>
            <w:tcW w:w="0" w:type="auto"/>
            <w:tcBorders>
              <w:top w:val="single" w:sz="4" w:space="0" w:color="E5B8B7" w:themeColor="accent2" w:themeTint="66"/>
              <w:left w:val="single" w:sz="4" w:space="0" w:color="E5B8B7" w:themeColor="accent2" w:themeTint="66"/>
              <w:right w:val="single" w:sz="4" w:space="0" w:color="E5B8B7" w:themeColor="accent2" w:themeTint="66"/>
            </w:tcBorders>
            <w:vAlign w:val="bottom"/>
            <w:hideMark/>
          </w:tcPr>
          <w:p w:rsidR="00985A58" w:rsidRDefault="00985A58">
            <w:pPr>
              <w:cnfStyle w:val="100000000000" w:firstRow="1"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Optimism Bias (Others)</w:t>
            </w:r>
          </w:p>
        </w:tc>
      </w:tr>
      <w:tr w:rsidR="00985A58" w:rsidTr="00985A58">
        <w:trPr>
          <w:trHeight w:val="15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b w:val="0"/>
                <w:color w:val="3C3C3B"/>
                <w:sz w:val="24"/>
                <w:szCs w:val="24"/>
              </w:rPr>
              <w:t>2019</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500000</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bottom"/>
            <w:hideMark/>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675489</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bottom"/>
            <w:hideMark/>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10000</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bottom"/>
            <w:hideMark/>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13510</w:t>
            </w:r>
          </w:p>
        </w:tc>
      </w:tr>
      <w:tr w:rsidR="00985A58" w:rsidTr="00985A58">
        <w:trPr>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b w:val="0"/>
                <w:color w:val="3C3C3B"/>
                <w:sz w:val="24"/>
                <w:szCs w:val="24"/>
              </w:rPr>
              <w:t>2020</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500000</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bottom"/>
            <w:hideMark/>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573386</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bottom"/>
            <w:hideMark/>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10000</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bottom"/>
            <w:hideMark/>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11468</w:t>
            </w:r>
          </w:p>
        </w:tc>
      </w:tr>
      <w:tr w:rsidR="00985A58" w:rsidTr="00985A58">
        <w:trPr>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b w:val="0"/>
                <w:color w:val="3C3C3B"/>
                <w:sz w:val="24"/>
                <w:szCs w:val="24"/>
              </w:rPr>
              <w:t>2021</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bottom"/>
            <w:hideMark/>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250804</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bottom"/>
            <w:hideMark/>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0</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bottom"/>
            <w:hideMark/>
          </w:tcPr>
          <w:p w:rsidR="00985A58" w:rsidRDefault="00985A58">
            <w:pPr>
              <w:jc w:val="right"/>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5016</w:t>
            </w:r>
          </w:p>
        </w:tc>
      </w:tr>
    </w:tbl>
    <w:p w:rsidR="00985A58" w:rsidRDefault="00985A58" w:rsidP="00985A58">
      <w:pPr>
        <w:spacing w:after="0"/>
        <w:rPr>
          <w:rFonts w:cs="Arial"/>
          <w:i/>
          <w:color w:val="3C3C3B"/>
          <w:sz w:val="24"/>
          <w:szCs w:val="24"/>
        </w:rPr>
      </w:pPr>
    </w:p>
    <w:p w:rsidR="00985A58" w:rsidRDefault="00985A58" w:rsidP="004264DF">
      <w:pPr>
        <w:pStyle w:val="ListParagraph"/>
        <w:numPr>
          <w:ilvl w:val="1"/>
          <w:numId w:val="27"/>
        </w:numPr>
        <w:spacing w:after="0"/>
        <w:ind w:left="0" w:firstLine="0"/>
        <w:rPr>
          <w:rFonts w:cs="Arial"/>
          <w:color w:val="EA5B0C"/>
          <w:sz w:val="24"/>
          <w:szCs w:val="24"/>
        </w:rPr>
      </w:pPr>
      <w:r>
        <w:rPr>
          <w:rFonts w:cs="Arial"/>
          <w:color w:val="EA5B0C"/>
          <w:sz w:val="24"/>
          <w:szCs w:val="24"/>
        </w:rPr>
        <w:t>Benefits:</w:t>
      </w:r>
    </w:p>
    <w:p w:rsidR="00985A58" w:rsidRDefault="00985A58" w:rsidP="00985A58">
      <w:pPr>
        <w:spacing w:after="0"/>
        <w:rPr>
          <w:rFonts w:cs="Arial"/>
          <w:color w:val="EA5B0C"/>
          <w:sz w:val="24"/>
          <w:szCs w:val="24"/>
        </w:rPr>
      </w:pPr>
    </w:p>
    <w:p w:rsidR="00985A58" w:rsidRDefault="00985A58" w:rsidP="00985A58">
      <w:pPr>
        <w:rPr>
          <w:rFonts w:cs="Arial"/>
          <w:b/>
          <w:sz w:val="24"/>
          <w:szCs w:val="24"/>
        </w:rPr>
      </w:pPr>
      <w:r>
        <w:rPr>
          <w:rFonts w:cs="Arial"/>
          <w:b/>
          <w:sz w:val="24"/>
          <w:szCs w:val="24"/>
        </w:rPr>
        <w:t xml:space="preserve">‘Initial’ Benefits </w:t>
      </w:r>
    </w:p>
    <w:p w:rsidR="00985A58" w:rsidRDefault="00985A58" w:rsidP="00985A58">
      <w:pPr>
        <w:rPr>
          <w:rFonts w:cs="Arial"/>
          <w:sz w:val="24"/>
          <w:szCs w:val="24"/>
        </w:rPr>
      </w:pPr>
      <w:r>
        <w:rPr>
          <w:rFonts w:cs="Arial"/>
          <w:sz w:val="24"/>
          <w:szCs w:val="24"/>
        </w:rPr>
        <w:t xml:space="preserve">The MHCLG appraisal guidance is clear on how to calculate the initial benefits. </w:t>
      </w:r>
    </w:p>
    <w:p w:rsidR="00985A58" w:rsidRDefault="00985A58" w:rsidP="00985A58">
      <w:pPr>
        <w:pStyle w:val="ListParagraph"/>
        <w:spacing w:after="0"/>
        <w:ind w:left="0"/>
        <w:rPr>
          <w:rFonts w:cs="Arial"/>
          <w:color w:val="3C3C3B"/>
          <w:sz w:val="24"/>
          <w:szCs w:val="24"/>
        </w:rPr>
      </w:pPr>
      <w:r>
        <w:rPr>
          <w:rFonts w:cs="Arial"/>
          <w:color w:val="3C3C3B"/>
          <w:sz w:val="24"/>
          <w:szCs w:val="24"/>
        </w:rPr>
        <w:t>Asset valuation</w:t>
      </w:r>
    </w:p>
    <w:p w:rsidR="00985A58" w:rsidRDefault="00985A58" w:rsidP="00985A58">
      <w:pPr>
        <w:pStyle w:val="ListParagraph"/>
        <w:spacing w:after="0"/>
        <w:ind w:left="0"/>
        <w:rPr>
          <w:rFonts w:cs="Arial"/>
          <w:color w:val="3C3C3B"/>
          <w:sz w:val="24"/>
          <w:szCs w:val="24"/>
        </w:rPr>
      </w:pPr>
    </w:p>
    <w:p w:rsidR="00985A58" w:rsidRDefault="00985A58" w:rsidP="00985A58">
      <w:pPr>
        <w:pStyle w:val="ListParagraph"/>
        <w:spacing w:after="0"/>
        <w:ind w:left="0"/>
        <w:rPr>
          <w:rFonts w:cs="Arial"/>
          <w:color w:val="3C3C3B"/>
          <w:sz w:val="24"/>
          <w:szCs w:val="24"/>
        </w:rPr>
      </w:pPr>
      <w:r>
        <w:rPr>
          <w:rFonts w:cs="Arial"/>
          <w:color w:val="3C3C3B"/>
          <w:sz w:val="24"/>
          <w:szCs w:val="24"/>
        </w:rPr>
        <w:t xml:space="preserve">The construction cost of the new building, £2.1 million, is taken as the initial asset value. This is an assumption, as the actual value is based on a number of complex factors. The residual value in any given assessment year is linearly reduced over a </w:t>
      </w:r>
      <w:proofErr w:type="gramStart"/>
      <w:r>
        <w:rPr>
          <w:rFonts w:cs="Arial"/>
          <w:color w:val="3C3C3B"/>
          <w:sz w:val="24"/>
          <w:szCs w:val="24"/>
        </w:rPr>
        <w:t>30 year</w:t>
      </w:r>
      <w:proofErr w:type="gramEnd"/>
      <w:r>
        <w:rPr>
          <w:rFonts w:cs="Arial"/>
          <w:color w:val="3C3C3B"/>
          <w:sz w:val="24"/>
          <w:szCs w:val="24"/>
        </w:rPr>
        <w:t xml:space="preserve"> period, combined with discounting to determine a future asset value.</w:t>
      </w:r>
    </w:p>
    <w:p w:rsidR="00985A58" w:rsidRDefault="00985A58" w:rsidP="00985A58">
      <w:pPr>
        <w:pStyle w:val="ListParagraph"/>
        <w:spacing w:after="0"/>
        <w:ind w:left="0"/>
        <w:rPr>
          <w:rFonts w:cs="Arial"/>
          <w:b/>
          <w:color w:val="3C3C3B"/>
          <w:sz w:val="24"/>
          <w:szCs w:val="24"/>
        </w:rPr>
      </w:pPr>
      <w:r>
        <w:rPr>
          <w:rFonts w:cs="Arial"/>
          <w:color w:val="3C3C3B"/>
          <w:sz w:val="24"/>
          <w:szCs w:val="24"/>
        </w:rPr>
        <w:t xml:space="preserve">Asset value in Year 10: </w:t>
      </w:r>
      <w:r>
        <w:rPr>
          <w:rFonts w:cs="Arial"/>
          <w:b/>
          <w:color w:val="3C3C3B"/>
          <w:sz w:val="24"/>
          <w:szCs w:val="24"/>
        </w:rPr>
        <w:t>£1,175,641</w:t>
      </w:r>
    </w:p>
    <w:p w:rsidR="00985A58" w:rsidRDefault="00985A58" w:rsidP="00985A58">
      <w:pPr>
        <w:pStyle w:val="ListParagraph"/>
        <w:spacing w:after="0"/>
        <w:ind w:left="0"/>
        <w:rPr>
          <w:rFonts w:cs="Arial"/>
          <w:color w:val="3C3C3B"/>
          <w:sz w:val="24"/>
          <w:szCs w:val="24"/>
        </w:rPr>
      </w:pPr>
      <w:r>
        <w:rPr>
          <w:rFonts w:cs="Arial"/>
          <w:color w:val="3C3C3B"/>
          <w:sz w:val="24"/>
          <w:szCs w:val="24"/>
        </w:rPr>
        <w:t xml:space="preserve">Asset value in Year 30: </w:t>
      </w:r>
      <w:r>
        <w:rPr>
          <w:rFonts w:cs="Arial"/>
          <w:b/>
          <w:color w:val="3C3C3B"/>
          <w:sz w:val="24"/>
          <w:szCs w:val="24"/>
        </w:rPr>
        <w:t>£77,066</w:t>
      </w:r>
    </w:p>
    <w:p w:rsidR="00985A58" w:rsidRDefault="00985A58" w:rsidP="00985A58">
      <w:pPr>
        <w:pStyle w:val="ListParagraph"/>
        <w:spacing w:after="0"/>
        <w:ind w:left="0"/>
        <w:rPr>
          <w:rFonts w:cs="Arial"/>
          <w:color w:val="3C3C3B"/>
          <w:sz w:val="24"/>
          <w:szCs w:val="24"/>
        </w:rPr>
      </w:pPr>
    </w:p>
    <w:p w:rsidR="00985A58" w:rsidRDefault="00985A58" w:rsidP="00985A58">
      <w:pPr>
        <w:pStyle w:val="ListParagraph"/>
        <w:spacing w:after="0"/>
        <w:ind w:left="0"/>
        <w:rPr>
          <w:rFonts w:cs="Arial"/>
          <w:color w:val="3C3C3B"/>
          <w:sz w:val="24"/>
          <w:szCs w:val="24"/>
        </w:rPr>
      </w:pPr>
      <w:r>
        <w:rPr>
          <w:rFonts w:cs="Arial"/>
          <w:color w:val="3C3C3B"/>
          <w:sz w:val="24"/>
          <w:szCs w:val="24"/>
        </w:rPr>
        <w:t>Energy use and greenhouse gas emissions</w:t>
      </w:r>
    </w:p>
    <w:p w:rsidR="00985A58" w:rsidRDefault="00985A58" w:rsidP="00985A58">
      <w:pPr>
        <w:pStyle w:val="ListParagraph"/>
        <w:spacing w:after="0"/>
        <w:ind w:left="0"/>
        <w:rPr>
          <w:rFonts w:cs="Arial"/>
          <w:color w:val="3C3C3B"/>
          <w:sz w:val="24"/>
          <w:szCs w:val="24"/>
        </w:rPr>
      </w:pPr>
    </w:p>
    <w:p w:rsidR="00985A58" w:rsidRDefault="00985A58" w:rsidP="00985A58">
      <w:pPr>
        <w:pStyle w:val="ListParagraph"/>
        <w:spacing w:after="0"/>
        <w:ind w:left="0"/>
        <w:rPr>
          <w:rFonts w:cs="Arial"/>
          <w:color w:val="3C3C3B"/>
          <w:sz w:val="24"/>
          <w:szCs w:val="24"/>
        </w:rPr>
      </w:pPr>
      <w:r>
        <w:rPr>
          <w:rFonts w:cs="Arial"/>
          <w:color w:val="3C3C3B"/>
          <w:sz w:val="24"/>
          <w:szCs w:val="24"/>
        </w:rPr>
        <w:t xml:space="preserve">There is a projected increase in furniture reuse of 40 tonnes per year. </w:t>
      </w:r>
    </w:p>
    <w:p w:rsidR="00985A58" w:rsidRDefault="00985A58" w:rsidP="00985A58">
      <w:pPr>
        <w:pStyle w:val="ListParagraph"/>
        <w:spacing w:after="0"/>
        <w:ind w:left="0"/>
        <w:rPr>
          <w:rFonts w:cs="Arial"/>
          <w:color w:val="3C3C3B"/>
          <w:sz w:val="24"/>
          <w:szCs w:val="24"/>
        </w:rPr>
      </w:pPr>
      <w:r>
        <w:rPr>
          <w:rFonts w:cs="Arial"/>
          <w:color w:val="3C3C3B"/>
          <w:sz w:val="24"/>
          <w:szCs w:val="24"/>
        </w:rPr>
        <w:t>Based on the difference in emission factors between the landfilling and the re-use of construction wood (chosen as the most appropriate factor) this can be calculated as an annual saving of 30.55 tonnes CO</w:t>
      </w:r>
      <w:r>
        <w:rPr>
          <w:rFonts w:cs="Arial"/>
          <w:color w:val="3C3C3B"/>
          <w:sz w:val="24"/>
          <w:szCs w:val="24"/>
          <w:vertAlign w:val="subscript"/>
        </w:rPr>
        <w:t>2</w:t>
      </w:r>
      <w:r>
        <w:rPr>
          <w:rFonts w:cs="Arial"/>
          <w:color w:val="3C3C3B"/>
          <w:sz w:val="24"/>
          <w:szCs w:val="24"/>
        </w:rPr>
        <w:t xml:space="preserve">e per year. </w:t>
      </w:r>
    </w:p>
    <w:p w:rsidR="00985A58" w:rsidRDefault="00985A58" w:rsidP="00985A58">
      <w:pPr>
        <w:pStyle w:val="ListParagraph"/>
        <w:spacing w:after="0"/>
        <w:ind w:left="0"/>
        <w:rPr>
          <w:rFonts w:cs="Arial"/>
          <w:color w:val="3C3C3B"/>
          <w:sz w:val="24"/>
          <w:szCs w:val="24"/>
        </w:rPr>
      </w:pPr>
      <w:r>
        <w:rPr>
          <w:rFonts w:cs="Arial"/>
          <w:color w:val="3C3C3B"/>
          <w:sz w:val="24"/>
          <w:szCs w:val="24"/>
        </w:rPr>
        <w:t xml:space="preserve">Using guidance on the valuation of emissions, this can be monetised into a value stream. Central values for emissions were used. </w:t>
      </w:r>
    </w:p>
    <w:p w:rsidR="00985A58" w:rsidRDefault="00985A58" w:rsidP="00985A58">
      <w:pPr>
        <w:pStyle w:val="ListParagraph"/>
        <w:spacing w:after="0"/>
        <w:ind w:left="0"/>
        <w:rPr>
          <w:rFonts w:cs="Arial"/>
          <w:color w:val="3C3C3B"/>
          <w:sz w:val="24"/>
          <w:szCs w:val="24"/>
        </w:rPr>
      </w:pPr>
      <w:r>
        <w:rPr>
          <w:rFonts w:cs="Arial"/>
          <w:color w:val="3C3C3B"/>
          <w:sz w:val="24"/>
          <w:szCs w:val="24"/>
        </w:rPr>
        <w:t xml:space="preserve">10 Year Appraisal: </w:t>
      </w:r>
      <w:r>
        <w:rPr>
          <w:rFonts w:cs="Arial"/>
          <w:b/>
          <w:color w:val="3C3C3B"/>
          <w:sz w:val="24"/>
          <w:szCs w:val="24"/>
        </w:rPr>
        <w:t>£14,308</w:t>
      </w:r>
    </w:p>
    <w:p w:rsidR="00985A58" w:rsidRDefault="00985A58" w:rsidP="00985A58">
      <w:pPr>
        <w:pStyle w:val="ListParagraph"/>
        <w:spacing w:after="0"/>
        <w:ind w:left="0"/>
        <w:rPr>
          <w:rFonts w:cs="Arial"/>
          <w:color w:val="3C3C3B"/>
          <w:sz w:val="24"/>
          <w:szCs w:val="24"/>
        </w:rPr>
      </w:pPr>
      <w:r>
        <w:rPr>
          <w:rFonts w:cs="Arial"/>
          <w:color w:val="3C3C3B"/>
          <w:sz w:val="24"/>
          <w:szCs w:val="24"/>
        </w:rPr>
        <w:t xml:space="preserve">30 Year Appraisal: </w:t>
      </w:r>
      <w:r>
        <w:rPr>
          <w:rFonts w:cs="Arial"/>
          <w:b/>
          <w:color w:val="3C3C3B"/>
          <w:sz w:val="24"/>
          <w:szCs w:val="24"/>
        </w:rPr>
        <w:t>£55,608</w:t>
      </w:r>
    </w:p>
    <w:p w:rsidR="00985A58" w:rsidRDefault="00985A58" w:rsidP="00985A58">
      <w:pPr>
        <w:pStyle w:val="ListParagraph"/>
        <w:spacing w:after="0"/>
        <w:ind w:left="0"/>
        <w:rPr>
          <w:rFonts w:cs="Arial"/>
          <w:color w:val="3C3C3B"/>
          <w:sz w:val="24"/>
          <w:szCs w:val="24"/>
        </w:rPr>
      </w:pPr>
    </w:p>
    <w:p w:rsidR="00985A58" w:rsidRDefault="00985A58" w:rsidP="00985A58">
      <w:pPr>
        <w:pStyle w:val="ListParagraph"/>
        <w:spacing w:after="0"/>
        <w:ind w:left="0"/>
        <w:rPr>
          <w:rFonts w:cs="Arial"/>
          <w:color w:val="3C3C3B"/>
          <w:sz w:val="24"/>
          <w:szCs w:val="24"/>
        </w:rPr>
      </w:pPr>
      <w:r>
        <w:rPr>
          <w:rFonts w:cs="Arial"/>
          <w:color w:val="3C3C3B"/>
          <w:sz w:val="24"/>
          <w:szCs w:val="24"/>
        </w:rPr>
        <w:t>Private benefits e.g. land value uplift</w:t>
      </w:r>
    </w:p>
    <w:p w:rsidR="00985A58" w:rsidRDefault="00985A58" w:rsidP="00985A58">
      <w:pPr>
        <w:pStyle w:val="ListParagraph"/>
        <w:spacing w:after="0"/>
        <w:ind w:left="0"/>
        <w:rPr>
          <w:rFonts w:cs="Arial"/>
          <w:color w:val="3C3C3B"/>
          <w:sz w:val="24"/>
          <w:szCs w:val="24"/>
        </w:rPr>
      </w:pPr>
    </w:p>
    <w:p w:rsidR="00985A58" w:rsidRDefault="00985A58" w:rsidP="00985A58">
      <w:pPr>
        <w:rPr>
          <w:rFonts w:cs="Arial"/>
          <w:sz w:val="24"/>
          <w:szCs w:val="24"/>
        </w:rPr>
      </w:pPr>
      <w:r>
        <w:rPr>
          <w:rFonts w:cs="Arial"/>
          <w:sz w:val="24"/>
          <w:szCs w:val="24"/>
        </w:rPr>
        <w:t xml:space="preserve">As this project is proposing non-residential development, the first step is to calculate equation 1.  </w:t>
      </w:r>
    </w:p>
    <w:p w:rsidR="00985A58" w:rsidRDefault="00985A58" w:rsidP="004264DF">
      <w:pPr>
        <w:pStyle w:val="ListParagraph"/>
        <w:numPr>
          <w:ilvl w:val="0"/>
          <w:numId w:val="29"/>
        </w:numPr>
        <w:spacing w:after="0"/>
        <w:rPr>
          <w:rFonts w:cs="Cambria Math"/>
          <w:sz w:val="24"/>
          <w:szCs w:val="24"/>
        </w:rPr>
      </w:pPr>
      <w:r>
        <w:rPr>
          <w:rFonts w:ascii="Cambria Math" w:hAnsi="Cambria Math" w:cs="Cambria Math"/>
          <w:sz w:val="24"/>
          <w:szCs w:val="24"/>
        </w:rPr>
        <w:t>𝑁𝑜𝑛</w:t>
      </w:r>
      <w:r>
        <w:rPr>
          <w:rFonts w:cs="Arial"/>
          <w:sz w:val="24"/>
          <w:szCs w:val="24"/>
        </w:rPr>
        <w:t>−</w:t>
      </w:r>
      <w:r>
        <w:rPr>
          <w:rFonts w:ascii="Cambria Math" w:hAnsi="Cambria Math" w:cs="Cambria Math"/>
          <w:sz w:val="24"/>
          <w:szCs w:val="24"/>
        </w:rPr>
        <w:t>𝑟𝑒𝑠𝑖𝑑𝑒𝑛𝑡𝑖𝑎𝑙</w:t>
      </w:r>
      <w:r>
        <w:rPr>
          <w:rFonts w:cs="Arial"/>
          <w:sz w:val="24"/>
          <w:szCs w:val="24"/>
        </w:rPr>
        <w:t xml:space="preserve"> </w:t>
      </w:r>
      <w:r>
        <w:rPr>
          <w:rFonts w:ascii="Cambria Math" w:hAnsi="Cambria Math" w:cs="Cambria Math"/>
          <w:sz w:val="24"/>
          <w:szCs w:val="24"/>
        </w:rPr>
        <w:t>𝑙𝑎𝑛𝑑</w:t>
      </w:r>
      <w:r>
        <w:rPr>
          <w:rFonts w:cs="Arial"/>
          <w:sz w:val="24"/>
          <w:szCs w:val="24"/>
        </w:rPr>
        <w:t xml:space="preserve"> </w:t>
      </w:r>
      <w:r>
        <w:rPr>
          <w:rFonts w:ascii="Cambria Math" w:hAnsi="Cambria Math" w:cs="Cambria Math"/>
          <w:sz w:val="24"/>
          <w:szCs w:val="24"/>
        </w:rPr>
        <w:t>𝑣𝑎𝑙𝑢𝑒</w:t>
      </w:r>
      <w:r>
        <w:rPr>
          <w:rFonts w:cs="Arial"/>
          <w:sz w:val="24"/>
          <w:szCs w:val="24"/>
        </w:rPr>
        <w:t>=</w:t>
      </w:r>
      <w:r>
        <w:rPr>
          <w:rFonts w:ascii="Cambria Math" w:hAnsi="Cambria Math" w:cs="Cambria Math"/>
          <w:sz w:val="24"/>
          <w:szCs w:val="24"/>
        </w:rPr>
        <w:t>𝐻𝑒𝑐𝑡𝑎𝑟𝑎𝑔𝑒</w:t>
      </w:r>
      <w:r>
        <w:rPr>
          <w:rFonts w:cs="Arial"/>
          <w:sz w:val="24"/>
          <w:szCs w:val="24"/>
        </w:rPr>
        <w:t xml:space="preserve"> ×</w:t>
      </w:r>
      <w:r>
        <w:rPr>
          <w:rFonts w:ascii="Cambria Math" w:hAnsi="Cambria Math" w:cs="Cambria Math"/>
          <w:sz w:val="24"/>
          <w:szCs w:val="24"/>
        </w:rPr>
        <w:t>𝐿𝑎𝑛𝑑</w:t>
      </w:r>
      <w:r>
        <w:rPr>
          <w:rFonts w:cs="Arial"/>
          <w:sz w:val="24"/>
          <w:szCs w:val="24"/>
        </w:rPr>
        <w:t xml:space="preserve"> </w:t>
      </w:r>
      <w:r>
        <w:rPr>
          <w:rFonts w:ascii="Cambria Math" w:hAnsi="Cambria Math" w:cs="Cambria Math"/>
          <w:sz w:val="24"/>
          <w:szCs w:val="24"/>
        </w:rPr>
        <w:t>𝑣𝑎𝑙𝑢𝑒</w:t>
      </w:r>
      <w:r>
        <w:rPr>
          <w:rFonts w:cs="Arial"/>
          <w:sz w:val="24"/>
          <w:szCs w:val="24"/>
        </w:rPr>
        <w:t xml:space="preserve"> </w:t>
      </w:r>
      <w:r>
        <w:rPr>
          <w:rFonts w:ascii="Cambria Math" w:hAnsi="Cambria Math" w:cs="Cambria Math"/>
          <w:sz w:val="24"/>
          <w:szCs w:val="24"/>
        </w:rPr>
        <w:t>𝑝𝑒𝑟</w:t>
      </w:r>
      <w:r>
        <w:rPr>
          <w:rFonts w:cs="Arial"/>
          <w:sz w:val="24"/>
          <w:szCs w:val="24"/>
        </w:rPr>
        <w:t xml:space="preserve"> </w:t>
      </w:r>
      <w:r>
        <w:rPr>
          <w:rFonts w:ascii="Cambria Math" w:hAnsi="Cambria Math" w:cs="Cambria Math"/>
          <w:sz w:val="24"/>
          <w:szCs w:val="24"/>
        </w:rPr>
        <w:t>ℎ𝑒𝑐𝑡𝑎𝑟𝑒</w:t>
      </w:r>
    </w:p>
    <w:p w:rsidR="00985A58" w:rsidRDefault="00985A58" w:rsidP="00985A58">
      <w:pPr>
        <w:spacing w:after="0"/>
        <w:rPr>
          <w:rFonts w:cs="Cambria Math"/>
          <w:sz w:val="24"/>
          <w:szCs w:val="24"/>
        </w:rPr>
      </w:pPr>
    </w:p>
    <w:p w:rsidR="00985A58" w:rsidRDefault="00985A58" w:rsidP="00985A58">
      <w:pPr>
        <w:rPr>
          <w:rFonts w:cs="Arial"/>
          <w:sz w:val="24"/>
          <w:szCs w:val="24"/>
        </w:rPr>
      </w:pPr>
      <w:r>
        <w:rPr>
          <w:rFonts w:cs="Arial"/>
          <w:sz w:val="24"/>
          <w:szCs w:val="24"/>
        </w:rPr>
        <w:lastRenderedPageBreak/>
        <w:t xml:space="preserve">The area that is being developed is 0.183 ha is size. For the purposes of land value uplift a value of £2,290,000 is used, the land value used in the DCLG Guide for “Office-CBD” land in the Brighton and Hove area, the closest area for which data are presented. </w:t>
      </w:r>
    </w:p>
    <w:p w:rsidR="00985A58" w:rsidRDefault="00985A58" w:rsidP="00985A58">
      <w:pPr>
        <w:rPr>
          <w:rFonts w:cs="Arial"/>
          <w:sz w:val="24"/>
          <w:szCs w:val="24"/>
        </w:rPr>
      </w:pPr>
      <w:r>
        <w:rPr>
          <w:rFonts w:cs="Arial"/>
          <w:sz w:val="24"/>
          <w:szCs w:val="24"/>
        </w:rPr>
        <w:t xml:space="preserve">This gives an uplift value of £420,169; however, as per the guidelines this uplift will not occur until the construction concludes in 2021. </w:t>
      </w:r>
      <w:r>
        <w:rPr>
          <w:rFonts w:cs="Arial"/>
          <w:b/>
          <w:sz w:val="24"/>
          <w:szCs w:val="24"/>
        </w:rPr>
        <w:t>This means the non-residential land value has a discounted value of £378,968.</w:t>
      </w:r>
      <w:r>
        <w:rPr>
          <w:rFonts w:cs="Arial"/>
          <w:sz w:val="24"/>
          <w:szCs w:val="24"/>
        </w:rPr>
        <w:t xml:space="preserve">  </w:t>
      </w:r>
    </w:p>
    <w:p w:rsidR="00985A58" w:rsidRDefault="00985A58" w:rsidP="004264DF">
      <w:pPr>
        <w:pStyle w:val="ListParagraph"/>
        <w:numPr>
          <w:ilvl w:val="0"/>
          <w:numId w:val="29"/>
        </w:numPr>
        <w:spacing w:after="0"/>
        <w:rPr>
          <w:rFonts w:cs="Arial"/>
          <w:sz w:val="24"/>
          <w:szCs w:val="24"/>
        </w:rPr>
      </w:pPr>
      <w:r>
        <w:rPr>
          <w:rFonts w:ascii="Cambria Math" w:hAnsi="Cambria Math" w:cs="Cambria Math"/>
          <w:sz w:val="24"/>
          <w:szCs w:val="24"/>
        </w:rPr>
        <w:t>𝐸𝑥𝑖𝑠𝑡𝑖𝑛𝑔</w:t>
      </w:r>
      <w:r>
        <w:rPr>
          <w:rFonts w:cs="Arial"/>
          <w:sz w:val="24"/>
          <w:szCs w:val="24"/>
        </w:rPr>
        <w:t xml:space="preserve"> </w:t>
      </w:r>
      <w:r>
        <w:rPr>
          <w:rFonts w:ascii="Cambria Math" w:hAnsi="Cambria Math" w:cs="Cambria Math"/>
          <w:sz w:val="24"/>
          <w:szCs w:val="24"/>
        </w:rPr>
        <w:t>𝑙𝑎𝑛𝑑</w:t>
      </w:r>
      <w:r>
        <w:rPr>
          <w:rFonts w:cs="Arial"/>
          <w:sz w:val="24"/>
          <w:szCs w:val="24"/>
        </w:rPr>
        <w:t xml:space="preserve"> </w:t>
      </w:r>
      <w:r>
        <w:rPr>
          <w:rFonts w:ascii="Cambria Math" w:hAnsi="Cambria Math" w:cs="Cambria Math"/>
          <w:sz w:val="24"/>
          <w:szCs w:val="24"/>
        </w:rPr>
        <w:t>𝑢𝑠𝑒</w:t>
      </w:r>
      <w:r>
        <w:rPr>
          <w:rFonts w:cs="Arial"/>
          <w:sz w:val="24"/>
          <w:szCs w:val="24"/>
        </w:rPr>
        <w:t xml:space="preserve"> </w:t>
      </w:r>
      <w:r>
        <w:rPr>
          <w:rFonts w:ascii="Cambria Math" w:hAnsi="Cambria Math" w:cs="Cambria Math"/>
          <w:sz w:val="24"/>
          <w:szCs w:val="24"/>
        </w:rPr>
        <w:t>𝑣𝑎𝑙𝑢𝑒</w:t>
      </w:r>
      <w:r>
        <w:rPr>
          <w:rFonts w:cs="Arial"/>
          <w:sz w:val="24"/>
          <w:szCs w:val="24"/>
        </w:rPr>
        <w:t>=</w:t>
      </w:r>
      <w:r>
        <w:rPr>
          <w:rFonts w:ascii="Cambria Math" w:hAnsi="Cambria Math" w:cs="Cambria Math"/>
          <w:sz w:val="24"/>
          <w:szCs w:val="24"/>
        </w:rPr>
        <w:t>𝐻𝑒𝑐𝑡𝑎𝑟𝑎𝑔𝑒</w:t>
      </w:r>
      <w:r>
        <w:rPr>
          <w:rFonts w:cs="Arial"/>
          <w:sz w:val="24"/>
          <w:szCs w:val="24"/>
        </w:rPr>
        <w:t xml:space="preserve"> ×</w:t>
      </w:r>
      <w:r>
        <w:rPr>
          <w:rFonts w:ascii="Cambria Math" w:hAnsi="Cambria Math" w:cs="Cambria Math"/>
          <w:sz w:val="24"/>
          <w:szCs w:val="24"/>
        </w:rPr>
        <w:t>𝐿𝑎𝑛𝑑</w:t>
      </w:r>
      <w:r>
        <w:rPr>
          <w:rFonts w:cs="Arial"/>
          <w:sz w:val="24"/>
          <w:szCs w:val="24"/>
        </w:rPr>
        <w:t xml:space="preserve"> </w:t>
      </w:r>
      <w:r>
        <w:rPr>
          <w:rFonts w:ascii="Cambria Math" w:hAnsi="Cambria Math" w:cs="Cambria Math"/>
          <w:sz w:val="24"/>
          <w:szCs w:val="24"/>
        </w:rPr>
        <w:t>𝑣𝑎𝑙𝑢𝑒</w:t>
      </w:r>
      <w:r>
        <w:rPr>
          <w:rFonts w:cs="Arial"/>
          <w:sz w:val="24"/>
          <w:szCs w:val="24"/>
        </w:rPr>
        <w:t xml:space="preserve"> </w:t>
      </w:r>
      <w:r>
        <w:rPr>
          <w:rFonts w:ascii="Cambria Math" w:hAnsi="Cambria Math" w:cs="Cambria Math"/>
          <w:sz w:val="24"/>
          <w:szCs w:val="24"/>
        </w:rPr>
        <w:t>𝑝𝑒𝑟</w:t>
      </w:r>
      <w:r>
        <w:rPr>
          <w:rFonts w:cs="Arial"/>
          <w:sz w:val="24"/>
          <w:szCs w:val="24"/>
        </w:rPr>
        <w:t xml:space="preserve"> </w:t>
      </w:r>
      <w:r>
        <w:rPr>
          <w:rFonts w:ascii="Cambria Math" w:hAnsi="Cambria Math" w:cs="Cambria Math"/>
          <w:sz w:val="24"/>
          <w:szCs w:val="24"/>
        </w:rPr>
        <w:t>ℎ𝑒𝑐𝑡𝑎𝑟𝑒</w:t>
      </w:r>
      <w:r>
        <w:rPr>
          <w:rFonts w:cs="Arial"/>
          <w:sz w:val="24"/>
          <w:szCs w:val="24"/>
        </w:rPr>
        <w:t> </w:t>
      </w:r>
    </w:p>
    <w:p w:rsidR="00985A58" w:rsidRDefault="00985A58" w:rsidP="00985A58">
      <w:pPr>
        <w:spacing w:after="0"/>
        <w:rPr>
          <w:rFonts w:cs="Arial"/>
          <w:sz w:val="24"/>
          <w:szCs w:val="24"/>
        </w:rPr>
      </w:pPr>
    </w:p>
    <w:p w:rsidR="00985A58" w:rsidRDefault="00985A58" w:rsidP="00985A58">
      <w:pPr>
        <w:rPr>
          <w:rFonts w:cs="Arial"/>
          <w:sz w:val="24"/>
          <w:szCs w:val="24"/>
        </w:rPr>
      </w:pPr>
      <w:r>
        <w:rPr>
          <w:rFonts w:cs="Arial"/>
          <w:sz w:val="24"/>
          <w:szCs w:val="24"/>
        </w:rPr>
        <w:t xml:space="preserve">The area that is being developed is 0.183 ha is size. For the purposes of existing land value, a value of £1,800,000 is used, the land value used in the DCLG Guide for “Industrial” land in the Brighton and Hove area, the closest area for which data are presented. </w:t>
      </w:r>
    </w:p>
    <w:p w:rsidR="00985A58" w:rsidRDefault="00985A58" w:rsidP="00985A58">
      <w:pPr>
        <w:rPr>
          <w:rFonts w:cs="Arial"/>
          <w:sz w:val="24"/>
          <w:szCs w:val="24"/>
        </w:rPr>
      </w:pPr>
      <w:r>
        <w:rPr>
          <w:rFonts w:cs="Arial"/>
          <w:sz w:val="24"/>
          <w:szCs w:val="24"/>
        </w:rPr>
        <w:t xml:space="preserve">This gives an existing value of £330,264; however, as per the guidelines the uplift will not occur until the construction concludes in 2021 and so the existing value must be discounted. </w:t>
      </w:r>
      <w:r>
        <w:rPr>
          <w:rFonts w:cs="Arial"/>
          <w:b/>
          <w:sz w:val="24"/>
          <w:szCs w:val="24"/>
        </w:rPr>
        <w:t>This means the existing land-use value has a discounted value of £297,879.</w:t>
      </w:r>
      <w:r>
        <w:rPr>
          <w:rFonts w:cs="Arial"/>
          <w:sz w:val="24"/>
          <w:szCs w:val="24"/>
        </w:rPr>
        <w:t xml:space="preserve">  </w:t>
      </w:r>
    </w:p>
    <w:p w:rsidR="00985A58" w:rsidRDefault="00985A58" w:rsidP="004264DF">
      <w:pPr>
        <w:pStyle w:val="ListParagraph"/>
        <w:numPr>
          <w:ilvl w:val="0"/>
          <w:numId w:val="29"/>
        </w:numPr>
        <w:spacing w:after="0"/>
        <w:rPr>
          <w:rFonts w:cs="Arial"/>
          <w:sz w:val="24"/>
          <w:szCs w:val="24"/>
        </w:rPr>
      </w:pPr>
      <w:r>
        <w:rPr>
          <w:rFonts w:ascii="Cambria Math" w:hAnsi="Cambria Math" w:cs="Cambria Math"/>
          <w:sz w:val="24"/>
          <w:szCs w:val="24"/>
        </w:rPr>
        <w:t>𝑁𝑒𝑡</w:t>
      </w:r>
      <w:r>
        <w:rPr>
          <w:rFonts w:cs="Arial"/>
          <w:sz w:val="24"/>
          <w:szCs w:val="24"/>
        </w:rPr>
        <w:t xml:space="preserve"> </w:t>
      </w:r>
      <w:r>
        <w:rPr>
          <w:rFonts w:ascii="Cambria Math" w:hAnsi="Cambria Math" w:cs="Cambria Math"/>
          <w:sz w:val="24"/>
          <w:szCs w:val="24"/>
        </w:rPr>
        <w:t>𝑒𝑥𝑡𝑒𝑟𝑛𝑎𝑙</w:t>
      </w:r>
      <w:r>
        <w:rPr>
          <w:rFonts w:cs="Arial"/>
          <w:sz w:val="24"/>
          <w:szCs w:val="24"/>
        </w:rPr>
        <w:t xml:space="preserve"> </w:t>
      </w:r>
      <w:r>
        <w:rPr>
          <w:rFonts w:ascii="Cambria Math" w:hAnsi="Cambria Math" w:cs="Cambria Math"/>
          <w:sz w:val="24"/>
          <w:szCs w:val="24"/>
        </w:rPr>
        <w:t>𝑖𝑚𝑝𝑎𝑐𝑡</w:t>
      </w:r>
      <w:r>
        <w:rPr>
          <w:rFonts w:cs="Arial"/>
          <w:sz w:val="24"/>
          <w:szCs w:val="24"/>
        </w:rPr>
        <w:t xml:space="preserve"> </w:t>
      </w:r>
      <w:r>
        <w:rPr>
          <w:rFonts w:ascii="Cambria Math" w:hAnsi="Cambria Math" w:cs="Cambria Math"/>
          <w:sz w:val="24"/>
          <w:szCs w:val="24"/>
        </w:rPr>
        <w:t>𝑜𝑓</w:t>
      </w:r>
      <w:r>
        <w:rPr>
          <w:rFonts w:cs="Arial"/>
          <w:sz w:val="24"/>
          <w:szCs w:val="24"/>
        </w:rPr>
        <w:t xml:space="preserve"> </w:t>
      </w:r>
      <w:r>
        <w:rPr>
          <w:rFonts w:ascii="Cambria Math" w:hAnsi="Cambria Math" w:cs="Cambria Math"/>
          <w:sz w:val="24"/>
          <w:szCs w:val="24"/>
        </w:rPr>
        <w:t>𝑛𝑜𝑛</w:t>
      </w:r>
      <w:r>
        <w:rPr>
          <w:rFonts w:cs="Arial"/>
          <w:sz w:val="24"/>
          <w:szCs w:val="24"/>
        </w:rPr>
        <w:t>−</w:t>
      </w:r>
      <w:r>
        <w:rPr>
          <w:rFonts w:ascii="Cambria Math" w:hAnsi="Cambria Math" w:cs="Cambria Math"/>
          <w:sz w:val="24"/>
          <w:szCs w:val="24"/>
        </w:rPr>
        <w:t>𝑟𝑒𝑠𝑖𝑑𝑒𝑛𝑡𝑖𝑎𝑙</w:t>
      </w:r>
      <w:r>
        <w:rPr>
          <w:rFonts w:cs="Arial"/>
          <w:sz w:val="24"/>
          <w:szCs w:val="24"/>
        </w:rPr>
        <w:t xml:space="preserve"> </w:t>
      </w:r>
      <w:r>
        <w:rPr>
          <w:rFonts w:ascii="Cambria Math" w:hAnsi="Cambria Math" w:cs="Cambria Math"/>
          <w:sz w:val="24"/>
          <w:szCs w:val="24"/>
        </w:rPr>
        <w:t>𝑑𝑒𝑣𝑒𝑙𝑜𝑝𝑚𝑒𝑛𝑡</w:t>
      </w:r>
      <w:r>
        <w:rPr>
          <w:rFonts w:cs="Arial"/>
          <w:sz w:val="24"/>
          <w:szCs w:val="24"/>
        </w:rPr>
        <w:t>= [</w:t>
      </w:r>
      <w:r>
        <w:rPr>
          <w:rFonts w:ascii="Cambria Math" w:hAnsi="Cambria Math" w:cs="Cambria Math"/>
          <w:sz w:val="24"/>
          <w:szCs w:val="24"/>
        </w:rPr>
        <w:t>𝐻𝑒𝑐𝑡𝑎𝑟𝑎𝑔𝑒</w:t>
      </w:r>
      <w:r>
        <w:rPr>
          <w:rFonts w:cs="Arial"/>
          <w:sz w:val="24"/>
          <w:szCs w:val="24"/>
        </w:rPr>
        <w:t xml:space="preserve"> × (</w:t>
      </w:r>
      <w:r>
        <w:rPr>
          <w:rFonts w:ascii="Cambria Math" w:hAnsi="Cambria Math" w:cs="Cambria Math"/>
          <w:sz w:val="24"/>
          <w:szCs w:val="24"/>
        </w:rPr>
        <w:t>𝑝𝑒𝑟</w:t>
      </w:r>
      <w:r>
        <w:rPr>
          <w:rFonts w:cs="Arial"/>
          <w:sz w:val="24"/>
          <w:szCs w:val="24"/>
        </w:rPr>
        <w:t xml:space="preserve"> </w:t>
      </w:r>
      <w:r>
        <w:rPr>
          <w:rFonts w:ascii="Cambria Math" w:hAnsi="Cambria Math" w:cs="Cambria Math"/>
          <w:sz w:val="24"/>
          <w:szCs w:val="24"/>
        </w:rPr>
        <w:t>ℎ𝑒𝑐𝑡𝑎𝑟𝑒</w:t>
      </w:r>
      <w:r>
        <w:rPr>
          <w:rFonts w:cs="Arial"/>
          <w:sz w:val="24"/>
          <w:szCs w:val="24"/>
        </w:rPr>
        <w:t xml:space="preserve">) </w:t>
      </w:r>
      <w:r>
        <w:rPr>
          <w:rFonts w:ascii="Cambria Math" w:hAnsi="Cambria Math" w:cs="Cambria Math"/>
          <w:sz w:val="24"/>
          <w:szCs w:val="24"/>
        </w:rPr>
        <w:t>𝐸𝑥𝑡𝑒𝑟𝑛𝑎𝑙</w:t>
      </w:r>
      <w:r>
        <w:rPr>
          <w:rFonts w:cs="Arial"/>
          <w:sz w:val="24"/>
          <w:szCs w:val="24"/>
        </w:rPr>
        <w:t xml:space="preserve"> </w:t>
      </w:r>
      <w:r>
        <w:rPr>
          <w:rFonts w:ascii="Cambria Math" w:hAnsi="Cambria Math" w:cs="Cambria Math"/>
          <w:sz w:val="24"/>
          <w:szCs w:val="24"/>
        </w:rPr>
        <w:t>𝑖𝑚𝑝𝑎𝑐𝑡</w:t>
      </w:r>
      <w:r>
        <w:rPr>
          <w:rFonts w:cs="Arial"/>
          <w:sz w:val="24"/>
          <w:szCs w:val="24"/>
        </w:rPr>
        <w:t xml:space="preserve"> </w:t>
      </w:r>
      <w:r>
        <w:rPr>
          <w:rFonts w:ascii="Cambria Math" w:hAnsi="Cambria Math" w:cs="Cambria Math"/>
          <w:sz w:val="24"/>
          <w:szCs w:val="24"/>
        </w:rPr>
        <w:t>𝑜𝑓</w:t>
      </w:r>
      <w:r>
        <w:rPr>
          <w:rFonts w:cs="Arial"/>
          <w:sz w:val="24"/>
          <w:szCs w:val="24"/>
        </w:rPr>
        <w:t xml:space="preserve"> </w:t>
      </w:r>
      <w:r>
        <w:rPr>
          <w:rFonts w:ascii="Cambria Math" w:hAnsi="Cambria Math" w:cs="Cambria Math"/>
          <w:sz w:val="24"/>
          <w:szCs w:val="24"/>
        </w:rPr>
        <w:t>𝑎</w:t>
      </w:r>
      <w:r>
        <w:rPr>
          <w:rFonts w:cs="Arial"/>
          <w:sz w:val="24"/>
          <w:szCs w:val="24"/>
        </w:rPr>
        <w:t xml:space="preserve"> </w:t>
      </w:r>
      <w:proofErr w:type="gramStart"/>
      <w:r>
        <w:rPr>
          <w:rFonts w:ascii="Cambria Math" w:hAnsi="Cambria Math" w:cs="Cambria Math"/>
          <w:sz w:val="24"/>
          <w:szCs w:val="24"/>
        </w:rPr>
        <w:t>𝑑𝑒𝑣𝑒𝑙𝑜𝑝𝑚𝑒𝑛𝑡</w:t>
      </w:r>
      <w:r>
        <w:rPr>
          <w:rFonts w:cs="Arial"/>
          <w:sz w:val="24"/>
          <w:szCs w:val="24"/>
        </w:rPr>
        <w:t>]+</w:t>
      </w:r>
      <w:proofErr w:type="gramEnd"/>
      <w:r>
        <w:rPr>
          <w:rFonts w:ascii="Cambria Math" w:hAnsi="Cambria Math" w:cs="Cambria Math"/>
          <w:sz w:val="24"/>
          <w:szCs w:val="24"/>
        </w:rPr>
        <w:t>𝑇𝑟𝑎𝑛𝑠𝑝𝑜𝑟𝑡</w:t>
      </w:r>
      <w:r>
        <w:rPr>
          <w:rFonts w:cs="Arial"/>
          <w:sz w:val="24"/>
          <w:szCs w:val="24"/>
        </w:rPr>
        <w:t xml:space="preserve"> </w:t>
      </w:r>
      <w:r>
        <w:rPr>
          <w:rFonts w:ascii="Cambria Math" w:hAnsi="Cambria Math" w:cs="Cambria Math"/>
          <w:sz w:val="24"/>
          <w:szCs w:val="24"/>
        </w:rPr>
        <w:t>𝑟𝑒𝑙𝑎𝑡𝑒𝑑</w:t>
      </w:r>
      <w:r>
        <w:rPr>
          <w:rFonts w:cs="Arial"/>
          <w:sz w:val="24"/>
          <w:szCs w:val="24"/>
        </w:rPr>
        <w:t xml:space="preserve"> </w:t>
      </w:r>
      <w:r>
        <w:rPr>
          <w:rFonts w:ascii="Cambria Math" w:hAnsi="Cambria Math" w:cs="Cambria Math"/>
          <w:sz w:val="24"/>
          <w:szCs w:val="24"/>
        </w:rPr>
        <w:t>𝑒𝑥𝑡𝑒𝑟𝑛𝑎𝑙</w:t>
      </w:r>
      <w:r>
        <w:rPr>
          <w:rFonts w:cs="Arial"/>
          <w:sz w:val="24"/>
          <w:szCs w:val="24"/>
        </w:rPr>
        <w:t xml:space="preserve"> </w:t>
      </w:r>
      <w:r>
        <w:rPr>
          <w:rFonts w:ascii="Cambria Math" w:hAnsi="Cambria Math" w:cs="Cambria Math"/>
          <w:sz w:val="24"/>
          <w:szCs w:val="24"/>
        </w:rPr>
        <w:t>𝑖𝑚𝑝𝑎𝑐𝑡</w:t>
      </w:r>
      <w:r>
        <w:rPr>
          <w:rFonts w:cs="Arial"/>
          <w:sz w:val="24"/>
          <w:szCs w:val="24"/>
        </w:rPr>
        <w:t xml:space="preserve"> </w:t>
      </w:r>
      <w:r>
        <w:rPr>
          <w:rFonts w:ascii="Cambria Math" w:hAnsi="Cambria Math" w:cs="Cambria Math"/>
          <w:sz w:val="24"/>
          <w:szCs w:val="24"/>
        </w:rPr>
        <w:t>𝑜𝑓</w:t>
      </w:r>
      <w:r>
        <w:rPr>
          <w:rFonts w:cs="Arial"/>
          <w:sz w:val="24"/>
          <w:szCs w:val="24"/>
        </w:rPr>
        <w:t xml:space="preserve"> </w:t>
      </w:r>
      <w:r>
        <w:rPr>
          <w:rFonts w:ascii="Cambria Math" w:hAnsi="Cambria Math" w:cs="Cambria Math"/>
          <w:sz w:val="24"/>
          <w:szCs w:val="24"/>
        </w:rPr>
        <w:t>𝑎</w:t>
      </w:r>
      <w:r>
        <w:rPr>
          <w:rFonts w:cs="Arial"/>
          <w:sz w:val="24"/>
          <w:szCs w:val="24"/>
        </w:rPr>
        <w:t xml:space="preserve"> </w:t>
      </w:r>
      <w:r>
        <w:rPr>
          <w:rFonts w:ascii="Cambria Math" w:hAnsi="Cambria Math" w:cs="Cambria Math"/>
          <w:sz w:val="24"/>
          <w:szCs w:val="24"/>
        </w:rPr>
        <w:t>𝑑𝑒𝑣𝑒𝑙𝑜𝑝𝑚𝑒𝑛𝑡</w:t>
      </w:r>
      <w:r>
        <w:rPr>
          <w:rFonts w:cs="Arial"/>
          <w:sz w:val="24"/>
          <w:szCs w:val="24"/>
        </w:rPr>
        <w:t> </w:t>
      </w:r>
    </w:p>
    <w:p w:rsidR="00985A58" w:rsidRDefault="00985A58" w:rsidP="00985A58">
      <w:pPr>
        <w:spacing w:after="0"/>
        <w:rPr>
          <w:rFonts w:cs="Arial"/>
          <w:sz w:val="24"/>
          <w:szCs w:val="24"/>
        </w:rPr>
      </w:pPr>
    </w:p>
    <w:p w:rsidR="00985A58" w:rsidRDefault="00985A58" w:rsidP="004264DF">
      <w:pPr>
        <w:pStyle w:val="ListParagraph"/>
        <w:numPr>
          <w:ilvl w:val="0"/>
          <w:numId w:val="29"/>
        </w:numPr>
        <w:spacing w:after="0"/>
        <w:rPr>
          <w:rFonts w:cs="Cambria Math"/>
          <w:sz w:val="24"/>
          <w:szCs w:val="24"/>
        </w:rPr>
      </w:pPr>
      <w:r>
        <w:rPr>
          <w:rFonts w:ascii="Cambria Math" w:hAnsi="Cambria Math" w:cs="Cambria Math"/>
          <w:sz w:val="24"/>
          <w:szCs w:val="24"/>
        </w:rPr>
        <w:t>𝑇ℎ𝑒</w:t>
      </w:r>
      <w:r>
        <w:rPr>
          <w:rFonts w:cs="Cambria Math"/>
          <w:sz w:val="24"/>
          <w:szCs w:val="24"/>
        </w:rPr>
        <w:t xml:space="preserve"> </w:t>
      </w:r>
      <w:r>
        <w:rPr>
          <w:rFonts w:ascii="Cambria Math" w:hAnsi="Cambria Math" w:cs="Cambria Math"/>
          <w:sz w:val="24"/>
          <w:szCs w:val="24"/>
        </w:rPr>
        <w:t>𝑛𝑒𝑡</w:t>
      </w:r>
      <w:r>
        <w:rPr>
          <w:rFonts w:cs="Cambria Math"/>
          <w:sz w:val="24"/>
          <w:szCs w:val="24"/>
        </w:rPr>
        <w:t xml:space="preserve"> </w:t>
      </w:r>
      <w:r>
        <w:rPr>
          <w:rFonts w:ascii="Cambria Math" w:hAnsi="Cambria Math" w:cs="Cambria Math"/>
          <w:sz w:val="24"/>
          <w:szCs w:val="24"/>
        </w:rPr>
        <w:t>𝑠𝑜𝑐𝑖𝑎𝑙</w:t>
      </w:r>
      <w:r>
        <w:rPr>
          <w:rFonts w:cs="Cambria Math"/>
          <w:sz w:val="24"/>
          <w:szCs w:val="24"/>
        </w:rPr>
        <w:t xml:space="preserve"> </w:t>
      </w:r>
      <w:r>
        <w:rPr>
          <w:rFonts w:ascii="Cambria Math" w:hAnsi="Cambria Math" w:cs="Cambria Math"/>
          <w:sz w:val="24"/>
          <w:szCs w:val="24"/>
        </w:rPr>
        <w:t>𝑣𝑎𝑙𝑢𝑒</w:t>
      </w:r>
      <w:r>
        <w:rPr>
          <w:rFonts w:cs="Cambria Math"/>
          <w:sz w:val="24"/>
          <w:szCs w:val="24"/>
        </w:rPr>
        <w:t xml:space="preserve"> </w:t>
      </w:r>
      <w:r>
        <w:rPr>
          <w:rFonts w:ascii="Cambria Math" w:hAnsi="Cambria Math" w:cs="Cambria Math"/>
          <w:sz w:val="24"/>
          <w:szCs w:val="24"/>
        </w:rPr>
        <w:t>𝑜𝑓</w:t>
      </w:r>
      <w:r>
        <w:rPr>
          <w:rFonts w:cs="Cambria Math"/>
          <w:sz w:val="24"/>
          <w:szCs w:val="24"/>
        </w:rPr>
        <w:t xml:space="preserve"> </w:t>
      </w:r>
      <w:r>
        <w:rPr>
          <w:rFonts w:ascii="Cambria Math" w:hAnsi="Cambria Math" w:cs="Cambria Math"/>
          <w:sz w:val="24"/>
          <w:szCs w:val="24"/>
        </w:rPr>
        <w:t>𝑡ℎ𝑒</w:t>
      </w:r>
      <w:r>
        <w:rPr>
          <w:rFonts w:cs="Cambria Math"/>
          <w:sz w:val="24"/>
          <w:szCs w:val="24"/>
        </w:rPr>
        <w:t xml:space="preserve"> </w:t>
      </w:r>
      <w:r>
        <w:rPr>
          <w:rFonts w:ascii="Cambria Math" w:hAnsi="Cambria Math" w:cs="Cambria Math"/>
          <w:sz w:val="24"/>
          <w:szCs w:val="24"/>
        </w:rPr>
        <w:t>𝑑𝑒𝑣𝑒𝑙𝑜𝑝𝑚𝑒𝑛𝑡</w:t>
      </w:r>
      <w:r>
        <w:rPr>
          <w:rFonts w:cs="Cambria Math"/>
          <w:sz w:val="24"/>
          <w:szCs w:val="24"/>
        </w:rPr>
        <w:t xml:space="preserve"> </w:t>
      </w:r>
      <w:r>
        <w:rPr>
          <w:rFonts w:ascii="Cambria Math" w:hAnsi="Cambria Math" w:cs="Cambria Math"/>
          <w:sz w:val="24"/>
          <w:szCs w:val="24"/>
        </w:rPr>
        <w:t>𝑖𝑠</w:t>
      </w:r>
      <w:r>
        <w:rPr>
          <w:rFonts w:cs="Cambria Math"/>
          <w:sz w:val="24"/>
          <w:szCs w:val="24"/>
        </w:rPr>
        <w:t>=</w:t>
      </w:r>
      <w:r>
        <w:rPr>
          <w:rFonts w:ascii="Cambria Math" w:hAnsi="Cambria Math" w:cs="Cambria Math"/>
          <w:sz w:val="24"/>
          <w:szCs w:val="24"/>
        </w:rPr>
        <w:t>𝑁𝑒𝑡</w:t>
      </w:r>
      <w:r>
        <w:rPr>
          <w:rFonts w:cs="Cambria Math"/>
          <w:sz w:val="24"/>
          <w:szCs w:val="24"/>
        </w:rPr>
        <w:t xml:space="preserve"> </w:t>
      </w:r>
      <w:r>
        <w:rPr>
          <w:rFonts w:ascii="Cambria Math" w:hAnsi="Cambria Math" w:cs="Cambria Math"/>
          <w:sz w:val="24"/>
          <w:szCs w:val="24"/>
        </w:rPr>
        <w:t>𝑝𝑟𝑖𝑣𝑎𝑡𝑒</w:t>
      </w:r>
      <w:r>
        <w:rPr>
          <w:rFonts w:cs="Cambria Math"/>
          <w:sz w:val="24"/>
          <w:szCs w:val="24"/>
        </w:rPr>
        <w:t xml:space="preserve"> </w:t>
      </w:r>
      <w:r>
        <w:rPr>
          <w:rFonts w:ascii="Cambria Math" w:hAnsi="Cambria Math" w:cs="Cambria Math"/>
          <w:sz w:val="24"/>
          <w:szCs w:val="24"/>
        </w:rPr>
        <w:t>𝑣𝑎𝑙𝑢𝑒</w:t>
      </w:r>
      <w:r>
        <w:rPr>
          <w:rFonts w:cs="Cambria Math"/>
          <w:sz w:val="24"/>
          <w:szCs w:val="24"/>
        </w:rPr>
        <w:t xml:space="preserve"> </w:t>
      </w:r>
      <w:r>
        <w:rPr>
          <w:rFonts w:ascii="Cambria Math" w:hAnsi="Cambria Math" w:cs="Cambria Math"/>
          <w:sz w:val="24"/>
          <w:szCs w:val="24"/>
        </w:rPr>
        <w:t>𝑜𝑓</w:t>
      </w:r>
      <w:r>
        <w:rPr>
          <w:rFonts w:cs="Cambria Math"/>
          <w:sz w:val="24"/>
          <w:szCs w:val="24"/>
        </w:rPr>
        <w:t xml:space="preserve"> </w:t>
      </w:r>
      <w:r>
        <w:rPr>
          <w:rFonts w:ascii="Cambria Math" w:hAnsi="Cambria Math" w:cs="Cambria Math"/>
          <w:sz w:val="24"/>
          <w:szCs w:val="24"/>
        </w:rPr>
        <w:t>𝑛𝑜𝑛</w:t>
      </w:r>
      <w:r>
        <w:rPr>
          <w:rFonts w:cs="Cambria Math"/>
          <w:sz w:val="24"/>
          <w:szCs w:val="24"/>
        </w:rPr>
        <w:t>−</w:t>
      </w:r>
      <w:r>
        <w:rPr>
          <w:rFonts w:ascii="Cambria Math" w:hAnsi="Cambria Math" w:cs="Cambria Math"/>
          <w:sz w:val="24"/>
          <w:szCs w:val="24"/>
        </w:rPr>
        <w:t>𝑟𝑒𝑠𝑖𝑑𝑒𝑛𝑡𝑖𝑎𝑙</w:t>
      </w:r>
      <w:r>
        <w:rPr>
          <w:rFonts w:cs="Cambria Math"/>
          <w:sz w:val="24"/>
          <w:szCs w:val="24"/>
        </w:rPr>
        <w:t xml:space="preserve"> </w:t>
      </w:r>
      <w:r>
        <w:rPr>
          <w:rFonts w:ascii="Cambria Math" w:hAnsi="Cambria Math" w:cs="Cambria Math"/>
          <w:sz w:val="24"/>
          <w:szCs w:val="24"/>
        </w:rPr>
        <w:t>𝑑𝑒𝑣𝑒𝑙𝑜𝑝𝑚𝑒𝑛𝑡</w:t>
      </w:r>
      <w:r>
        <w:rPr>
          <w:rFonts w:cs="Cambria Math"/>
          <w:sz w:val="24"/>
          <w:szCs w:val="24"/>
        </w:rPr>
        <w:t xml:space="preserve"> (1−</w:t>
      </w:r>
      <w:proofErr w:type="gramStart"/>
      <w:r>
        <w:rPr>
          <w:rFonts w:cs="Cambria Math"/>
          <w:sz w:val="24"/>
          <w:szCs w:val="24"/>
        </w:rPr>
        <w:t>2)+</w:t>
      </w:r>
      <w:proofErr w:type="gramEnd"/>
      <w:r>
        <w:rPr>
          <w:rFonts w:ascii="Cambria Math" w:hAnsi="Cambria Math" w:cs="Cambria Math"/>
          <w:sz w:val="24"/>
          <w:szCs w:val="24"/>
        </w:rPr>
        <w:t>𝑁𝑒𝑡</w:t>
      </w:r>
      <w:r>
        <w:rPr>
          <w:rFonts w:cs="Cambria Math"/>
          <w:sz w:val="24"/>
          <w:szCs w:val="24"/>
        </w:rPr>
        <w:t xml:space="preserve"> </w:t>
      </w:r>
      <w:r>
        <w:rPr>
          <w:rFonts w:ascii="Cambria Math" w:hAnsi="Cambria Math" w:cs="Cambria Math"/>
          <w:sz w:val="24"/>
          <w:szCs w:val="24"/>
        </w:rPr>
        <w:t>𝑒𝑥𝑡𝑒𝑟𝑛𝑎𝑙</w:t>
      </w:r>
      <w:r>
        <w:rPr>
          <w:rFonts w:cs="Cambria Math"/>
          <w:sz w:val="24"/>
          <w:szCs w:val="24"/>
        </w:rPr>
        <w:t xml:space="preserve"> </w:t>
      </w:r>
      <w:r>
        <w:rPr>
          <w:rFonts w:ascii="Cambria Math" w:hAnsi="Cambria Math" w:cs="Cambria Math"/>
          <w:sz w:val="24"/>
          <w:szCs w:val="24"/>
        </w:rPr>
        <w:t>𝑖𝑚𝑝𝑎𝑐𝑡</w:t>
      </w:r>
      <w:r>
        <w:rPr>
          <w:rFonts w:cs="Cambria Math"/>
          <w:sz w:val="24"/>
          <w:szCs w:val="24"/>
        </w:rPr>
        <w:t xml:space="preserve"> </w:t>
      </w:r>
      <w:r>
        <w:rPr>
          <w:rFonts w:ascii="Cambria Math" w:hAnsi="Cambria Math" w:cs="Cambria Math"/>
          <w:sz w:val="24"/>
          <w:szCs w:val="24"/>
        </w:rPr>
        <w:t>𝑜𝑓</w:t>
      </w:r>
      <w:r>
        <w:rPr>
          <w:rFonts w:cs="Cambria Math"/>
          <w:sz w:val="24"/>
          <w:szCs w:val="24"/>
        </w:rPr>
        <w:t xml:space="preserve"> </w:t>
      </w:r>
      <w:r>
        <w:rPr>
          <w:rFonts w:ascii="Cambria Math" w:hAnsi="Cambria Math" w:cs="Cambria Math"/>
          <w:sz w:val="24"/>
          <w:szCs w:val="24"/>
        </w:rPr>
        <w:t>𝑛𝑜𝑛</w:t>
      </w:r>
      <w:r>
        <w:rPr>
          <w:rFonts w:cs="Cambria Math"/>
          <w:sz w:val="24"/>
          <w:szCs w:val="24"/>
        </w:rPr>
        <w:t>−</w:t>
      </w:r>
      <w:r>
        <w:rPr>
          <w:rFonts w:ascii="Cambria Math" w:hAnsi="Cambria Math" w:cs="Cambria Math"/>
          <w:sz w:val="24"/>
          <w:szCs w:val="24"/>
        </w:rPr>
        <w:t>𝑟𝑒𝑠𝑖𝑑𝑒𝑛𝑡𝑖𝑎𝑙</w:t>
      </w:r>
      <w:r>
        <w:rPr>
          <w:rFonts w:cs="Cambria Math"/>
          <w:sz w:val="24"/>
          <w:szCs w:val="24"/>
        </w:rPr>
        <w:t xml:space="preserve"> </w:t>
      </w:r>
      <w:r>
        <w:rPr>
          <w:rFonts w:ascii="Cambria Math" w:hAnsi="Cambria Math" w:cs="Cambria Math"/>
          <w:sz w:val="24"/>
          <w:szCs w:val="24"/>
        </w:rPr>
        <w:t>𝑑𝑒𝑣𝑒𝑙𝑜𝑝𝑚𝑒𝑛𝑡</w:t>
      </w:r>
      <w:r>
        <w:rPr>
          <w:rFonts w:cs="Cambria Math"/>
          <w:sz w:val="24"/>
          <w:szCs w:val="24"/>
        </w:rPr>
        <w:t xml:space="preserve"> (3) </w:t>
      </w:r>
    </w:p>
    <w:p w:rsidR="00985A58" w:rsidRDefault="00985A58" w:rsidP="00985A58">
      <w:pPr>
        <w:spacing w:after="0"/>
        <w:rPr>
          <w:rFonts w:cs="Arial"/>
          <w:sz w:val="24"/>
          <w:szCs w:val="24"/>
          <w:highlight w:val="yellow"/>
        </w:rPr>
      </w:pPr>
    </w:p>
    <w:p w:rsidR="00985A58" w:rsidRDefault="00985A58" w:rsidP="00985A58">
      <w:pPr>
        <w:spacing w:after="0"/>
        <w:rPr>
          <w:rFonts w:cs="Arial"/>
          <w:b/>
          <w:sz w:val="24"/>
          <w:szCs w:val="24"/>
        </w:rPr>
      </w:pPr>
      <w:r>
        <w:rPr>
          <w:rFonts w:cs="Arial"/>
          <w:b/>
          <w:sz w:val="24"/>
          <w:szCs w:val="24"/>
        </w:rPr>
        <w:t xml:space="preserve">The land uplift value is £81,089. </w:t>
      </w:r>
    </w:p>
    <w:p w:rsidR="00985A58" w:rsidRDefault="00985A58" w:rsidP="00985A58">
      <w:pPr>
        <w:spacing w:after="0"/>
        <w:rPr>
          <w:rFonts w:cs="Arial"/>
          <w:sz w:val="24"/>
          <w:szCs w:val="24"/>
          <w:highlight w:val="yellow"/>
        </w:rPr>
      </w:pPr>
    </w:p>
    <w:p w:rsidR="00985A58" w:rsidRDefault="00985A58" w:rsidP="00985A58">
      <w:pPr>
        <w:spacing w:after="0"/>
        <w:rPr>
          <w:rFonts w:cs="Arial"/>
          <w:sz w:val="24"/>
          <w:szCs w:val="24"/>
        </w:rPr>
      </w:pPr>
      <w:r>
        <w:rPr>
          <w:rFonts w:cs="Arial"/>
          <w:sz w:val="24"/>
          <w:szCs w:val="24"/>
        </w:rPr>
        <w:t xml:space="preserve">10 Year initial Net Social Value: </w:t>
      </w:r>
      <w:r>
        <w:rPr>
          <w:rFonts w:cs="Arial"/>
          <w:b/>
          <w:sz w:val="24"/>
          <w:szCs w:val="24"/>
        </w:rPr>
        <w:t>£1,271,038</w:t>
      </w:r>
    </w:p>
    <w:p w:rsidR="00985A58" w:rsidRDefault="00985A58" w:rsidP="00985A58">
      <w:pPr>
        <w:spacing w:after="0"/>
        <w:rPr>
          <w:rFonts w:cs="Arial"/>
          <w:sz w:val="24"/>
          <w:szCs w:val="24"/>
        </w:rPr>
      </w:pPr>
    </w:p>
    <w:p w:rsidR="00985A58" w:rsidRDefault="00985A58" w:rsidP="00985A58">
      <w:pPr>
        <w:spacing w:after="0"/>
        <w:rPr>
          <w:rFonts w:cs="Arial"/>
          <w:b/>
          <w:sz w:val="24"/>
          <w:szCs w:val="24"/>
        </w:rPr>
      </w:pPr>
      <w:r>
        <w:rPr>
          <w:rFonts w:cs="Arial"/>
          <w:sz w:val="24"/>
          <w:szCs w:val="24"/>
        </w:rPr>
        <w:t xml:space="preserve">30 Year initial Net Social Value: </w:t>
      </w:r>
      <w:r>
        <w:rPr>
          <w:rFonts w:cs="Arial"/>
          <w:b/>
          <w:sz w:val="24"/>
          <w:szCs w:val="24"/>
        </w:rPr>
        <w:t>£213,763</w:t>
      </w:r>
    </w:p>
    <w:p w:rsidR="00985A58" w:rsidRDefault="00985A58" w:rsidP="00985A58">
      <w:pPr>
        <w:rPr>
          <w:sz w:val="24"/>
          <w:szCs w:val="24"/>
        </w:rPr>
      </w:pPr>
    </w:p>
    <w:p w:rsidR="00985A58" w:rsidRPr="00943916" w:rsidRDefault="00985A58" w:rsidP="00985A58">
      <w:pPr>
        <w:rPr>
          <w:rFonts w:cs="Arial"/>
          <w:i/>
          <w:sz w:val="24"/>
          <w:szCs w:val="24"/>
        </w:rPr>
      </w:pPr>
      <w:r>
        <w:rPr>
          <w:rFonts w:cs="Arial"/>
          <w:i/>
          <w:sz w:val="24"/>
          <w:szCs w:val="24"/>
        </w:rPr>
        <w:t>‘</w:t>
      </w:r>
      <w:r>
        <w:rPr>
          <w:rFonts w:cs="Arial"/>
          <w:b/>
          <w:sz w:val="24"/>
          <w:szCs w:val="24"/>
        </w:rPr>
        <w:t>Adjusted’ Benefits</w:t>
      </w:r>
    </w:p>
    <w:p w:rsidR="00985A58" w:rsidRDefault="00985A58" w:rsidP="00985A58">
      <w:pPr>
        <w:pStyle w:val="ListParagraph"/>
        <w:spacing w:after="0"/>
        <w:ind w:left="0"/>
        <w:rPr>
          <w:rFonts w:cs="Arial"/>
          <w:color w:val="3C3C3B"/>
          <w:sz w:val="24"/>
          <w:szCs w:val="24"/>
        </w:rPr>
      </w:pPr>
      <w:r>
        <w:rPr>
          <w:rFonts w:cs="Arial"/>
          <w:color w:val="3C3C3B"/>
          <w:sz w:val="24"/>
          <w:szCs w:val="24"/>
        </w:rPr>
        <w:t>There are several external impacts to the users or entities already present in a development area or to the society that are additional to the impacts included in the Green Book Supplementary and Departmental Guidance.</w:t>
      </w:r>
    </w:p>
    <w:p w:rsidR="00943916" w:rsidRDefault="00943916" w:rsidP="00985A58">
      <w:pPr>
        <w:pStyle w:val="ListParagraph"/>
        <w:spacing w:after="0"/>
        <w:ind w:left="0"/>
        <w:rPr>
          <w:rFonts w:cs="Arial"/>
          <w:color w:val="3C3C3B"/>
          <w:sz w:val="24"/>
          <w:szCs w:val="24"/>
        </w:rPr>
      </w:pPr>
    </w:p>
    <w:p w:rsidR="00985A58" w:rsidRDefault="00985A58" w:rsidP="00985A58">
      <w:pPr>
        <w:rPr>
          <w:rFonts w:cs="Arial"/>
          <w:sz w:val="24"/>
          <w:szCs w:val="24"/>
        </w:rPr>
      </w:pPr>
      <w:r>
        <w:rPr>
          <w:rFonts w:cs="Arial"/>
          <w:sz w:val="24"/>
          <w:szCs w:val="24"/>
        </w:rPr>
        <w:t>Employment GVA uplift:</w:t>
      </w:r>
    </w:p>
    <w:p w:rsidR="00985A58" w:rsidRDefault="00985A58" w:rsidP="00985A58">
      <w:pPr>
        <w:rPr>
          <w:rFonts w:cs="Arial"/>
          <w:sz w:val="24"/>
          <w:szCs w:val="24"/>
        </w:rPr>
      </w:pPr>
      <w:r>
        <w:rPr>
          <w:rFonts w:cs="Arial"/>
          <w:sz w:val="24"/>
          <w:szCs w:val="24"/>
        </w:rPr>
        <w:t xml:space="preserve">As described in Section 3.3, the MHCLG Land Value Uplift methodology is considered to not capture the wider external impacts that the provision of employment would have. </w:t>
      </w:r>
    </w:p>
    <w:p w:rsidR="00985A58" w:rsidRDefault="00985A58" w:rsidP="00985A58">
      <w:pPr>
        <w:rPr>
          <w:rFonts w:cs="Arial"/>
          <w:sz w:val="24"/>
          <w:szCs w:val="24"/>
        </w:rPr>
      </w:pPr>
      <w:r>
        <w:rPr>
          <w:rFonts w:cs="Arial"/>
          <w:sz w:val="24"/>
          <w:szCs w:val="24"/>
        </w:rPr>
        <w:t xml:space="preserve">Construction employment: </w:t>
      </w:r>
      <w:r>
        <w:rPr>
          <w:rFonts w:cs="Arial"/>
          <w:b/>
          <w:sz w:val="24"/>
          <w:szCs w:val="24"/>
        </w:rPr>
        <w:t>£9,353,285</w:t>
      </w:r>
    </w:p>
    <w:p w:rsidR="00985A58" w:rsidRDefault="00985A58" w:rsidP="00985A58">
      <w:pPr>
        <w:rPr>
          <w:rFonts w:cs="Arial"/>
          <w:sz w:val="24"/>
          <w:szCs w:val="24"/>
        </w:rPr>
      </w:pPr>
      <w:r>
        <w:rPr>
          <w:rFonts w:cs="Arial"/>
          <w:sz w:val="24"/>
          <w:szCs w:val="24"/>
        </w:rPr>
        <w:t xml:space="preserve">Ongoing employment: 10 Year appraisal: </w:t>
      </w:r>
      <w:r>
        <w:rPr>
          <w:rFonts w:cs="Arial"/>
          <w:b/>
          <w:sz w:val="24"/>
          <w:szCs w:val="24"/>
        </w:rPr>
        <w:t>£6,762,670</w:t>
      </w:r>
    </w:p>
    <w:p w:rsidR="00985A58" w:rsidRDefault="00985A58" w:rsidP="00985A58">
      <w:pPr>
        <w:rPr>
          <w:rFonts w:cs="Arial"/>
          <w:sz w:val="24"/>
          <w:szCs w:val="24"/>
        </w:rPr>
      </w:pPr>
      <w:r>
        <w:rPr>
          <w:rFonts w:cs="Arial"/>
          <w:sz w:val="24"/>
          <w:szCs w:val="24"/>
        </w:rPr>
        <w:t xml:space="preserve">Ongoing employment: 30 Year appraisal: </w:t>
      </w:r>
      <w:r>
        <w:rPr>
          <w:rFonts w:cs="Arial"/>
          <w:b/>
          <w:sz w:val="24"/>
          <w:szCs w:val="24"/>
        </w:rPr>
        <w:t>£20,573,781</w:t>
      </w:r>
    </w:p>
    <w:p w:rsidR="00943916" w:rsidRDefault="00943916" w:rsidP="00985A58">
      <w:pPr>
        <w:rPr>
          <w:rFonts w:cs="Arial"/>
          <w:sz w:val="24"/>
          <w:szCs w:val="24"/>
        </w:rPr>
      </w:pPr>
    </w:p>
    <w:p w:rsidR="00985A58" w:rsidRDefault="00985A58" w:rsidP="00985A58">
      <w:pPr>
        <w:rPr>
          <w:rFonts w:cs="Arial"/>
          <w:sz w:val="24"/>
          <w:szCs w:val="24"/>
        </w:rPr>
      </w:pPr>
      <w:r>
        <w:rPr>
          <w:rFonts w:cs="Arial"/>
          <w:sz w:val="24"/>
          <w:szCs w:val="24"/>
        </w:rPr>
        <w:lastRenderedPageBreak/>
        <w:t>Social Value:</w:t>
      </w:r>
    </w:p>
    <w:p w:rsidR="00985A58" w:rsidRDefault="00985A58" w:rsidP="00985A58">
      <w:pPr>
        <w:rPr>
          <w:rFonts w:cs="Arial"/>
          <w:sz w:val="24"/>
          <w:szCs w:val="24"/>
        </w:rPr>
      </w:pPr>
      <w:r>
        <w:rPr>
          <w:rFonts w:cs="Arial"/>
          <w:sz w:val="24"/>
          <w:szCs w:val="24"/>
        </w:rPr>
        <w:t xml:space="preserve">HFS’s ongoing operations do valuable work in ensuring that poor and disadvantaged families have access to affordable furniture. This impact is difficult to value and monetise, and is beyond the scope of this assessment. However, the some of the activities of HFS are more easily </w:t>
      </w:r>
      <w:proofErr w:type="spellStart"/>
      <w:r>
        <w:rPr>
          <w:rFonts w:cs="Arial"/>
          <w:sz w:val="24"/>
          <w:szCs w:val="24"/>
        </w:rPr>
        <w:t>monestisable</w:t>
      </w:r>
      <w:proofErr w:type="spellEnd"/>
      <w:r>
        <w:rPr>
          <w:rFonts w:cs="Arial"/>
          <w:sz w:val="24"/>
          <w:szCs w:val="24"/>
        </w:rPr>
        <w:t xml:space="preserve">. The development will lead to an additional 5 training-work placements per year. Based on evidence within the “Social Value Calculator” (Social Value Portal, 2018), the value of such placements </w:t>
      </w:r>
      <w:r w:rsidR="00943916">
        <w:rPr>
          <w:rFonts w:cs="Arial"/>
          <w:sz w:val="24"/>
          <w:szCs w:val="24"/>
        </w:rPr>
        <w:t>ranges</w:t>
      </w:r>
      <w:r>
        <w:rPr>
          <w:rFonts w:cs="Arial"/>
          <w:sz w:val="24"/>
          <w:szCs w:val="24"/>
        </w:rPr>
        <w:t xml:space="preserve"> from £40,329 to £56,580 per year. Within the </w:t>
      </w:r>
      <w:r w:rsidR="00943916">
        <w:rPr>
          <w:rFonts w:cs="Arial"/>
          <w:sz w:val="24"/>
          <w:szCs w:val="24"/>
        </w:rPr>
        <w:t>10-year</w:t>
      </w:r>
      <w:r>
        <w:rPr>
          <w:rFonts w:cs="Arial"/>
          <w:sz w:val="24"/>
          <w:szCs w:val="24"/>
        </w:rPr>
        <w:t xml:space="preserve"> appraisal period, this could have a social value of £230,000 to £330,000. This value has not been included in the Benefit-Cost ratios presented, due to the considerable uncertainty in its derivation. </w:t>
      </w:r>
    </w:p>
    <w:p w:rsidR="00985A58" w:rsidRDefault="00985A58" w:rsidP="00985A58">
      <w:pPr>
        <w:rPr>
          <w:rFonts w:cs="Arial"/>
          <w:sz w:val="24"/>
          <w:szCs w:val="24"/>
        </w:rPr>
      </w:pPr>
      <w:r>
        <w:rPr>
          <w:rFonts w:cs="Arial"/>
          <w:sz w:val="24"/>
          <w:szCs w:val="24"/>
        </w:rPr>
        <w:t xml:space="preserve">The table below presents the </w:t>
      </w:r>
      <w:r w:rsidR="00943916">
        <w:rPr>
          <w:rFonts w:cs="Arial"/>
          <w:sz w:val="24"/>
          <w:szCs w:val="24"/>
        </w:rPr>
        <w:t>10-year</w:t>
      </w:r>
      <w:r>
        <w:rPr>
          <w:rFonts w:cs="Arial"/>
          <w:sz w:val="24"/>
          <w:szCs w:val="24"/>
        </w:rPr>
        <w:t xml:space="preserve"> appraisal period assessment. </w:t>
      </w:r>
    </w:p>
    <w:p w:rsidR="00985A58" w:rsidRDefault="00985A58" w:rsidP="00985A58">
      <w:pPr>
        <w:rPr>
          <w:rFonts w:cs="Arial"/>
          <w:sz w:val="24"/>
          <w:szCs w:val="24"/>
        </w:rPr>
      </w:pPr>
      <w:r>
        <w:rPr>
          <w:rFonts w:cs="Arial"/>
          <w:sz w:val="24"/>
          <w:szCs w:val="24"/>
        </w:rPr>
        <w:br w:type="page"/>
      </w:r>
    </w:p>
    <w:p w:rsidR="00985A58" w:rsidRDefault="00985A58" w:rsidP="00985A58">
      <w:pPr>
        <w:rPr>
          <w:rFonts w:cs="Arial"/>
          <w:sz w:val="24"/>
          <w:szCs w:val="24"/>
        </w:rPr>
      </w:pPr>
    </w:p>
    <w:tbl>
      <w:tblPr>
        <w:tblStyle w:val="GridTable1Light-Accent2"/>
        <w:tblpPr w:leftFromText="180" w:rightFromText="180" w:vertAnchor="text" w:horzAnchor="margin" w:tblpXSpec="center" w:tblpY="142"/>
        <w:tblW w:w="0" w:type="auto"/>
        <w:tblInd w:w="0" w:type="dxa"/>
        <w:tblLook w:val="04A0" w:firstRow="1" w:lastRow="0" w:firstColumn="1" w:lastColumn="0" w:noHBand="0" w:noVBand="1"/>
      </w:tblPr>
      <w:tblGrid>
        <w:gridCol w:w="369"/>
        <w:gridCol w:w="2809"/>
        <w:gridCol w:w="2905"/>
        <w:gridCol w:w="2933"/>
      </w:tblGrid>
      <w:tr w:rsidR="00985A58" w:rsidTr="00985A58">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right w:val="single" w:sz="4" w:space="0" w:color="E5B8B7" w:themeColor="accent2" w:themeTint="66"/>
            </w:tcBorders>
            <w:hideMark/>
          </w:tcPr>
          <w:p w:rsidR="00985A58" w:rsidRDefault="00985A58">
            <w:pPr>
              <w:rPr>
                <w:rFonts w:cs="Arial"/>
                <w:sz w:val="24"/>
                <w:szCs w:val="24"/>
              </w:rPr>
            </w:pPr>
          </w:p>
        </w:tc>
        <w:tc>
          <w:tcPr>
            <w:tcW w:w="0" w:type="auto"/>
            <w:tcBorders>
              <w:top w:val="single" w:sz="4" w:space="0" w:color="E5B8B7" w:themeColor="accent2" w:themeTint="66"/>
              <w:left w:val="single" w:sz="4" w:space="0" w:color="E5B8B7" w:themeColor="accent2" w:themeTint="66"/>
              <w:right w:val="single" w:sz="4" w:space="0" w:color="E5B8B7" w:themeColor="accent2" w:themeTint="66"/>
            </w:tcBorders>
            <w:hideMark/>
          </w:tcPr>
          <w:p w:rsidR="00985A58" w:rsidRDefault="00985A58">
            <w:pPr>
              <w:cnfStyle w:val="100000000000" w:firstRow="1" w:lastRow="0" w:firstColumn="0" w:lastColumn="0" w:oddVBand="0" w:evenVBand="0" w:oddHBand="0" w:evenHBand="0" w:firstRowFirstColumn="0" w:firstRowLastColumn="0" w:lastRowFirstColumn="0" w:lastRowLastColumn="0"/>
              <w:rPr>
                <w:rFonts w:cs="Arial"/>
                <w:b w:val="0"/>
                <w:color w:val="3C3C3B"/>
                <w:sz w:val="24"/>
                <w:szCs w:val="24"/>
              </w:rPr>
            </w:pPr>
            <w:r>
              <w:rPr>
                <w:rFonts w:cs="Arial"/>
                <w:color w:val="3C3C3B"/>
                <w:sz w:val="24"/>
                <w:szCs w:val="24"/>
              </w:rPr>
              <w:t>DCLG Appraisal Sections</w:t>
            </w:r>
          </w:p>
        </w:tc>
        <w:tc>
          <w:tcPr>
            <w:tcW w:w="0" w:type="auto"/>
            <w:tcBorders>
              <w:top w:val="single" w:sz="4" w:space="0" w:color="E5B8B7" w:themeColor="accent2" w:themeTint="66"/>
              <w:left w:val="single" w:sz="4" w:space="0" w:color="E5B8B7" w:themeColor="accent2" w:themeTint="66"/>
              <w:right w:val="single" w:sz="4" w:space="0" w:color="E5B8B7" w:themeColor="accent2" w:themeTint="66"/>
            </w:tcBorders>
            <w:hideMark/>
          </w:tcPr>
          <w:p w:rsidR="00985A58" w:rsidRDefault="00985A58">
            <w:pPr>
              <w:cnfStyle w:val="100000000000" w:firstRow="1" w:lastRow="0" w:firstColumn="0" w:lastColumn="0" w:oddVBand="0" w:evenVBand="0" w:oddHBand="0" w:evenHBand="0" w:firstRowFirstColumn="0" w:firstRowLastColumn="0" w:lastRowFirstColumn="0" w:lastRowLastColumn="0"/>
              <w:rPr>
                <w:rFonts w:cs="Arial"/>
                <w:b w:val="0"/>
                <w:color w:val="3C3C3B"/>
                <w:sz w:val="24"/>
                <w:szCs w:val="24"/>
              </w:rPr>
            </w:pPr>
            <w:r>
              <w:rPr>
                <w:rFonts w:cs="Arial"/>
                <w:color w:val="3C3C3B"/>
                <w:sz w:val="24"/>
                <w:szCs w:val="24"/>
              </w:rPr>
              <w:t>Option 1 relative to status quo (Do Something)</w:t>
            </w:r>
          </w:p>
        </w:tc>
        <w:tc>
          <w:tcPr>
            <w:tcW w:w="0" w:type="auto"/>
            <w:tcBorders>
              <w:top w:val="single" w:sz="4" w:space="0" w:color="E5B8B7" w:themeColor="accent2" w:themeTint="66"/>
              <w:left w:val="single" w:sz="4" w:space="0" w:color="E5B8B7" w:themeColor="accent2" w:themeTint="66"/>
              <w:right w:val="single" w:sz="4" w:space="0" w:color="E5B8B7" w:themeColor="accent2" w:themeTint="66"/>
            </w:tcBorders>
            <w:hideMark/>
          </w:tcPr>
          <w:p w:rsidR="00985A58" w:rsidRDefault="00985A58">
            <w:pPr>
              <w:cnfStyle w:val="100000000000" w:firstRow="1" w:lastRow="0" w:firstColumn="0" w:lastColumn="0" w:oddVBand="0" w:evenVBand="0" w:oddHBand="0" w:evenHBand="0" w:firstRowFirstColumn="0" w:firstRowLastColumn="0" w:lastRowFirstColumn="0" w:lastRowLastColumn="0"/>
              <w:rPr>
                <w:rFonts w:cs="Arial"/>
                <w:b w:val="0"/>
                <w:color w:val="3C3C3B"/>
                <w:sz w:val="24"/>
                <w:szCs w:val="24"/>
              </w:rPr>
            </w:pPr>
            <w:r>
              <w:rPr>
                <w:rFonts w:cs="Arial"/>
                <w:color w:val="3C3C3B"/>
                <w:sz w:val="24"/>
                <w:szCs w:val="24"/>
              </w:rPr>
              <w:t>Option 2 relative to status quo (Do Minimum)</w:t>
            </w:r>
          </w:p>
        </w:tc>
      </w:tr>
      <w:tr w:rsidR="00985A58" w:rsidTr="00985A58">
        <w:trPr>
          <w:trHeight w:val="15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A</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Present Value Benefits [based on Green Book principles and Green Book Supplementary and Departmental Guidance (£m)]</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0</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£1,271,038</w:t>
            </w:r>
          </w:p>
        </w:tc>
      </w:tr>
      <w:tr w:rsidR="00985A58" w:rsidTr="00985A58">
        <w:trPr>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B</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Present Value Costs (£m)</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0</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£2,549,673</w:t>
            </w:r>
          </w:p>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(Public cost £1.02 million)</w:t>
            </w:r>
          </w:p>
        </w:tc>
      </w:tr>
      <w:tr w:rsidR="00985A58" w:rsidTr="00985A58">
        <w:trPr>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C</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Present Value of other quantified impacts (£m)</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0</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£16,034,766</w:t>
            </w:r>
          </w:p>
        </w:tc>
      </w:tr>
      <w:tr w:rsidR="00985A58" w:rsidTr="00985A58">
        <w:trPr>
          <w:trHeight w:val="31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D</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Net Present Public Value (£m) [A-B] or [A-B+C]</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0</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-£1,278,634</w:t>
            </w:r>
          </w:p>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Or</w:t>
            </w:r>
          </w:p>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£14,756,132</w:t>
            </w:r>
          </w:p>
        </w:tc>
      </w:tr>
      <w:tr w:rsidR="00985A58" w:rsidTr="00985A58">
        <w:trPr>
          <w:trHeight w:val="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E</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‘Initial’ Benefit-Cost Ratio [A/B]</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n/a</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0.5</w:t>
            </w:r>
          </w:p>
        </w:tc>
      </w:tr>
      <w:tr w:rsidR="00985A58" w:rsidTr="00985A58">
        <w:trPr>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F</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‘Adjusted’ Benefit Cost Ration [(A+C)/B]</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n/a</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6.79</w:t>
            </w:r>
          </w:p>
        </w:tc>
      </w:tr>
      <w:tr w:rsidR="00985A58" w:rsidTr="00985A58">
        <w:trPr>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G</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Significant Non-monetised Impacts</w:t>
            </w:r>
          </w:p>
        </w:tc>
        <w:tc>
          <w:tcPr>
            <w:tcW w:w="0" w:type="auto"/>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As described in the business case, HFS carries out valuable social work. Further, the semi-</w:t>
            </w:r>
            <w:proofErr w:type="spellStart"/>
            <w:r>
              <w:rPr>
                <w:rFonts w:cs="Arial"/>
                <w:sz w:val="24"/>
                <w:szCs w:val="24"/>
              </w:rPr>
              <w:t>monetisable</w:t>
            </w:r>
            <w:proofErr w:type="spellEnd"/>
            <w:r>
              <w:rPr>
                <w:rFonts w:cs="Arial"/>
                <w:sz w:val="24"/>
                <w:szCs w:val="24"/>
              </w:rPr>
              <w:t xml:space="preserve"> additional activities that would result from this project could be valued at £230,000 to £330,000 over 10 years. </w:t>
            </w:r>
          </w:p>
        </w:tc>
      </w:tr>
      <w:tr w:rsidR="00985A58" w:rsidTr="00985A58">
        <w:trPr>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H</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Value for Money (</w:t>
            </w:r>
            <w:proofErr w:type="spellStart"/>
            <w:r>
              <w:rPr>
                <w:rFonts w:cs="Arial"/>
                <w:color w:val="3C3C3B"/>
                <w:sz w:val="24"/>
                <w:szCs w:val="24"/>
              </w:rPr>
              <w:t>VfM</w:t>
            </w:r>
            <w:proofErr w:type="spellEnd"/>
            <w:r>
              <w:rPr>
                <w:rFonts w:cs="Arial"/>
                <w:color w:val="3C3C3B"/>
                <w:sz w:val="24"/>
                <w:szCs w:val="24"/>
              </w:rPr>
              <w:t>) Category</w:t>
            </w:r>
          </w:p>
        </w:tc>
        <w:tc>
          <w:tcPr>
            <w:tcW w:w="0" w:type="auto"/>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 xml:space="preserve">Initial </w:t>
            </w:r>
            <w:proofErr w:type="spellStart"/>
            <w:r>
              <w:rPr>
                <w:rFonts w:cs="Arial"/>
                <w:color w:val="3C3C3B"/>
                <w:sz w:val="24"/>
                <w:szCs w:val="24"/>
              </w:rPr>
              <w:t>VfM</w:t>
            </w:r>
            <w:proofErr w:type="spellEnd"/>
            <w:r>
              <w:rPr>
                <w:rFonts w:cs="Arial"/>
                <w:color w:val="3C3C3B"/>
                <w:sz w:val="24"/>
                <w:szCs w:val="24"/>
              </w:rPr>
              <w:t>: Poor value for money</w:t>
            </w:r>
          </w:p>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 xml:space="preserve">Adjusted </w:t>
            </w:r>
            <w:proofErr w:type="spellStart"/>
            <w:r>
              <w:rPr>
                <w:rFonts w:cs="Arial"/>
                <w:color w:val="3C3C3B"/>
                <w:sz w:val="24"/>
                <w:szCs w:val="24"/>
              </w:rPr>
              <w:t>VfM</w:t>
            </w:r>
            <w:proofErr w:type="spellEnd"/>
            <w:r>
              <w:rPr>
                <w:rFonts w:cs="Arial"/>
                <w:color w:val="3C3C3B"/>
                <w:sz w:val="24"/>
                <w:szCs w:val="24"/>
              </w:rPr>
              <w:t>: High Value for money</w:t>
            </w:r>
          </w:p>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p>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 xml:space="preserve">It is felt that the appropriate </w:t>
            </w:r>
            <w:proofErr w:type="spellStart"/>
            <w:r>
              <w:rPr>
                <w:rFonts w:cs="Arial"/>
                <w:color w:val="3C3C3B"/>
                <w:sz w:val="24"/>
                <w:szCs w:val="24"/>
              </w:rPr>
              <w:t>VfM</w:t>
            </w:r>
            <w:proofErr w:type="spellEnd"/>
            <w:r>
              <w:rPr>
                <w:rFonts w:cs="Arial"/>
                <w:color w:val="3C3C3B"/>
                <w:sz w:val="24"/>
                <w:szCs w:val="24"/>
              </w:rPr>
              <w:t xml:space="preserve"> to consider should be the adjusted </w:t>
            </w:r>
            <w:proofErr w:type="spellStart"/>
            <w:r>
              <w:rPr>
                <w:rFonts w:cs="Arial"/>
                <w:color w:val="3C3C3B"/>
                <w:sz w:val="24"/>
                <w:szCs w:val="24"/>
              </w:rPr>
              <w:t>VfM</w:t>
            </w:r>
            <w:proofErr w:type="spellEnd"/>
            <w:r>
              <w:rPr>
                <w:rFonts w:cs="Arial"/>
                <w:color w:val="3C3C3B"/>
                <w:sz w:val="24"/>
                <w:szCs w:val="24"/>
              </w:rPr>
              <w:t xml:space="preserve">. The GVA impacts of the project would need to be reduced by 90% before the adjusted </w:t>
            </w:r>
            <w:proofErr w:type="spellStart"/>
            <w:r>
              <w:rPr>
                <w:rFonts w:cs="Arial"/>
                <w:color w:val="3C3C3B"/>
                <w:sz w:val="24"/>
                <w:szCs w:val="24"/>
              </w:rPr>
              <w:t>VfM</w:t>
            </w:r>
            <w:proofErr w:type="spellEnd"/>
            <w:r>
              <w:rPr>
                <w:rFonts w:cs="Arial"/>
                <w:color w:val="3C3C3B"/>
                <w:sz w:val="24"/>
                <w:szCs w:val="24"/>
              </w:rPr>
              <w:t xml:space="preserve"> moves from good to poor. The </w:t>
            </w:r>
            <w:proofErr w:type="spellStart"/>
            <w:r>
              <w:rPr>
                <w:rFonts w:cs="Arial"/>
                <w:color w:val="3C3C3B"/>
                <w:sz w:val="24"/>
                <w:szCs w:val="24"/>
              </w:rPr>
              <w:t>VfMs</w:t>
            </w:r>
            <w:proofErr w:type="spellEnd"/>
            <w:r>
              <w:rPr>
                <w:rFonts w:cs="Arial"/>
                <w:color w:val="3C3C3B"/>
                <w:sz w:val="24"/>
                <w:szCs w:val="24"/>
              </w:rPr>
              <w:t xml:space="preserve"> do not include the considerable unmonetized social benefits of the improved and expanded activities of HFS. </w:t>
            </w:r>
          </w:p>
        </w:tc>
      </w:tr>
      <w:tr w:rsidR="00985A58" w:rsidTr="00985A58">
        <w:trPr>
          <w:trHeight w:val="31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I</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 xml:space="preserve">Switching Values &amp; Rationale for </w:t>
            </w:r>
            <w:proofErr w:type="spellStart"/>
            <w:r>
              <w:rPr>
                <w:rFonts w:cs="Arial"/>
                <w:color w:val="3C3C3B"/>
                <w:sz w:val="24"/>
                <w:szCs w:val="24"/>
              </w:rPr>
              <w:t>VfM</w:t>
            </w:r>
            <w:proofErr w:type="spellEnd"/>
            <w:r>
              <w:rPr>
                <w:rFonts w:cs="Arial"/>
                <w:color w:val="3C3C3B"/>
                <w:sz w:val="24"/>
                <w:szCs w:val="24"/>
              </w:rPr>
              <w:t xml:space="preserve"> Category</w:t>
            </w:r>
          </w:p>
        </w:tc>
        <w:tc>
          <w:tcPr>
            <w:tcW w:w="0" w:type="auto"/>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In order to ‘switch’ the </w:t>
            </w:r>
            <w:proofErr w:type="spellStart"/>
            <w:r>
              <w:rPr>
                <w:rFonts w:cs="Arial"/>
                <w:sz w:val="24"/>
                <w:szCs w:val="24"/>
              </w:rPr>
              <w:t>VfM</w:t>
            </w:r>
            <w:proofErr w:type="spellEnd"/>
            <w:r>
              <w:rPr>
                <w:rFonts w:cs="Arial"/>
                <w:sz w:val="24"/>
                <w:szCs w:val="24"/>
              </w:rPr>
              <w:t xml:space="preserve"> to Poor (=&lt; 1), the Additionality on the “Adjusted benefits” would need to be substantially lower, at only 24% of their current values</w:t>
            </w:r>
            <w:proofErr w:type="gramStart"/>
            <w:r>
              <w:rPr>
                <w:rFonts w:cs="Arial"/>
                <w:sz w:val="24"/>
                <w:szCs w:val="24"/>
              </w:rPr>
              <w:t>. .</w:t>
            </w:r>
            <w:proofErr w:type="gramEnd"/>
            <w:r>
              <w:rPr>
                <w:rFonts w:cs="Arial"/>
                <w:sz w:val="24"/>
                <w:szCs w:val="24"/>
              </w:rPr>
              <w:t xml:space="preserve"> The Construction additionality factor would need to be reduced to 13.2%, while the additionality of the office space employment would need to be reduced to 1.6%.</w:t>
            </w:r>
          </w:p>
          <w:p w:rsidR="00985A58" w:rsidRDefault="00985A58">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This substantial requirement indicates that the Adjusted </w:t>
            </w:r>
            <w:proofErr w:type="spellStart"/>
            <w:r>
              <w:rPr>
                <w:rFonts w:cs="Arial"/>
                <w:sz w:val="24"/>
                <w:szCs w:val="24"/>
              </w:rPr>
              <w:t>VfM</w:t>
            </w:r>
            <w:proofErr w:type="spellEnd"/>
            <w:r>
              <w:rPr>
                <w:rFonts w:cs="Arial"/>
                <w:sz w:val="24"/>
                <w:szCs w:val="24"/>
              </w:rPr>
              <w:t xml:space="preserve"> would be an appropriate </w:t>
            </w:r>
            <w:proofErr w:type="spellStart"/>
            <w:r>
              <w:rPr>
                <w:rFonts w:cs="Arial"/>
                <w:sz w:val="24"/>
                <w:szCs w:val="24"/>
              </w:rPr>
              <w:t>VfM</w:t>
            </w:r>
            <w:proofErr w:type="spellEnd"/>
            <w:r>
              <w:rPr>
                <w:rFonts w:cs="Arial"/>
                <w:sz w:val="24"/>
                <w:szCs w:val="24"/>
              </w:rPr>
              <w:t xml:space="preserve"> to utilise. </w:t>
            </w:r>
          </w:p>
        </w:tc>
      </w:tr>
      <w:tr w:rsidR="00985A58" w:rsidTr="00985A58">
        <w:trPr>
          <w:trHeight w:val="13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J</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DCLG Financial Cost (£m)</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0</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LGF cost £1 million</w:t>
            </w:r>
          </w:p>
        </w:tc>
      </w:tr>
      <w:tr w:rsidR="00985A58" w:rsidTr="00985A58">
        <w:trPr>
          <w:trHeight w:val="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K</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Risks</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p>
        </w:tc>
      </w:tr>
      <w:tr w:rsidR="00985A58" w:rsidTr="00985A58">
        <w:trPr>
          <w:trHeight w:val="42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rPr>
                <w:rFonts w:cs="Arial"/>
                <w:b w:val="0"/>
                <w:color w:val="3C3C3B"/>
                <w:sz w:val="24"/>
                <w:szCs w:val="24"/>
              </w:rPr>
            </w:pPr>
            <w:r>
              <w:rPr>
                <w:rFonts w:cs="Arial"/>
                <w:color w:val="3C3C3B"/>
                <w:sz w:val="24"/>
                <w:szCs w:val="24"/>
              </w:rPr>
              <w:t>L</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r>
              <w:rPr>
                <w:rFonts w:cs="Arial"/>
                <w:color w:val="3C3C3B"/>
                <w:sz w:val="24"/>
                <w:szCs w:val="24"/>
              </w:rPr>
              <w:t>Other Issues</w:t>
            </w: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p>
        </w:tc>
        <w:tc>
          <w:tcPr>
            <w:tcW w:w="0" w:type="auto"/>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tcPr>
          <w:p w:rsidR="00985A58" w:rsidRDefault="00985A58">
            <w:pPr>
              <w:cnfStyle w:val="000000000000" w:firstRow="0" w:lastRow="0" w:firstColumn="0" w:lastColumn="0" w:oddVBand="0" w:evenVBand="0" w:oddHBand="0" w:evenHBand="0" w:firstRowFirstColumn="0" w:firstRowLastColumn="0" w:lastRowFirstColumn="0" w:lastRowLastColumn="0"/>
              <w:rPr>
                <w:rFonts w:cs="Arial"/>
                <w:color w:val="3C3C3B"/>
                <w:sz w:val="24"/>
                <w:szCs w:val="24"/>
              </w:rPr>
            </w:pPr>
          </w:p>
        </w:tc>
      </w:tr>
    </w:tbl>
    <w:p w:rsidR="00985A58" w:rsidRDefault="00985A58" w:rsidP="00985A58">
      <w:pPr>
        <w:spacing w:after="0"/>
        <w:rPr>
          <w:rFonts w:cs="Arial"/>
          <w:color w:val="EA5B0C"/>
          <w:sz w:val="24"/>
          <w:szCs w:val="24"/>
        </w:rPr>
      </w:pPr>
      <w:r>
        <w:rPr>
          <w:rFonts w:cs="Arial"/>
          <w:color w:val="EA5B0C"/>
          <w:sz w:val="24"/>
          <w:szCs w:val="24"/>
        </w:rPr>
        <w:lastRenderedPageBreak/>
        <w:t xml:space="preserve">Local impact: </w:t>
      </w:r>
    </w:p>
    <w:p w:rsidR="00985A58" w:rsidRDefault="00985A58" w:rsidP="00985A58">
      <w:pPr>
        <w:pStyle w:val="ListParagraph"/>
        <w:spacing w:after="0"/>
        <w:ind w:left="1080"/>
        <w:rPr>
          <w:rFonts w:cs="Arial"/>
          <w:i/>
          <w:color w:val="3C3C3B"/>
          <w:sz w:val="24"/>
          <w:szCs w:val="24"/>
        </w:rPr>
      </w:pPr>
    </w:p>
    <w:p w:rsidR="00985A58" w:rsidRDefault="00985A58" w:rsidP="00985A58">
      <w:pPr>
        <w:pStyle w:val="ListParagraph"/>
        <w:spacing w:after="0"/>
        <w:ind w:left="0"/>
        <w:rPr>
          <w:rFonts w:cstheme="minorHAnsi"/>
          <w:sz w:val="24"/>
          <w:szCs w:val="24"/>
        </w:rPr>
      </w:pPr>
      <w:r>
        <w:rPr>
          <w:rFonts w:cstheme="minorHAnsi"/>
          <w:sz w:val="24"/>
          <w:szCs w:val="24"/>
        </w:rPr>
        <w:t>The scheme has significant local impact, as described in the business case.</w:t>
      </w:r>
    </w:p>
    <w:p w:rsidR="00985A58" w:rsidRDefault="00985A58" w:rsidP="00985A58">
      <w:pPr>
        <w:pStyle w:val="ListParagraph"/>
        <w:spacing w:after="0"/>
        <w:ind w:left="0"/>
        <w:rPr>
          <w:rFonts w:cstheme="minorHAnsi"/>
          <w:sz w:val="24"/>
          <w:szCs w:val="24"/>
        </w:rPr>
      </w:pPr>
    </w:p>
    <w:p w:rsidR="00985A58" w:rsidRDefault="00985A58" w:rsidP="00985A58">
      <w:pPr>
        <w:pStyle w:val="ListParagraph"/>
        <w:spacing w:after="0"/>
        <w:ind w:left="0"/>
        <w:rPr>
          <w:rFonts w:cstheme="minorHAnsi"/>
          <w:b/>
          <w:sz w:val="24"/>
          <w:szCs w:val="24"/>
        </w:rPr>
      </w:pPr>
      <w:r>
        <w:rPr>
          <w:rFonts w:cstheme="minorHAnsi"/>
          <w:b/>
          <w:sz w:val="24"/>
          <w:szCs w:val="24"/>
        </w:rPr>
        <w:t>Poverty and social disadvantage</w:t>
      </w:r>
    </w:p>
    <w:p w:rsidR="00985A58" w:rsidRDefault="00985A58" w:rsidP="00985A58">
      <w:pPr>
        <w:pStyle w:val="ListParagraph"/>
        <w:spacing w:after="0"/>
        <w:ind w:left="0"/>
        <w:rPr>
          <w:rFonts w:cstheme="minorHAnsi"/>
          <w:sz w:val="24"/>
          <w:szCs w:val="24"/>
        </w:rPr>
      </w:pPr>
      <w:r>
        <w:rPr>
          <w:rFonts w:cstheme="minorHAnsi"/>
          <w:sz w:val="24"/>
          <w:szCs w:val="24"/>
        </w:rPr>
        <w:t xml:space="preserve">People and families in poverty with long term issues which constrict their lives and reduce choice will benefit directly and continuously from accessing low cost furniture.  Landlords (private and social) will benefit from settled tenancies.  Lower levels of homelessness will have a huge impact on public sector budgets.  People who are settled and encouraged to volunteer will have better physical and mental health – and this is another saving to public finance, as well as improved future employment outcomes. </w:t>
      </w:r>
    </w:p>
    <w:p w:rsidR="00985A58" w:rsidRDefault="00985A58" w:rsidP="00985A58">
      <w:pPr>
        <w:pStyle w:val="ListParagraph"/>
        <w:spacing w:after="0"/>
        <w:ind w:left="0"/>
        <w:rPr>
          <w:rFonts w:cstheme="minorHAnsi"/>
          <w:sz w:val="24"/>
          <w:szCs w:val="24"/>
        </w:rPr>
      </w:pPr>
    </w:p>
    <w:p w:rsidR="00985A58" w:rsidRDefault="00985A58" w:rsidP="00985A58">
      <w:pPr>
        <w:pStyle w:val="ListParagraph"/>
        <w:spacing w:after="0"/>
        <w:ind w:left="0"/>
        <w:rPr>
          <w:rFonts w:cstheme="minorHAnsi"/>
          <w:b/>
          <w:sz w:val="24"/>
          <w:szCs w:val="24"/>
        </w:rPr>
      </w:pPr>
      <w:r>
        <w:rPr>
          <w:rFonts w:cstheme="minorHAnsi"/>
          <w:b/>
          <w:sz w:val="24"/>
          <w:szCs w:val="24"/>
        </w:rPr>
        <w:t>Regeneration</w:t>
      </w:r>
    </w:p>
    <w:p w:rsidR="00985A58" w:rsidRDefault="00985A58" w:rsidP="00985A58">
      <w:pPr>
        <w:pStyle w:val="ListParagraph"/>
        <w:spacing w:after="0"/>
        <w:ind w:left="0"/>
        <w:rPr>
          <w:rFonts w:cstheme="minorHAnsi"/>
          <w:sz w:val="24"/>
          <w:szCs w:val="24"/>
        </w:rPr>
      </w:pPr>
      <w:r>
        <w:rPr>
          <w:rFonts w:cstheme="minorHAnsi"/>
          <w:sz w:val="24"/>
          <w:szCs w:val="24"/>
        </w:rPr>
        <w:t xml:space="preserve">The regeneration of London Road will be significantly enhanced by this redevelopment.  It is a gateway to the town and consequently those entering the town will receive and immediate and favourable impression of the streetscape and environment. There is a potential for a local amenity uplift that will positively impact local residents and visitors. </w:t>
      </w:r>
    </w:p>
    <w:p w:rsidR="00985A58" w:rsidRDefault="00985A58" w:rsidP="00985A58">
      <w:pPr>
        <w:pStyle w:val="ListParagraph"/>
        <w:spacing w:after="0"/>
        <w:ind w:left="0"/>
        <w:rPr>
          <w:rFonts w:cstheme="minorHAnsi"/>
          <w:sz w:val="24"/>
          <w:szCs w:val="24"/>
        </w:rPr>
      </w:pPr>
    </w:p>
    <w:p w:rsidR="00985A58" w:rsidRDefault="00985A58" w:rsidP="00985A58">
      <w:pPr>
        <w:pStyle w:val="ListParagraph"/>
        <w:spacing w:after="0"/>
        <w:ind w:left="0"/>
        <w:rPr>
          <w:rFonts w:cstheme="minorHAnsi"/>
          <w:b/>
          <w:sz w:val="24"/>
          <w:szCs w:val="24"/>
        </w:rPr>
      </w:pPr>
      <w:r>
        <w:rPr>
          <w:rFonts w:cstheme="minorHAnsi"/>
          <w:b/>
          <w:sz w:val="24"/>
          <w:szCs w:val="24"/>
        </w:rPr>
        <w:t>Creative and knowledge-based economy</w:t>
      </w:r>
    </w:p>
    <w:p w:rsidR="00985A58" w:rsidRDefault="00985A58" w:rsidP="00985A58">
      <w:pPr>
        <w:pStyle w:val="ListParagraph"/>
        <w:spacing w:after="0"/>
        <w:ind w:left="0"/>
        <w:rPr>
          <w:rFonts w:cstheme="minorHAnsi"/>
          <w:sz w:val="24"/>
          <w:szCs w:val="24"/>
        </w:rPr>
      </w:pPr>
      <w:r>
        <w:rPr>
          <w:rFonts w:cstheme="minorHAnsi"/>
          <w:sz w:val="24"/>
          <w:szCs w:val="24"/>
        </w:rPr>
        <w:t xml:space="preserve">Bexhill is successfully positioning itself as a creative and </w:t>
      </w:r>
      <w:r w:rsidR="00943916">
        <w:rPr>
          <w:rFonts w:cstheme="minorHAnsi"/>
          <w:sz w:val="24"/>
          <w:szCs w:val="24"/>
        </w:rPr>
        <w:t>knowledge-based</w:t>
      </w:r>
      <w:r>
        <w:rPr>
          <w:rFonts w:cstheme="minorHAnsi"/>
          <w:sz w:val="24"/>
          <w:szCs w:val="24"/>
        </w:rPr>
        <w:t xml:space="preserve"> hub.  The “Yard” development will support this ambition. </w:t>
      </w:r>
    </w:p>
    <w:p w:rsidR="00985A58" w:rsidRDefault="00985A58" w:rsidP="00985A58">
      <w:pPr>
        <w:pStyle w:val="ListParagraph"/>
        <w:spacing w:after="0"/>
        <w:ind w:left="0"/>
        <w:rPr>
          <w:rFonts w:cs="Arial"/>
          <w:color w:val="3C3C3B"/>
          <w:sz w:val="24"/>
          <w:szCs w:val="24"/>
        </w:rPr>
      </w:pPr>
    </w:p>
    <w:p w:rsidR="00985A58" w:rsidRDefault="00985A58" w:rsidP="00985A58">
      <w:pPr>
        <w:rPr>
          <w:sz w:val="24"/>
          <w:szCs w:val="24"/>
        </w:rPr>
      </w:pPr>
    </w:p>
    <w:p w:rsidR="00985A58" w:rsidRDefault="00985A58" w:rsidP="00985A58">
      <w:pPr>
        <w:rPr>
          <w:rStyle w:val="Strong"/>
        </w:rPr>
      </w:pPr>
      <w:r>
        <w:rPr>
          <w:rStyle w:val="Strong"/>
        </w:rPr>
        <w:t>Written by:</w:t>
      </w:r>
    </w:p>
    <w:p w:rsidR="00985A58" w:rsidRDefault="00985A58" w:rsidP="00985A58">
      <w:pPr>
        <w:pStyle w:val="Subtitle"/>
      </w:pPr>
      <w:r>
        <w:t xml:space="preserve">Marc </w:t>
      </w:r>
      <w:proofErr w:type="spellStart"/>
      <w:r>
        <w:t>Postle</w:t>
      </w:r>
      <w:proofErr w:type="spellEnd"/>
      <w:r>
        <w:t xml:space="preserve">, BA (Hons), MSc, PIEMA  </w:t>
      </w:r>
    </w:p>
    <w:p w:rsidR="00985A58" w:rsidRDefault="00985A58" w:rsidP="00985A58">
      <w:pPr>
        <w:pStyle w:val="Subtitle"/>
      </w:pPr>
      <w:r>
        <w:t>Consulting Economist</w:t>
      </w:r>
    </w:p>
    <w:p w:rsidR="00985A58" w:rsidRDefault="00985A58" w:rsidP="00985A58">
      <w:pPr>
        <w:rPr>
          <w:sz w:val="24"/>
          <w:szCs w:val="24"/>
        </w:rPr>
      </w:pPr>
      <w:r>
        <w:rPr>
          <w:sz w:val="24"/>
          <w:szCs w:val="24"/>
        </w:rPr>
        <w:br w:type="page"/>
      </w:r>
    </w:p>
    <w:p w:rsidR="00985A58" w:rsidRDefault="00985A58" w:rsidP="004264DF">
      <w:pPr>
        <w:pStyle w:val="ListParagraph"/>
        <w:numPr>
          <w:ilvl w:val="0"/>
          <w:numId w:val="30"/>
        </w:numPr>
        <w:spacing w:after="0"/>
        <w:rPr>
          <w:rFonts w:cs="Arial"/>
          <w:color w:val="44BCCD"/>
          <w:sz w:val="24"/>
          <w:szCs w:val="24"/>
        </w:rPr>
      </w:pPr>
      <w:proofErr w:type="gramStart"/>
      <w:r>
        <w:rPr>
          <w:rFonts w:cs="Arial"/>
          <w:color w:val="44BCCD"/>
          <w:sz w:val="24"/>
          <w:szCs w:val="24"/>
        </w:rPr>
        <w:lastRenderedPageBreak/>
        <w:t>APPENDIX  –</w:t>
      </w:r>
      <w:proofErr w:type="gramEnd"/>
      <w:r>
        <w:rPr>
          <w:rFonts w:cs="Arial"/>
          <w:color w:val="44BCCD"/>
          <w:sz w:val="24"/>
          <w:szCs w:val="24"/>
        </w:rPr>
        <w:t xml:space="preserve"> ECONOMIC APPRAISAL ASSUMPTIONS</w:t>
      </w:r>
    </w:p>
    <w:p w:rsidR="00985A58" w:rsidRDefault="00985A58" w:rsidP="00985A58">
      <w:pPr>
        <w:rPr>
          <w:rFonts w:cs="Arial"/>
          <w:i/>
          <w:color w:val="3C3C3B"/>
          <w:sz w:val="24"/>
          <w:szCs w:val="24"/>
        </w:rPr>
      </w:pPr>
    </w:p>
    <w:tbl>
      <w:tblPr>
        <w:tblStyle w:val="TableGrid"/>
        <w:tblW w:w="4658" w:type="pct"/>
        <w:tblInd w:w="607"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3684"/>
        <w:gridCol w:w="4715"/>
      </w:tblGrid>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b/>
                <w:color w:val="3C3C3B"/>
                <w:sz w:val="24"/>
                <w:szCs w:val="24"/>
              </w:rPr>
            </w:pPr>
            <w:r>
              <w:rPr>
                <w:rFonts w:cs="Arial"/>
                <w:b/>
                <w:color w:val="3C3C3B"/>
                <w:sz w:val="24"/>
                <w:szCs w:val="24"/>
              </w:rPr>
              <w:t>Appraisal Assumptions</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b/>
                <w:color w:val="3C3C3B"/>
                <w:sz w:val="24"/>
                <w:szCs w:val="24"/>
              </w:rPr>
            </w:pPr>
            <w:r>
              <w:rPr>
                <w:rFonts w:cs="Arial"/>
                <w:b/>
                <w:color w:val="3C3C3B"/>
                <w:sz w:val="24"/>
                <w:szCs w:val="24"/>
              </w:rPr>
              <w:t>Details</w:t>
            </w:r>
          </w:p>
        </w:tc>
      </w:tr>
      <w:tr w:rsidR="00985A58" w:rsidTr="00985A58">
        <w:trPr>
          <w:trHeight w:val="259"/>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QRA and Risk allowance</w:t>
            </w:r>
          </w:p>
        </w:tc>
        <w:tc>
          <w:tcPr>
            <w:tcW w:w="2807" w:type="pct"/>
            <w:tcBorders>
              <w:top w:val="single" w:sz="4" w:space="0" w:color="3C3C3B"/>
              <w:left w:val="single" w:sz="4" w:space="0" w:color="3C3C3B"/>
              <w:bottom w:val="single" w:sz="4" w:space="0" w:color="3C3C3B"/>
              <w:right w:val="single" w:sz="4" w:space="0" w:color="3C3C3B"/>
            </w:tcBorders>
          </w:tcPr>
          <w:p w:rsidR="00985A58" w:rsidRDefault="00985A58">
            <w:pPr>
              <w:rPr>
                <w:rFonts w:cs="Arial"/>
                <w:color w:val="3C3C3B"/>
                <w:sz w:val="24"/>
                <w:szCs w:val="24"/>
              </w:rPr>
            </w:pPr>
          </w:p>
        </w:tc>
      </w:tr>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Real Growth</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 xml:space="preserve">Where required, the HMT GDP Deflator is used combined with a 2% inflation uplift where appropriate. </w:t>
            </w:r>
          </w:p>
        </w:tc>
      </w:tr>
      <w:tr w:rsidR="00985A58" w:rsidTr="00985A58">
        <w:trPr>
          <w:trHeight w:val="259"/>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Discounting</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In accordance with guidelines for discounting, future values are discounted at 3.5% for the first 30 years. HMT, Standard Discount Factors</w:t>
            </w:r>
          </w:p>
        </w:tc>
      </w:tr>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Sensitivity Tests</w:t>
            </w:r>
          </w:p>
        </w:tc>
        <w:tc>
          <w:tcPr>
            <w:tcW w:w="2807" w:type="pct"/>
            <w:tcBorders>
              <w:top w:val="single" w:sz="4" w:space="0" w:color="3C3C3B"/>
              <w:left w:val="single" w:sz="4" w:space="0" w:color="3C3C3B"/>
              <w:bottom w:val="single" w:sz="4" w:space="0" w:color="3C3C3B"/>
              <w:right w:val="single" w:sz="4" w:space="0" w:color="3C3C3B"/>
            </w:tcBorders>
          </w:tcPr>
          <w:p w:rsidR="00985A58" w:rsidRDefault="00985A58">
            <w:pPr>
              <w:rPr>
                <w:rFonts w:cs="Arial"/>
                <w:color w:val="3C3C3B"/>
                <w:sz w:val="24"/>
                <w:szCs w:val="24"/>
              </w:rPr>
            </w:pPr>
          </w:p>
        </w:tc>
      </w:tr>
      <w:tr w:rsidR="00985A58" w:rsidTr="00985A58">
        <w:trPr>
          <w:trHeight w:val="259"/>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Additionality</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Construction employment: 55.1% additionality</w:t>
            </w:r>
          </w:p>
          <w:p w:rsidR="00985A58" w:rsidRDefault="00985A58">
            <w:pPr>
              <w:rPr>
                <w:rFonts w:cs="Arial"/>
                <w:color w:val="3C3C3B"/>
                <w:sz w:val="24"/>
                <w:szCs w:val="24"/>
              </w:rPr>
            </w:pPr>
            <w:r>
              <w:rPr>
                <w:rFonts w:cs="Arial"/>
                <w:color w:val="3C3C3B"/>
                <w:sz w:val="24"/>
                <w:szCs w:val="24"/>
              </w:rPr>
              <w:t xml:space="preserve">Leased office employment: 6.8% additionality </w:t>
            </w:r>
          </w:p>
        </w:tc>
      </w:tr>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Administrative costs of regulation</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n/a</w:t>
            </w:r>
          </w:p>
        </w:tc>
      </w:tr>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Appraisal period</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 xml:space="preserve">The results are presented for both 10 years and 30 years. However, the </w:t>
            </w:r>
            <w:proofErr w:type="gramStart"/>
            <w:r>
              <w:rPr>
                <w:rFonts w:cs="Arial"/>
                <w:color w:val="3C3C3B"/>
                <w:sz w:val="24"/>
                <w:szCs w:val="24"/>
              </w:rPr>
              <w:t>10 year</w:t>
            </w:r>
            <w:proofErr w:type="gramEnd"/>
            <w:r>
              <w:rPr>
                <w:rFonts w:cs="Arial"/>
                <w:color w:val="3C3C3B"/>
                <w:sz w:val="24"/>
                <w:szCs w:val="24"/>
              </w:rPr>
              <w:t xml:space="preserve"> results should be taken as per standard guidance. </w:t>
            </w:r>
          </w:p>
        </w:tc>
      </w:tr>
      <w:tr w:rsidR="00985A58" w:rsidTr="00985A58">
        <w:trPr>
          <w:trHeight w:val="259"/>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Distributional weights</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n/a</w:t>
            </w:r>
          </w:p>
        </w:tc>
      </w:tr>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Employment</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Employment density: “Small business – managed” 12 m</w:t>
            </w:r>
            <w:r>
              <w:rPr>
                <w:rFonts w:cs="Arial"/>
                <w:color w:val="3C3C3B"/>
                <w:sz w:val="24"/>
                <w:szCs w:val="24"/>
                <w:vertAlign w:val="superscript"/>
              </w:rPr>
              <w:t>2</w:t>
            </w:r>
            <w:r>
              <w:rPr>
                <w:rFonts w:cs="Arial"/>
                <w:color w:val="3C3C3B"/>
                <w:sz w:val="24"/>
                <w:szCs w:val="24"/>
              </w:rPr>
              <w:t xml:space="preserve"> per employee, 896 m</w:t>
            </w:r>
            <w:r>
              <w:rPr>
                <w:rFonts w:cs="Arial"/>
                <w:color w:val="3C3C3B"/>
                <w:sz w:val="24"/>
                <w:szCs w:val="24"/>
                <w:vertAlign w:val="superscript"/>
              </w:rPr>
              <w:t>2</w:t>
            </w:r>
            <w:r>
              <w:rPr>
                <w:rFonts w:cs="Arial"/>
                <w:color w:val="3C3C3B"/>
                <w:sz w:val="24"/>
                <w:szCs w:val="24"/>
              </w:rPr>
              <w:t xml:space="preserve"> of lettable and communal space. Employment Densities Guide: 3</w:t>
            </w:r>
            <w:r>
              <w:rPr>
                <w:rFonts w:cs="Arial"/>
                <w:color w:val="3C3C3B"/>
                <w:sz w:val="24"/>
                <w:szCs w:val="24"/>
                <w:vertAlign w:val="superscript"/>
              </w:rPr>
              <w:t>rd</w:t>
            </w:r>
            <w:r>
              <w:rPr>
                <w:rFonts w:cs="Arial"/>
                <w:color w:val="3C3C3B"/>
                <w:sz w:val="24"/>
                <w:szCs w:val="24"/>
              </w:rPr>
              <w:t xml:space="preserve"> Edition, Homes and Community Agency</w:t>
            </w:r>
          </w:p>
        </w:tc>
      </w:tr>
      <w:tr w:rsidR="00985A58" w:rsidTr="00985A58">
        <w:trPr>
          <w:trHeight w:val="259"/>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External impacts of development</w:t>
            </w:r>
          </w:p>
        </w:tc>
        <w:tc>
          <w:tcPr>
            <w:tcW w:w="2807" w:type="pct"/>
            <w:tcBorders>
              <w:top w:val="single" w:sz="4" w:space="0" w:color="3C3C3B"/>
              <w:left w:val="single" w:sz="4" w:space="0" w:color="3C3C3B"/>
              <w:bottom w:val="single" w:sz="4" w:space="0" w:color="3C3C3B"/>
              <w:right w:val="single" w:sz="4" w:space="0" w:color="3C3C3B"/>
            </w:tcBorders>
          </w:tcPr>
          <w:p w:rsidR="00985A58" w:rsidRDefault="00985A58">
            <w:pPr>
              <w:rPr>
                <w:rFonts w:cs="Arial"/>
                <w:color w:val="3C3C3B"/>
                <w:sz w:val="24"/>
                <w:szCs w:val="24"/>
              </w:rPr>
            </w:pPr>
          </w:p>
        </w:tc>
      </w:tr>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GDP</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 xml:space="preserve">A 2% inflation uplift where appropriate. </w:t>
            </w:r>
          </w:p>
        </w:tc>
      </w:tr>
      <w:tr w:rsidR="00985A58" w:rsidTr="00985A58">
        <w:trPr>
          <w:trHeight w:val="259"/>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House price index</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n/a</w:t>
            </w:r>
          </w:p>
        </w:tc>
      </w:tr>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Indirect taxation correction factor</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n/a</w:t>
            </w:r>
          </w:p>
        </w:tc>
      </w:tr>
      <w:tr w:rsidR="00985A58" w:rsidTr="00985A58">
        <w:trPr>
          <w:trHeight w:val="259"/>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Inflation</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 xml:space="preserve">A 2% inflation uplift where appropriate. </w:t>
            </w:r>
          </w:p>
        </w:tc>
      </w:tr>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Land value uplift</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 xml:space="preserve">Land value estimates for policy appraisal 2017, Industrial Land – Brighton and Hove, Office – CBD – Brighton and Hove. </w:t>
            </w:r>
          </w:p>
        </w:tc>
      </w:tr>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Learning rates</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n/a</w:t>
            </w:r>
          </w:p>
        </w:tc>
      </w:tr>
      <w:tr w:rsidR="00985A58" w:rsidTr="00985A58">
        <w:trPr>
          <w:trHeight w:val="259"/>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Optimism bias</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 xml:space="preserve">2%, Standard Buildings, Low. </w:t>
            </w:r>
          </w:p>
        </w:tc>
      </w:tr>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Planning applications</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n/a</w:t>
            </w:r>
          </w:p>
        </w:tc>
      </w:tr>
      <w:tr w:rsidR="00985A58" w:rsidTr="00985A58">
        <w:trPr>
          <w:trHeight w:val="259"/>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Present value year</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2018</w:t>
            </w:r>
          </w:p>
        </w:tc>
      </w:tr>
      <w:tr w:rsidR="00985A58" w:rsidTr="00985A58">
        <w:trPr>
          <w:trHeight w:val="268"/>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Private sector cost of capital</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n/a</w:t>
            </w:r>
          </w:p>
        </w:tc>
      </w:tr>
      <w:tr w:rsidR="00985A58" w:rsidTr="00985A58">
        <w:trPr>
          <w:trHeight w:val="259"/>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Rebound effects</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n/a</w:t>
            </w:r>
          </w:p>
        </w:tc>
      </w:tr>
      <w:tr w:rsidR="00985A58" w:rsidTr="00985A58">
        <w:trPr>
          <w:trHeight w:val="183"/>
        </w:trPr>
        <w:tc>
          <w:tcPr>
            <w:tcW w:w="2193"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Regulatory transition costs</w:t>
            </w:r>
          </w:p>
        </w:tc>
        <w:tc>
          <w:tcPr>
            <w:tcW w:w="2807" w:type="pct"/>
            <w:tcBorders>
              <w:top w:val="single" w:sz="4" w:space="0" w:color="3C3C3B"/>
              <w:left w:val="single" w:sz="4" w:space="0" w:color="3C3C3B"/>
              <w:bottom w:val="single" w:sz="4" w:space="0" w:color="3C3C3B"/>
              <w:right w:val="single" w:sz="4" w:space="0" w:color="3C3C3B"/>
            </w:tcBorders>
            <w:hideMark/>
          </w:tcPr>
          <w:p w:rsidR="00985A58" w:rsidRDefault="00985A58">
            <w:pPr>
              <w:rPr>
                <w:rFonts w:cs="Arial"/>
                <w:color w:val="3C3C3B"/>
                <w:sz w:val="24"/>
                <w:szCs w:val="24"/>
              </w:rPr>
            </w:pPr>
            <w:r>
              <w:rPr>
                <w:rFonts w:cs="Arial"/>
                <w:color w:val="3C3C3B"/>
                <w:sz w:val="24"/>
                <w:szCs w:val="24"/>
              </w:rPr>
              <w:t>n/a</w:t>
            </w:r>
          </w:p>
        </w:tc>
      </w:tr>
    </w:tbl>
    <w:p w:rsidR="00985A58" w:rsidRDefault="00985A58" w:rsidP="00985A58">
      <w:pPr>
        <w:rPr>
          <w:sz w:val="24"/>
          <w:szCs w:val="24"/>
        </w:rPr>
      </w:pPr>
    </w:p>
    <w:p w:rsidR="00943916" w:rsidRDefault="00943916">
      <w:pPr>
        <w:rPr>
          <w:rFonts w:cstheme="minorHAnsi"/>
          <w:color w:val="FF0000"/>
        </w:rPr>
      </w:pPr>
      <w:r>
        <w:rPr>
          <w:rFonts w:cstheme="minorHAnsi"/>
          <w:color w:val="FF0000"/>
        </w:rPr>
        <w:br w:type="page"/>
      </w:r>
    </w:p>
    <w:p w:rsidR="00241E88" w:rsidRPr="00E23E69" w:rsidRDefault="00241E88" w:rsidP="00241E88">
      <w:pPr>
        <w:rPr>
          <w:b/>
          <w:sz w:val="40"/>
          <w:szCs w:val="40"/>
        </w:rPr>
      </w:pPr>
      <w:r w:rsidRPr="00E23E69">
        <w:rPr>
          <w:b/>
          <w:sz w:val="40"/>
          <w:szCs w:val="40"/>
        </w:rPr>
        <w:lastRenderedPageBreak/>
        <w:t>Equalit</w:t>
      </w:r>
      <w:r w:rsidR="0013218F">
        <w:rPr>
          <w:b/>
          <w:sz w:val="40"/>
          <w:szCs w:val="40"/>
        </w:rPr>
        <w:t>ies</w:t>
      </w:r>
      <w:r w:rsidRPr="00E23E69">
        <w:rPr>
          <w:b/>
          <w:sz w:val="40"/>
          <w:szCs w:val="40"/>
        </w:rPr>
        <w:t xml:space="preserve"> Impact Assessment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41"/>
        <w:gridCol w:w="4580"/>
        <w:gridCol w:w="1155"/>
        <w:gridCol w:w="1340"/>
      </w:tblGrid>
      <w:tr w:rsidR="00241E88" w:rsidRPr="00E23E69" w:rsidTr="00241E88">
        <w:tc>
          <w:tcPr>
            <w:tcW w:w="0" w:type="auto"/>
          </w:tcPr>
          <w:p w:rsidR="00241E88" w:rsidRPr="00E23E69" w:rsidRDefault="00241E88" w:rsidP="002301AA">
            <w:pPr>
              <w:rPr>
                <w:b/>
              </w:rPr>
            </w:pPr>
            <w:r w:rsidRPr="00E23E69">
              <w:rPr>
                <w:b/>
              </w:rPr>
              <w:t>Group</w:t>
            </w:r>
          </w:p>
        </w:tc>
        <w:tc>
          <w:tcPr>
            <w:tcW w:w="0" w:type="auto"/>
          </w:tcPr>
          <w:p w:rsidR="00241E88" w:rsidRPr="00E23E69" w:rsidRDefault="00241E88" w:rsidP="002301AA">
            <w:pPr>
              <w:rPr>
                <w:b/>
              </w:rPr>
            </w:pPr>
            <w:r w:rsidRPr="00E23E69">
              <w:rPr>
                <w:b/>
              </w:rPr>
              <w:t>Benefit</w:t>
            </w:r>
          </w:p>
        </w:tc>
        <w:tc>
          <w:tcPr>
            <w:tcW w:w="0" w:type="auto"/>
          </w:tcPr>
          <w:p w:rsidR="00241E88" w:rsidRPr="00E23E69" w:rsidRDefault="00241E88" w:rsidP="002301AA">
            <w:pPr>
              <w:rPr>
                <w:b/>
              </w:rPr>
            </w:pPr>
            <w:r w:rsidRPr="00E23E69">
              <w:rPr>
                <w:b/>
              </w:rPr>
              <w:t>Disbenefit</w:t>
            </w:r>
          </w:p>
        </w:tc>
        <w:tc>
          <w:tcPr>
            <w:tcW w:w="0" w:type="auto"/>
          </w:tcPr>
          <w:p w:rsidR="00241E88" w:rsidRPr="00E23E69" w:rsidRDefault="00241E88" w:rsidP="002301AA">
            <w:pPr>
              <w:rPr>
                <w:b/>
              </w:rPr>
            </w:pPr>
            <w:r w:rsidRPr="00E23E69">
              <w:rPr>
                <w:b/>
              </w:rPr>
              <w:t xml:space="preserve">Mitigation or action </w:t>
            </w:r>
          </w:p>
        </w:tc>
      </w:tr>
      <w:tr w:rsidR="00241E88" w:rsidTr="00241E88">
        <w:tc>
          <w:tcPr>
            <w:tcW w:w="0" w:type="auto"/>
          </w:tcPr>
          <w:p w:rsidR="00241E88" w:rsidRDefault="00241E88" w:rsidP="002301AA">
            <w:r>
              <w:t>Physically disabled</w:t>
            </w:r>
          </w:p>
        </w:tc>
        <w:tc>
          <w:tcPr>
            <w:tcW w:w="0" w:type="auto"/>
          </w:tcPr>
          <w:p w:rsidR="00241E88" w:rsidRDefault="00241E88" w:rsidP="002301AA">
            <w:r>
              <w:t>New development will make the site more accessible – both in the retail and workspace areas.</w:t>
            </w:r>
          </w:p>
        </w:tc>
        <w:tc>
          <w:tcPr>
            <w:tcW w:w="0" w:type="auto"/>
          </w:tcPr>
          <w:p w:rsidR="00241E88" w:rsidRDefault="00241E88" w:rsidP="002301AA">
            <w:r>
              <w:t>None</w:t>
            </w:r>
          </w:p>
        </w:tc>
        <w:tc>
          <w:tcPr>
            <w:tcW w:w="0" w:type="auto"/>
          </w:tcPr>
          <w:p w:rsidR="00241E88" w:rsidRDefault="00241E88" w:rsidP="002301AA">
            <w:r>
              <w:t>None</w:t>
            </w:r>
          </w:p>
        </w:tc>
      </w:tr>
      <w:tr w:rsidR="00241E88" w:rsidTr="00241E88">
        <w:tc>
          <w:tcPr>
            <w:tcW w:w="0" w:type="auto"/>
          </w:tcPr>
          <w:p w:rsidR="00241E88" w:rsidRDefault="00241E88" w:rsidP="002301AA">
            <w:r>
              <w:t>Minority ethnic groups</w:t>
            </w:r>
          </w:p>
        </w:tc>
        <w:tc>
          <w:tcPr>
            <w:tcW w:w="0" w:type="auto"/>
          </w:tcPr>
          <w:p w:rsidR="00241E88" w:rsidRDefault="00241E88" w:rsidP="002301AA">
            <w:r>
              <w:t>No impact.  Will ensure publicity continues to be aimed at this group</w:t>
            </w:r>
          </w:p>
        </w:tc>
        <w:tc>
          <w:tcPr>
            <w:tcW w:w="0" w:type="auto"/>
          </w:tcPr>
          <w:p w:rsidR="00241E88" w:rsidRDefault="00241E88" w:rsidP="002301AA">
            <w:r>
              <w:t>None</w:t>
            </w:r>
          </w:p>
        </w:tc>
        <w:tc>
          <w:tcPr>
            <w:tcW w:w="0" w:type="auto"/>
          </w:tcPr>
          <w:p w:rsidR="00241E88" w:rsidRDefault="00241E88" w:rsidP="002301AA">
            <w:r>
              <w:t>None</w:t>
            </w:r>
          </w:p>
        </w:tc>
      </w:tr>
      <w:tr w:rsidR="00241E88" w:rsidTr="00241E88">
        <w:tc>
          <w:tcPr>
            <w:tcW w:w="0" w:type="auto"/>
          </w:tcPr>
          <w:p w:rsidR="00241E88" w:rsidRDefault="00241E88" w:rsidP="002301AA">
            <w:r>
              <w:t xml:space="preserve">Non-neurotypical </w:t>
            </w:r>
          </w:p>
        </w:tc>
        <w:tc>
          <w:tcPr>
            <w:tcW w:w="0" w:type="auto"/>
          </w:tcPr>
          <w:p w:rsidR="00241E88" w:rsidRDefault="00241E88" w:rsidP="002301AA">
            <w:r>
              <w:t>Less cluttered and “busy” displays with more space in which to move around will be beneficial</w:t>
            </w:r>
          </w:p>
        </w:tc>
        <w:tc>
          <w:tcPr>
            <w:tcW w:w="0" w:type="auto"/>
          </w:tcPr>
          <w:p w:rsidR="00241E88" w:rsidRDefault="00241E88" w:rsidP="002301AA">
            <w:r>
              <w:t>None</w:t>
            </w:r>
          </w:p>
        </w:tc>
        <w:tc>
          <w:tcPr>
            <w:tcW w:w="0" w:type="auto"/>
          </w:tcPr>
          <w:p w:rsidR="00241E88" w:rsidRDefault="00241E88" w:rsidP="002301AA">
            <w:r>
              <w:t>None</w:t>
            </w:r>
          </w:p>
        </w:tc>
      </w:tr>
      <w:tr w:rsidR="00241E88" w:rsidTr="00241E88">
        <w:tc>
          <w:tcPr>
            <w:tcW w:w="0" w:type="auto"/>
          </w:tcPr>
          <w:p w:rsidR="00241E88" w:rsidRDefault="00241E88" w:rsidP="002301AA">
            <w:r>
              <w:t>Low incomes</w:t>
            </w:r>
          </w:p>
        </w:tc>
        <w:tc>
          <w:tcPr>
            <w:tcW w:w="0" w:type="auto"/>
          </w:tcPr>
          <w:p w:rsidR="00241E88" w:rsidRDefault="00241E88" w:rsidP="002301AA">
            <w:r>
              <w:t>There will be a much better display area and the development will feel more welcoming, less cluttered and it will be a pleasant place in which to shop.  Deliveries will remain free of charge</w:t>
            </w:r>
          </w:p>
        </w:tc>
        <w:tc>
          <w:tcPr>
            <w:tcW w:w="0" w:type="auto"/>
          </w:tcPr>
          <w:p w:rsidR="00241E88" w:rsidRDefault="00241E88" w:rsidP="002301AA">
            <w:r>
              <w:t>None</w:t>
            </w:r>
          </w:p>
        </w:tc>
        <w:tc>
          <w:tcPr>
            <w:tcW w:w="0" w:type="auto"/>
          </w:tcPr>
          <w:p w:rsidR="00241E88" w:rsidRDefault="00241E88" w:rsidP="002301AA">
            <w:r>
              <w:t>None</w:t>
            </w:r>
          </w:p>
        </w:tc>
      </w:tr>
      <w:tr w:rsidR="00241E88" w:rsidTr="00241E88">
        <w:tc>
          <w:tcPr>
            <w:tcW w:w="0" w:type="auto"/>
          </w:tcPr>
          <w:p w:rsidR="00241E88" w:rsidRDefault="00241E88" w:rsidP="002301AA">
            <w:r>
              <w:t>Gender (including gender reassignment)</w:t>
            </w:r>
          </w:p>
        </w:tc>
        <w:tc>
          <w:tcPr>
            <w:tcW w:w="0" w:type="auto"/>
          </w:tcPr>
          <w:p w:rsidR="00241E88" w:rsidRDefault="00241E88" w:rsidP="002301AA">
            <w:r>
              <w:t xml:space="preserve">Parents with buggies and small children will be able to move around the store more easily </w:t>
            </w:r>
          </w:p>
        </w:tc>
        <w:tc>
          <w:tcPr>
            <w:tcW w:w="0" w:type="auto"/>
          </w:tcPr>
          <w:p w:rsidR="00241E88" w:rsidRDefault="00241E88" w:rsidP="002301AA">
            <w:r>
              <w:t>None</w:t>
            </w:r>
          </w:p>
        </w:tc>
        <w:tc>
          <w:tcPr>
            <w:tcW w:w="0" w:type="auto"/>
          </w:tcPr>
          <w:p w:rsidR="00241E88" w:rsidRDefault="00241E88" w:rsidP="002301AA">
            <w:r>
              <w:t>None</w:t>
            </w:r>
          </w:p>
        </w:tc>
      </w:tr>
      <w:tr w:rsidR="00241E88" w:rsidTr="00241E88">
        <w:tc>
          <w:tcPr>
            <w:tcW w:w="0" w:type="auto"/>
          </w:tcPr>
          <w:p w:rsidR="00241E88" w:rsidRDefault="00241E88" w:rsidP="002301AA">
            <w:r>
              <w:t>Age</w:t>
            </w:r>
          </w:p>
        </w:tc>
        <w:tc>
          <w:tcPr>
            <w:tcW w:w="0" w:type="auto"/>
          </w:tcPr>
          <w:p w:rsidR="00241E88" w:rsidRDefault="00241E88" w:rsidP="002301AA">
            <w:r>
              <w:t>Older people benefit from the discounted furniture scheme and will be able to move around the store more easily than before</w:t>
            </w:r>
          </w:p>
        </w:tc>
        <w:tc>
          <w:tcPr>
            <w:tcW w:w="0" w:type="auto"/>
          </w:tcPr>
          <w:p w:rsidR="00241E88" w:rsidRDefault="00241E88" w:rsidP="002301AA">
            <w:r>
              <w:t>None</w:t>
            </w:r>
          </w:p>
        </w:tc>
        <w:tc>
          <w:tcPr>
            <w:tcW w:w="0" w:type="auto"/>
          </w:tcPr>
          <w:p w:rsidR="00241E88" w:rsidRDefault="00241E88" w:rsidP="002301AA">
            <w:r>
              <w:t>None</w:t>
            </w:r>
          </w:p>
        </w:tc>
      </w:tr>
      <w:tr w:rsidR="00241E88" w:rsidTr="00241E88">
        <w:tc>
          <w:tcPr>
            <w:tcW w:w="0" w:type="auto"/>
          </w:tcPr>
          <w:p w:rsidR="00241E88" w:rsidRDefault="00241E88" w:rsidP="002301AA">
            <w:r>
              <w:t>Sexual orientation</w:t>
            </w:r>
          </w:p>
        </w:tc>
        <w:tc>
          <w:tcPr>
            <w:tcW w:w="0" w:type="auto"/>
          </w:tcPr>
          <w:p w:rsidR="00241E88" w:rsidRDefault="00241E88" w:rsidP="002301AA">
            <w:r>
              <w:t>New toilet facilities will be gender-neutral.</w:t>
            </w:r>
          </w:p>
        </w:tc>
        <w:tc>
          <w:tcPr>
            <w:tcW w:w="0" w:type="auto"/>
          </w:tcPr>
          <w:p w:rsidR="00241E88" w:rsidRDefault="00241E88" w:rsidP="002301AA">
            <w:r>
              <w:t>None</w:t>
            </w:r>
          </w:p>
        </w:tc>
        <w:tc>
          <w:tcPr>
            <w:tcW w:w="0" w:type="auto"/>
          </w:tcPr>
          <w:p w:rsidR="00241E88" w:rsidRDefault="00241E88" w:rsidP="002301AA">
            <w:r>
              <w:t>None</w:t>
            </w:r>
          </w:p>
        </w:tc>
      </w:tr>
      <w:tr w:rsidR="00241E88" w:rsidTr="00241E88">
        <w:tc>
          <w:tcPr>
            <w:tcW w:w="0" w:type="auto"/>
          </w:tcPr>
          <w:p w:rsidR="00241E88" w:rsidRDefault="00241E88" w:rsidP="002301AA">
            <w:r>
              <w:t>Religion and belief</w:t>
            </w:r>
          </w:p>
        </w:tc>
        <w:tc>
          <w:tcPr>
            <w:tcW w:w="0" w:type="auto"/>
          </w:tcPr>
          <w:p w:rsidR="00241E88" w:rsidRDefault="00241E88" w:rsidP="002301AA">
            <w:r>
              <w:t>No impact</w:t>
            </w:r>
          </w:p>
        </w:tc>
        <w:tc>
          <w:tcPr>
            <w:tcW w:w="0" w:type="auto"/>
          </w:tcPr>
          <w:p w:rsidR="00241E88" w:rsidRDefault="00241E88" w:rsidP="002301AA">
            <w:r>
              <w:t>None</w:t>
            </w:r>
          </w:p>
        </w:tc>
        <w:tc>
          <w:tcPr>
            <w:tcW w:w="0" w:type="auto"/>
          </w:tcPr>
          <w:p w:rsidR="00241E88" w:rsidRDefault="00241E88" w:rsidP="002301AA">
            <w:r>
              <w:t>None</w:t>
            </w:r>
          </w:p>
        </w:tc>
      </w:tr>
      <w:tr w:rsidR="00241E88" w:rsidTr="00241E88">
        <w:tc>
          <w:tcPr>
            <w:tcW w:w="0" w:type="auto"/>
          </w:tcPr>
          <w:p w:rsidR="00241E88" w:rsidRDefault="00241E88" w:rsidP="002301AA">
            <w:r>
              <w:t>Carers</w:t>
            </w:r>
          </w:p>
        </w:tc>
        <w:tc>
          <w:tcPr>
            <w:tcW w:w="0" w:type="auto"/>
          </w:tcPr>
          <w:p w:rsidR="00241E88" w:rsidRDefault="00241E88" w:rsidP="002301AA">
            <w:r>
              <w:t>As with parents, carers will be able to bring physically or mentally disabled people to the store more easily and comfortably</w:t>
            </w:r>
          </w:p>
        </w:tc>
        <w:tc>
          <w:tcPr>
            <w:tcW w:w="0" w:type="auto"/>
          </w:tcPr>
          <w:p w:rsidR="00241E88" w:rsidRDefault="00241E88" w:rsidP="002301AA">
            <w:r>
              <w:t>None</w:t>
            </w:r>
          </w:p>
        </w:tc>
        <w:tc>
          <w:tcPr>
            <w:tcW w:w="0" w:type="auto"/>
          </w:tcPr>
          <w:p w:rsidR="00241E88" w:rsidRDefault="00241E88" w:rsidP="002301AA">
            <w:r>
              <w:t>None</w:t>
            </w:r>
          </w:p>
        </w:tc>
      </w:tr>
      <w:tr w:rsidR="00241E88" w:rsidTr="00241E88">
        <w:tc>
          <w:tcPr>
            <w:tcW w:w="0" w:type="auto"/>
          </w:tcPr>
          <w:p w:rsidR="00241E88" w:rsidRDefault="00241E88" w:rsidP="002301AA">
            <w:r>
              <w:t>Other groups</w:t>
            </w:r>
          </w:p>
        </w:tc>
        <w:tc>
          <w:tcPr>
            <w:tcW w:w="0" w:type="auto"/>
          </w:tcPr>
          <w:p w:rsidR="00241E88" w:rsidRDefault="00241E88" w:rsidP="002301AA">
            <w:r>
              <w:t>More volunteers can be accommodated for training</w:t>
            </w:r>
          </w:p>
        </w:tc>
        <w:tc>
          <w:tcPr>
            <w:tcW w:w="0" w:type="auto"/>
          </w:tcPr>
          <w:p w:rsidR="00241E88" w:rsidRDefault="00241E88" w:rsidP="002301AA">
            <w:r>
              <w:t>None</w:t>
            </w:r>
          </w:p>
        </w:tc>
        <w:tc>
          <w:tcPr>
            <w:tcW w:w="0" w:type="auto"/>
          </w:tcPr>
          <w:p w:rsidR="00241E88" w:rsidRDefault="00241E88" w:rsidP="002301AA">
            <w:r>
              <w:t>None</w:t>
            </w:r>
          </w:p>
        </w:tc>
      </w:tr>
    </w:tbl>
    <w:p w:rsidR="00241E88" w:rsidRDefault="00241E88" w:rsidP="00241E88"/>
    <w:p w:rsidR="00985A58" w:rsidRDefault="00985A58" w:rsidP="00361BCA">
      <w:pPr>
        <w:spacing w:after="120"/>
        <w:rPr>
          <w:rFonts w:cstheme="minorHAnsi"/>
          <w:color w:val="FF0000"/>
        </w:rPr>
      </w:pPr>
    </w:p>
    <w:p w:rsidR="002E0EDE" w:rsidRDefault="002E0EDE" w:rsidP="00361BCA">
      <w:pPr>
        <w:spacing w:after="120"/>
        <w:rPr>
          <w:rFonts w:cstheme="minorHAnsi"/>
          <w:color w:val="FF0000"/>
        </w:rPr>
      </w:pPr>
    </w:p>
    <w:sectPr w:rsidR="002E0EDE" w:rsidSect="004F7755">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06E" w:rsidRDefault="00BE006E" w:rsidP="0055248A">
      <w:pPr>
        <w:spacing w:after="0"/>
      </w:pPr>
      <w:r>
        <w:separator/>
      </w:r>
    </w:p>
  </w:endnote>
  <w:endnote w:type="continuationSeparator" w:id="0">
    <w:p w:rsidR="00BE006E" w:rsidRDefault="00BE006E" w:rsidP="005524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232970"/>
      <w:docPartObj>
        <w:docPartGallery w:val="Page Numbers (Bottom of Page)"/>
        <w:docPartUnique/>
      </w:docPartObj>
    </w:sdtPr>
    <w:sdtEndPr>
      <w:rPr>
        <w:noProof/>
      </w:rPr>
    </w:sdtEndPr>
    <w:sdtContent>
      <w:p w:rsidR="005E0D49" w:rsidRDefault="005E0D49">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rsidR="005E0D49" w:rsidRDefault="005E0D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06E" w:rsidRDefault="00BE006E" w:rsidP="0055248A">
      <w:pPr>
        <w:spacing w:after="0"/>
      </w:pPr>
      <w:r>
        <w:separator/>
      </w:r>
    </w:p>
  </w:footnote>
  <w:footnote w:type="continuationSeparator" w:id="0">
    <w:p w:rsidR="00BE006E" w:rsidRDefault="00BE006E" w:rsidP="0055248A">
      <w:pPr>
        <w:spacing w:after="0"/>
      </w:pPr>
      <w:r>
        <w:continuationSeparator/>
      </w:r>
    </w:p>
  </w:footnote>
  <w:footnote w:id="1">
    <w:p w:rsidR="005E0D49" w:rsidRDefault="005E0D49" w:rsidP="0055248A">
      <w:pPr>
        <w:pStyle w:val="FootnoteText"/>
      </w:pPr>
      <w:r>
        <w:rPr>
          <w:rStyle w:val="FootnoteReference"/>
        </w:rPr>
        <w:footnoteRef/>
      </w:r>
      <w:r>
        <w:t xml:space="preserve"> Not in Employment, Education or Training</w:t>
      </w:r>
    </w:p>
  </w:footnote>
  <w:footnote w:id="2">
    <w:p w:rsidR="005E0D49" w:rsidRPr="009A5A02" w:rsidRDefault="005E0D49" w:rsidP="00723530">
      <w:pPr>
        <w:pStyle w:val="FootnoteText"/>
        <w:rPr>
          <w:sz w:val="18"/>
          <w:szCs w:val="18"/>
        </w:rPr>
      </w:pPr>
      <w:r w:rsidRPr="009A5A02">
        <w:rPr>
          <w:rStyle w:val="FootnoteReference"/>
          <w:sz w:val="18"/>
          <w:szCs w:val="18"/>
        </w:rPr>
        <w:footnoteRef/>
      </w:r>
      <w:r w:rsidRPr="009A5A02">
        <w:rPr>
          <w:sz w:val="18"/>
          <w:szCs w:val="18"/>
        </w:rPr>
        <w:t xml:space="preserve"> December 2016</w:t>
      </w:r>
    </w:p>
  </w:footnote>
  <w:footnote w:id="3">
    <w:p w:rsidR="005E0D49" w:rsidRPr="009A5A02" w:rsidRDefault="005E0D49" w:rsidP="00723530">
      <w:pPr>
        <w:pStyle w:val="FootnoteText"/>
        <w:rPr>
          <w:sz w:val="18"/>
          <w:szCs w:val="18"/>
        </w:rPr>
      </w:pPr>
      <w:r w:rsidRPr="009A5A02">
        <w:rPr>
          <w:rStyle w:val="FootnoteReference"/>
          <w:sz w:val="18"/>
          <w:szCs w:val="18"/>
        </w:rPr>
        <w:footnoteRef/>
      </w:r>
      <w:r w:rsidRPr="009A5A02">
        <w:rPr>
          <w:sz w:val="18"/>
          <w:szCs w:val="18"/>
        </w:rPr>
        <w:t xml:space="preserve"> Organisation which works to attract inward investment to East Sussex</w:t>
      </w:r>
    </w:p>
  </w:footnote>
  <w:footnote w:id="4">
    <w:p w:rsidR="005E0D49" w:rsidRDefault="005E0D49" w:rsidP="00723530">
      <w:pPr>
        <w:pStyle w:val="FootnoteText"/>
      </w:pPr>
      <w:r>
        <w:rPr>
          <w:rStyle w:val="FootnoteReference"/>
        </w:rPr>
        <w:footnoteRef/>
      </w:r>
      <w:r>
        <w:t xml:space="preserve"> DV8 is a social enterprise that </w:t>
      </w:r>
      <w:r w:rsidRPr="001A151B">
        <w:rPr>
          <w:sz w:val="18"/>
          <w:szCs w:val="18"/>
        </w:rPr>
        <w:t xml:space="preserve">provides </w:t>
      </w:r>
      <w:r w:rsidRPr="001A151B">
        <w:rPr>
          <w:rFonts w:cs="Helvetica"/>
          <w:bCs/>
          <w:sz w:val="18"/>
          <w:szCs w:val="18"/>
          <w:bdr w:val="none" w:sz="0" w:space="0" w:color="auto" w:frame="1"/>
          <w:shd w:val="clear" w:color="auto" w:fill="FFFFFF"/>
        </w:rPr>
        <w:t>government-funded</w:t>
      </w:r>
      <w:r>
        <w:rPr>
          <w:rFonts w:cs="Helvetica"/>
          <w:bCs/>
          <w:sz w:val="18"/>
          <w:szCs w:val="18"/>
          <w:bdr w:val="none" w:sz="0" w:space="0" w:color="auto" w:frame="1"/>
          <w:shd w:val="clear" w:color="auto" w:fill="FFFFFF"/>
        </w:rPr>
        <w:t xml:space="preserve"> </w:t>
      </w:r>
      <w:r w:rsidRPr="001A151B">
        <w:rPr>
          <w:rFonts w:cs="Helvetica"/>
          <w:bCs/>
          <w:sz w:val="18"/>
          <w:szCs w:val="18"/>
          <w:bdr w:val="none" w:sz="0" w:space="0" w:color="auto" w:frame="1"/>
          <w:shd w:val="clear" w:color="auto" w:fill="FFFFFF"/>
        </w:rPr>
        <w:t>16-19 Study Programmes, Apprenticeships, Traineeships, schools support programmes as well</w:t>
      </w:r>
      <w:r>
        <w:rPr>
          <w:rFonts w:cs="Helvetica"/>
          <w:bCs/>
          <w:sz w:val="18"/>
          <w:szCs w:val="18"/>
          <w:bdr w:val="none" w:sz="0" w:space="0" w:color="auto" w:frame="1"/>
          <w:shd w:val="clear" w:color="auto" w:fill="FFFFFF"/>
        </w:rPr>
        <w:t xml:space="preserve"> </w:t>
      </w:r>
      <w:r w:rsidRPr="001A151B">
        <w:rPr>
          <w:rFonts w:cs="Helvetica"/>
          <w:bCs/>
          <w:sz w:val="18"/>
          <w:szCs w:val="18"/>
          <w:bdr w:val="none" w:sz="0" w:space="0" w:color="auto" w:frame="1"/>
          <w:shd w:val="clear" w:color="auto" w:fill="FFFFFF"/>
        </w:rPr>
        <w:t>as creative community activities in the evenings and weekends.</w:t>
      </w:r>
      <w:r w:rsidRPr="001A151B">
        <w:rPr>
          <w:rFonts w:ascii="Helvetica" w:hAnsi="Helvetica" w:cs="Helvetica"/>
          <w:b/>
          <w:bCs/>
          <w:sz w:val="23"/>
          <w:szCs w:val="23"/>
          <w:bdr w:val="none" w:sz="0" w:space="0" w:color="auto" w:frame="1"/>
          <w:shd w:val="clear" w:color="auto" w:fill="FFFFFF"/>
        </w:rPr>
        <w:t> </w:t>
      </w:r>
    </w:p>
  </w:footnote>
  <w:footnote w:id="5">
    <w:p w:rsidR="005E0D49" w:rsidRDefault="005E0D49" w:rsidP="00334E7D">
      <w:pPr>
        <w:pStyle w:val="FootnoteText"/>
      </w:pPr>
      <w:r w:rsidRPr="009679A9">
        <w:rPr>
          <w:rStyle w:val="FootnoteReference"/>
        </w:rPr>
        <w:footnoteRef/>
      </w:r>
      <w:r w:rsidRPr="009679A9">
        <w:t xml:space="preserve"> Recorded mental health prevalence varies between 0.8% on High Weald Lewes Havens CCG and 1.1% in Hastings &amp; Rother CCG, with the largest number of patients registered in Hastings &amp; Rother CCG. At GP practice level the prevalence of mental illness is generally related to deprivation, with those practices with higher levels of deprivation recording higher numbers of patients with mental illness. Suicide rates for men and women have remained higher than the national rates for over a decade. </w:t>
      </w:r>
      <w:r w:rsidRPr="009679A9">
        <w:rPr>
          <w:rFonts w:cstheme="minorHAnsi"/>
        </w:rPr>
        <w:t xml:space="preserve">  </w:t>
      </w:r>
      <w:r w:rsidRPr="009679A9">
        <w:t>Acute and emergency mental health – an epidemiological needs assessment.  East Sussex JSNA</w:t>
      </w:r>
      <w:r w:rsidRPr="004A4E33">
        <w:t xml:space="preserve"> </w:t>
      </w:r>
      <w:hyperlink r:id="rId1" w:history="1">
        <w:r w:rsidRPr="007B464C">
          <w:rPr>
            <w:rStyle w:val="Hyperlink"/>
          </w:rPr>
          <w:t>http://www.eastsussexinfigures.org.uk/webview/index.jsp?catalog=http%3A%2F%2Fwww.eastsussexinfigures.org.uk%3A80%2Fobj%2FfCatalog%2FCatalog57&amp;submode=catalog&amp;mode=documentation&amp;top=yes</w:t>
        </w:r>
      </w:hyperlink>
    </w:p>
    <w:p w:rsidR="005E0D49" w:rsidRDefault="005E0D49" w:rsidP="00334E7D">
      <w:pPr>
        <w:pStyle w:val="FootnoteText"/>
      </w:pPr>
    </w:p>
  </w:footnote>
  <w:footnote w:id="6">
    <w:p w:rsidR="005E0D49" w:rsidRDefault="005E0D49" w:rsidP="00334E7D">
      <w:pPr>
        <w:pStyle w:val="FootnoteText"/>
      </w:pPr>
      <w:r>
        <w:rPr>
          <w:rStyle w:val="FootnoteReference"/>
        </w:rPr>
        <w:footnoteRef/>
      </w:r>
      <w:r>
        <w:t xml:space="preserve"> </w:t>
      </w:r>
      <w:hyperlink r:id="rId2" w:history="1">
        <w:r w:rsidRPr="007B464C">
          <w:rPr>
            <w:rStyle w:val="Hyperlink"/>
          </w:rPr>
          <w:t>http://www.eastsussexjsna.org.uk/JsnaSiteAspx/media/jsna-media/documents/publichealthreports/2018_19/DPH-report-2018_19.pdf</w:t>
        </w:r>
      </w:hyperlink>
      <w:r>
        <w:t xml:space="preserve"> 20% of people have a </w:t>
      </w:r>
      <w:proofErr w:type="gramStart"/>
      <w:r>
        <w:t>long term</w:t>
      </w:r>
      <w:proofErr w:type="gramEnd"/>
      <w:r>
        <w:t xml:space="preserve"> illness or disability against 18% nationally</w:t>
      </w:r>
    </w:p>
  </w:footnote>
  <w:footnote w:id="7">
    <w:p w:rsidR="005E0D49" w:rsidRPr="009A5A02" w:rsidRDefault="005E0D49" w:rsidP="00014A84">
      <w:pPr>
        <w:pStyle w:val="FootnoteText"/>
        <w:rPr>
          <w:sz w:val="18"/>
          <w:szCs w:val="18"/>
        </w:rPr>
      </w:pPr>
      <w:r w:rsidRPr="009A5A02">
        <w:rPr>
          <w:rStyle w:val="FootnoteReference"/>
          <w:sz w:val="18"/>
          <w:szCs w:val="18"/>
        </w:rPr>
        <w:footnoteRef/>
      </w:r>
      <w:r w:rsidRPr="009A5A02">
        <w:rPr>
          <w:sz w:val="18"/>
          <w:szCs w:val="18"/>
        </w:rPr>
        <w:t xml:space="preserve"> Office of National Statistics service with data on labour market changes</w:t>
      </w:r>
    </w:p>
  </w:footnote>
  <w:footnote w:id="8">
    <w:p w:rsidR="005E0D49" w:rsidRDefault="005E0D49" w:rsidP="00334E7D">
      <w:pPr>
        <w:pStyle w:val="FootnoteText"/>
      </w:pPr>
      <w:r>
        <w:rPr>
          <w:rStyle w:val="FootnoteReference"/>
        </w:rPr>
        <w:footnoteRef/>
      </w:r>
      <w:r>
        <w:t xml:space="preserve"> Rother Voluntary Action</w:t>
      </w:r>
    </w:p>
  </w:footnote>
  <w:footnote w:id="9">
    <w:p w:rsidR="005E0D49" w:rsidRDefault="005E0D49" w:rsidP="00F97460">
      <w:pPr>
        <w:pStyle w:val="FootnoteText"/>
      </w:pPr>
      <w:r>
        <w:rPr>
          <w:rStyle w:val="FootnoteReference"/>
        </w:rPr>
        <w:footnoteRef/>
      </w:r>
      <w:r>
        <w:t xml:space="preserve"> Architect and Project Manager Neil Choudhury.  Calculated at the rate of 1500 worker days with 15 different trades.  The additional 5 jobs cover site management, contracts management, administration.</w:t>
      </w:r>
    </w:p>
  </w:footnote>
  <w:footnote w:id="10">
    <w:p w:rsidR="005E0D49" w:rsidRDefault="005E0D49" w:rsidP="00F97460">
      <w:pPr>
        <w:pStyle w:val="FootnoteText"/>
      </w:pPr>
      <w:r>
        <w:rPr>
          <w:rStyle w:val="FootnoteReference"/>
        </w:rPr>
        <w:footnoteRef/>
      </w:r>
      <w:r>
        <w:t xml:space="preserve"> FTE = Full Time Equivalent measurement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365B0"/>
    <w:multiLevelType w:val="hybridMultilevel"/>
    <w:tmpl w:val="6CD80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40AE1"/>
    <w:multiLevelType w:val="hybridMultilevel"/>
    <w:tmpl w:val="0B68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D63B7"/>
    <w:multiLevelType w:val="hybridMultilevel"/>
    <w:tmpl w:val="6156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D4E12"/>
    <w:multiLevelType w:val="hybridMultilevel"/>
    <w:tmpl w:val="AAC261E6"/>
    <w:lvl w:ilvl="0" w:tplc="FB70ACCA">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1D6336"/>
    <w:multiLevelType w:val="hybridMultilevel"/>
    <w:tmpl w:val="1A6A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F33A94"/>
    <w:multiLevelType w:val="hybridMultilevel"/>
    <w:tmpl w:val="0172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3493F"/>
    <w:multiLevelType w:val="hybridMultilevel"/>
    <w:tmpl w:val="6652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E36260"/>
    <w:multiLevelType w:val="hybridMultilevel"/>
    <w:tmpl w:val="8368B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864C56"/>
    <w:multiLevelType w:val="hybridMultilevel"/>
    <w:tmpl w:val="AD6C8E14"/>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9" w15:restartNumberingAfterBreak="0">
    <w:nsid w:val="386D623B"/>
    <w:multiLevelType w:val="hybridMultilevel"/>
    <w:tmpl w:val="679C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8F2E15"/>
    <w:multiLevelType w:val="hybridMultilevel"/>
    <w:tmpl w:val="5166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361D9"/>
    <w:multiLevelType w:val="hybridMultilevel"/>
    <w:tmpl w:val="3B7C5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3007E7"/>
    <w:multiLevelType w:val="hybridMultilevel"/>
    <w:tmpl w:val="8F72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43544"/>
    <w:multiLevelType w:val="hybridMultilevel"/>
    <w:tmpl w:val="81DE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3C5FCB"/>
    <w:multiLevelType w:val="hybridMultilevel"/>
    <w:tmpl w:val="7DC2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CC0DB2"/>
    <w:multiLevelType w:val="hybridMultilevel"/>
    <w:tmpl w:val="453EB88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DE0589"/>
    <w:multiLevelType w:val="hybridMultilevel"/>
    <w:tmpl w:val="1EC0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F04346"/>
    <w:multiLevelType w:val="hybridMultilevel"/>
    <w:tmpl w:val="4676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5E3F3E"/>
    <w:multiLevelType w:val="hybridMultilevel"/>
    <w:tmpl w:val="B86E0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B13BC3"/>
    <w:multiLevelType w:val="hybridMultilevel"/>
    <w:tmpl w:val="EAB23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B78BC"/>
    <w:multiLevelType w:val="hybridMultilevel"/>
    <w:tmpl w:val="0BFE7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5E6508"/>
    <w:multiLevelType w:val="hybridMultilevel"/>
    <w:tmpl w:val="A0AA206E"/>
    <w:lvl w:ilvl="0" w:tplc="19145A96">
      <w:start w:val="1"/>
      <w:numFmt w:val="decimal"/>
      <w:lvlText w:val="%1"/>
      <w:lvlJc w:val="left"/>
      <w:pPr>
        <w:ind w:left="1440" w:hanging="360"/>
      </w:pPr>
      <w:rPr>
        <w:rFonts w:ascii="Arial" w:hAnsi="Arial" w:cs="Aria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5D541A5D"/>
    <w:multiLevelType w:val="hybridMultilevel"/>
    <w:tmpl w:val="3002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9246CA"/>
    <w:multiLevelType w:val="hybridMultilevel"/>
    <w:tmpl w:val="0DB0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4C363B"/>
    <w:multiLevelType w:val="hybridMultilevel"/>
    <w:tmpl w:val="504E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193BD4"/>
    <w:multiLevelType w:val="hybridMultilevel"/>
    <w:tmpl w:val="EEF2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DB4081"/>
    <w:multiLevelType w:val="hybridMultilevel"/>
    <w:tmpl w:val="B916FA78"/>
    <w:lvl w:ilvl="0" w:tplc="FB70ACCA">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4800EF"/>
    <w:multiLevelType w:val="hybridMultilevel"/>
    <w:tmpl w:val="F44A4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C003AD"/>
    <w:multiLevelType w:val="hybridMultilevel"/>
    <w:tmpl w:val="84B207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345B8D"/>
    <w:multiLevelType w:val="hybridMultilevel"/>
    <w:tmpl w:val="0BF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CA51F1"/>
    <w:multiLevelType w:val="hybridMultilevel"/>
    <w:tmpl w:val="B6B4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D57ABB"/>
    <w:multiLevelType w:val="hybridMultilevel"/>
    <w:tmpl w:val="70B42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01A57CD"/>
    <w:multiLevelType w:val="hybridMultilevel"/>
    <w:tmpl w:val="4F642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9827D8"/>
    <w:multiLevelType w:val="hybridMultilevel"/>
    <w:tmpl w:val="6212A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DC0B39"/>
    <w:multiLevelType w:val="hybridMultilevel"/>
    <w:tmpl w:val="96A2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BE510E"/>
    <w:multiLevelType w:val="hybridMultilevel"/>
    <w:tmpl w:val="9F225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D25499"/>
    <w:multiLevelType w:val="multilevel"/>
    <w:tmpl w:val="63201EBC"/>
    <w:lvl w:ilvl="0">
      <w:start w:val="1"/>
      <w:numFmt w:val="decimal"/>
      <w:lvlText w:val="%1."/>
      <w:lvlJc w:val="left"/>
      <w:pPr>
        <w:ind w:left="720" w:hanging="360"/>
      </w:pPr>
    </w:lvl>
    <w:lvl w:ilvl="1">
      <w:start w:val="1"/>
      <w:numFmt w:val="decimal"/>
      <w:isLgl/>
      <w:lvlText w:val="%1.%2."/>
      <w:lvlJc w:val="left"/>
      <w:pPr>
        <w:ind w:left="1080" w:hanging="720"/>
      </w:pPr>
      <w:rPr>
        <w:color w:val="EA5B0C"/>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7" w15:restartNumberingAfterBreak="0">
    <w:nsid w:val="7E9F611D"/>
    <w:multiLevelType w:val="multilevel"/>
    <w:tmpl w:val="63201E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EA5B0C"/>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5"/>
  </w:num>
  <w:num w:numId="2">
    <w:abstractNumId w:val="9"/>
  </w:num>
  <w:num w:numId="3">
    <w:abstractNumId w:val="4"/>
  </w:num>
  <w:num w:numId="4">
    <w:abstractNumId w:val="18"/>
  </w:num>
  <w:num w:numId="5">
    <w:abstractNumId w:val="19"/>
  </w:num>
  <w:num w:numId="6">
    <w:abstractNumId w:val="7"/>
  </w:num>
  <w:num w:numId="7">
    <w:abstractNumId w:val="10"/>
  </w:num>
  <w:num w:numId="8">
    <w:abstractNumId w:val="22"/>
  </w:num>
  <w:num w:numId="9">
    <w:abstractNumId w:val="1"/>
  </w:num>
  <w:num w:numId="10">
    <w:abstractNumId w:val="29"/>
  </w:num>
  <w:num w:numId="11">
    <w:abstractNumId w:val="27"/>
  </w:num>
  <w:num w:numId="12">
    <w:abstractNumId w:val="16"/>
  </w:num>
  <w:num w:numId="13">
    <w:abstractNumId w:val="5"/>
  </w:num>
  <w:num w:numId="14">
    <w:abstractNumId w:val="0"/>
  </w:num>
  <w:num w:numId="15">
    <w:abstractNumId w:val="17"/>
  </w:num>
  <w:num w:numId="16">
    <w:abstractNumId w:val="20"/>
  </w:num>
  <w:num w:numId="17">
    <w:abstractNumId w:val="15"/>
  </w:num>
  <w:num w:numId="18">
    <w:abstractNumId w:val="34"/>
  </w:num>
  <w:num w:numId="19">
    <w:abstractNumId w:val="2"/>
  </w:num>
  <w:num w:numId="20">
    <w:abstractNumId w:val="24"/>
  </w:num>
  <w:num w:numId="21">
    <w:abstractNumId w:val="32"/>
  </w:num>
  <w:num w:numId="22">
    <w:abstractNumId w:val="14"/>
  </w:num>
  <w:num w:numId="23">
    <w:abstractNumId w:val="3"/>
  </w:num>
  <w:num w:numId="24">
    <w:abstractNumId w:val="33"/>
  </w:num>
  <w:num w:numId="25">
    <w:abstractNumId w:val="8"/>
  </w:num>
  <w:num w:numId="26">
    <w:abstractNumId w:val="11"/>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2"/>
  </w:num>
  <w:num w:numId="33">
    <w:abstractNumId w:val="28"/>
  </w:num>
  <w:num w:numId="34">
    <w:abstractNumId w:val="6"/>
  </w:num>
  <w:num w:numId="35">
    <w:abstractNumId w:val="30"/>
  </w:num>
  <w:num w:numId="36">
    <w:abstractNumId w:val="35"/>
  </w:num>
  <w:num w:numId="37">
    <w:abstractNumId w:val="23"/>
  </w:num>
  <w:num w:numId="38">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69B"/>
    <w:rsid w:val="00011720"/>
    <w:rsid w:val="00014A84"/>
    <w:rsid w:val="00017551"/>
    <w:rsid w:val="00020494"/>
    <w:rsid w:val="00027869"/>
    <w:rsid w:val="000351D7"/>
    <w:rsid w:val="0003790A"/>
    <w:rsid w:val="000666C6"/>
    <w:rsid w:val="00066B0A"/>
    <w:rsid w:val="00071707"/>
    <w:rsid w:val="0007269B"/>
    <w:rsid w:val="00076390"/>
    <w:rsid w:val="00076645"/>
    <w:rsid w:val="00080B07"/>
    <w:rsid w:val="00083AE9"/>
    <w:rsid w:val="00092642"/>
    <w:rsid w:val="00093CDC"/>
    <w:rsid w:val="00095F84"/>
    <w:rsid w:val="000A30A8"/>
    <w:rsid w:val="000A4226"/>
    <w:rsid w:val="000C0454"/>
    <w:rsid w:val="000D0009"/>
    <w:rsid w:val="000D5FD4"/>
    <w:rsid w:val="000D6D25"/>
    <w:rsid w:val="000E50D6"/>
    <w:rsid w:val="000F1EC8"/>
    <w:rsid w:val="000F4210"/>
    <w:rsid w:val="00100AE5"/>
    <w:rsid w:val="00101622"/>
    <w:rsid w:val="00106324"/>
    <w:rsid w:val="001139C3"/>
    <w:rsid w:val="00122ADA"/>
    <w:rsid w:val="00125964"/>
    <w:rsid w:val="00131807"/>
    <w:rsid w:val="0013218F"/>
    <w:rsid w:val="00137D83"/>
    <w:rsid w:val="001427C2"/>
    <w:rsid w:val="0014364C"/>
    <w:rsid w:val="00151489"/>
    <w:rsid w:val="00151719"/>
    <w:rsid w:val="00151DC5"/>
    <w:rsid w:val="001616EF"/>
    <w:rsid w:val="0016703E"/>
    <w:rsid w:val="00172023"/>
    <w:rsid w:val="001753CB"/>
    <w:rsid w:val="00177C81"/>
    <w:rsid w:val="00183124"/>
    <w:rsid w:val="00186199"/>
    <w:rsid w:val="0019018B"/>
    <w:rsid w:val="00191292"/>
    <w:rsid w:val="00195474"/>
    <w:rsid w:val="001975FC"/>
    <w:rsid w:val="001A1A8E"/>
    <w:rsid w:val="001A52D7"/>
    <w:rsid w:val="001A79BA"/>
    <w:rsid w:val="001B03CB"/>
    <w:rsid w:val="001B32F0"/>
    <w:rsid w:val="001C0727"/>
    <w:rsid w:val="001C49DA"/>
    <w:rsid w:val="001D627C"/>
    <w:rsid w:val="001E33AF"/>
    <w:rsid w:val="001F16F4"/>
    <w:rsid w:val="00203D88"/>
    <w:rsid w:val="00207AAC"/>
    <w:rsid w:val="00211402"/>
    <w:rsid w:val="00212C3D"/>
    <w:rsid w:val="00217CC3"/>
    <w:rsid w:val="002205AE"/>
    <w:rsid w:val="0022649D"/>
    <w:rsid w:val="002301AA"/>
    <w:rsid w:val="00231A42"/>
    <w:rsid w:val="00232B72"/>
    <w:rsid w:val="00234382"/>
    <w:rsid w:val="0023624D"/>
    <w:rsid w:val="00236896"/>
    <w:rsid w:val="0023717B"/>
    <w:rsid w:val="002377D6"/>
    <w:rsid w:val="00240548"/>
    <w:rsid w:val="00241E88"/>
    <w:rsid w:val="0024541F"/>
    <w:rsid w:val="0025113C"/>
    <w:rsid w:val="00254E7A"/>
    <w:rsid w:val="00254E90"/>
    <w:rsid w:val="002663C5"/>
    <w:rsid w:val="00271CD0"/>
    <w:rsid w:val="002723C4"/>
    <w:rsid w:val="00274D89"/>
    <w:rsid w:val="002857EE"/>
    <w:rsid w:val="00292D80"/>
    <w:rsid w:val="00295356"/>
    <w:rsid w:val="002A3E19"/>
    <w:rsid w:val="002A62DE"/>
    <w:rsid w:val="002B1AE3"/>
    <w:rsid w:val="002C7D71"/>
    <w:rsid w:val="002E0EDE"/>
    <w:rsid w:val="002E67E4"/>
    <w:rsid w:val="002E7766"/>
    <w:rsid w:val="002F09C9"/>
    <w:rsid w:val="002F0C42"/>
    <w:rsid w:val="002F2169"/>
    <w:rsid w:val="002F437E"/>
    <w:rsid w:val="002F43BE"/>
    <w:rsid w:val="0030596F"/>
    <w:rsid w:val="00310F50"/>
    <w:rsid w:val="0031361F"/>
    <w:rsid w:val="0031749C"/>
    <w:rsid w:val="003202E5"/>
    <w:rsid w:val="00324ECC"/>
    <w:rsid w:val="00333977"/>
    <w:rsid w:val="00334E7D"/>
    <w:rsid w:val="00337FE8"/>
    <w:rsid w:val="003438A7"/>
    <w:rsid w:val="00343C54"/>
    <w:rsid w:val="00361BCA"/>
    <w:rsid w:val="00366915"/>
    <w:rsid w:val="003674FB"/>
    <w:rsid w:val="00370289"/>
    <w:rsid w:val="00370334"/>
    <w:rsid w:val="00374458"/>
    <w:rsid w:val="00375040"/>
    <w:rsid w:val="0037646E"/>
    <w:rsid w:val="00384AA0"/>
    <w:rsid w:val="00387CB2"/>
    <w:rsid w:val="003979A4"/>
    <w:rsid w:val="003A198C"/>
    <w:rsid w:val="003A23D6"/>
    <w:rsid w:val="003A2E1C"/>
    <w:rsid w:val="003B1A3A"/>
    <w:rsid w:val="003B23DD"/>
    <w:rsid w:val="003C4801"/>
    <w:rsid w:val="003D2D19"/>
    <w:rsid w:val="003D6A20"/>
    <w:rsid w:val="003D7B04"/>
    <w:rsid w:val="003E31B1"/>
    <w:rsid w:val="003F5638"/>
    <w:rsid w:val="003F6AE1"/>
    <w:rsid w:val="00400CF4"/>
    <w:rsid w:val="00403C5A"/>
    <w:rsid w:val="00410430"/>
    <w:rsid w:val="00413E84"/>
    <w:rsid w:val="0041617A"/>
    <w:rsid w:val="00426330"/>
    <w:rsid w:val="004264DF"/>
    <w:rsid w:val="004319F7"/>
    <w:rsid w:val="0043283A"/>
    <w:rsid w:val="00441378"/>
    <w:rsid w:val="004413F0"/>
    <w:rsid w:val="004424C7"/>
    <w:rsid w:val="00443761"/>
    <w:rsid w:val="00443D66"/>
    <w:rsid w:val="00451349"/>
    <w:rsid w:val="00452D76"/>
    <w:rsid w:val="00454C44"/>
    <w:rsid w:val="0046688B"/>
    <w:rsid w:val="004704CD"/>
    <w:rsid w:val="00485ECF"/>
    <w:rsid w:val="00487AE4"/>
    <w:rsid w:val="00495D28"/>
    <w:rsid w:val="004A1A93"/>
    <w:rsid w:val="004A3952"/>
    <w:rsid w:val="004A5007"/>
    <w:rsid w:val="004A7B09"/>
    <w:rsid w:val="004B1B95"/>
    <w:rsid w:val="004B3047"/>
    <w:rsid w:val="004B7D1D"/>
    <w:rsid w:val="004C3803"/>
    <w:rsid w:val="004C5A81"/>
    <w:rsid w:val="004D732E"/>
    <w:rsid w:val="004D7F19"/>
    <w:rsid w:val="004E2F1F"/>
    <w:rsid w:val="004E5B03"/>
    <w:rsid w:val="004F250C"/>
    <w:rsid w:val="004F4359"/>
    <w:rsid w:val="004F6288"/>
    <w:rsid w:val="004F7755"/>
    <w:rsid w:val="00500960"/>
    <w:rsid w:val="005056B4"/>
    <w:rsid w:val="00505D38"/>
    <w:rsid w:val="00526ADC"/>
    <w:rsid w:val="00540091"/>
    <w:rsid w:val="005405D4"/>
    <w:rsid w:val="0054168D"/>
    <w:rsid w:val="0054739C"/>
    <w:rsid w:val="0055248A"/>
    <w:rsid w:val="00554148"/>
    <w:rsid w:val="005569DF"/>
    <w:rsid w:val="00560F69"/>
    <w:rsid w:val="00561477"/>
    <w:rsid w:val="005614B6"/>
    <w:rsid w:val="005626C7"/>
    <w:rsid w:val="005626EC"/>
    <w:rsid w:val="0056290E"/>
    <w:rsid w:val="00580C92"/>
    <w:rsid w:val="005A0593"/>
    <w:rsid w:val="005B0C1E"/>
    <w:rsid w:val="005B74F0"/>
    <w:rsid w:val="005C21ED"/>
    <w:rsid w:val="005C3F03"/>
    <w:rsid w:val="005D4F08"/>
    <w:rsid w:val="005E0D49"/>
    <w:rsid w:val="005E251C"/>
    <w:rsid w:val="0060185A"/>
    <w:rsid w:val="00603987"/>
    <w:rsid w:val="0062400C"/>
    <w:rsid w:val="0062418B"/>
    <w:rsid w:val="00626320"/>
    <w:rsid w:val="00644032"/>
    <w:rsid w:val="00645105"/>
    <w:rsid w:val="00650FF7"/>
    <w:rsid w:val="00652D9B"/>
    <w:rsid w:val="0065471E"/>
    <w:rsid w:val="00661DA9"/>
    <w:rsid w:val="006677B7"/>
    <w:rsid w:val="00680168"/>
    <w:rsid w:val="00687FBE"/>
    <w:rsid w:val="00695FD2"/>
    <w:rsid w:val="006A421F"/>
    <w:rsid w:val="006A42A5"/>
    <w:rsid w:val="006A72AF"/>
    <w:rsid w:val="006B276F"/>
    <w:rsid w:val="006B281F"/>
    <w:rsid w:val="006C1BDB"/>
    <w:rsid w:val="006C5CE3"/>
    <w:rsid w:val="006C60B7"/>
    <w:rsid w:val="006D1BA2"/>
    <w:rsid w:val="006D5267"/>
    <w:rsid w:val="006D638C"/>
    <w:rsid w:val="006E2B52"/>
    <w:rsid w:val="006E2EC4"/>
    <w:rsid w:val="006E4E09"/>
    <w:rsid w:val="006E5AB4"/>
    <w:rsid w:val="006F494A"/>
    <w:rsid w:val="007043C2"/>
    <w:rsid w:val="007067E3"/>
    <w:rsid w:val="00707FF2"/>
    <w:rsid w:val="00712C15"/>
    <w:rsid w:val="00713999"/>
    <w:rsid w:val="00715BA1"/>
    <w:rsid w:val="00716623"/>
    <w:rsid w:val="00723530"/>
    <w:rsid w:val="00730C8A"/>
    <w:rsid w:val="0073183B"/>
    <w:rsid w:val="0074187B"/>
    <w:rsid w:val="00745C16"/>
    <w:rsid w:val="0075313A"/>
    <w:rsid w:val="00756B49"/>
    <w:rsid w:val="0076501F"/>
    <w:rsid w:val="00765315"/>
    <w:rsid w:val="00770008"/>
    <w:rsid w:val="00772D5A"/>
    <w:rsid w:val="00773573"/>
    <w:rsid w:val="00777BBF"/>
    <w:rsid w:val="00785822"/>
    <w:rsid w:val="00790D95"/>
    <w:rsid w:val="00797F2C"/>
    <w:rsid w:val="007A0A2A"/>
    <w:rsid w:val="007A1F2A"/>
    <w:rsid w:val="007A456A"/>
    <w:rsid w:val="007A6647"/>
    <w:rsid w:val="007A799F"/>
    <w:rsid w:val="007B107F"/>
    <w:rsid w:val="007B4ED1"/>
    <w:rsid w:val="007B583D"/>
    <w:rsid w:val="007C0AE5"/>
    <w:rsid w:val="007C5AB9"/>
    <w:rsid w:val="007D5DDB"/>
    <w:rsid w:val="007E2F69"/>
    <w:rsid w:val="007E32A6"/>
    <w:rsid w:val="007F2ACC"/>
    <w:rsid w:val="007F7E1F"/>
    <w:rsid w:val="0080003D"/>
    <w:rsid w:val="0080321D"/>
    <w:rsid w:val="008074FD"/>
    <w:rsid w:val="00811B47"/>
    <w:rsid w:val="00821A58"/>
    <w:rsid w:val="0082303B"/>
    <w:rsid w:val="0082492D"/>
    <w:rsid w:val="008260A4"/>
    <w:rsid w:val="008319EA"/>
    <w:rsid w:val="00834D8A"/>
    <w:rsid w:val="00842655"/>
    <w:rsid w:val="00842E92"/>
    <w:rsid w:val="0085799C"/>
    <w:rsid w:val="00860181"/>
    <w:rsid w:val="0086231D"/>
    <w:rsid w:val="008725C0"/>
    <w:rsid w:val="00874D07"/>
    <w:rsid w:val="0087711F"/>
    <w:rsid w:val="00890986"/>
    <w:rsid w:val="00893299"/>
    <w:rsid w:val="00897E3D"/>
    <w:rsid w:val="008B4831"/>
    <w:rsid w:val="008B488D"/>
    <w:rsid w:val="008C7C13"/>
    <w:rsid w:val="008D07A9"/>
    <w:rsid w:val="008D4357"/>
    <w:rsid w:val="008E0634"/>
    <w:rsid w:val="008E4611"/>
    <w:rsid w:val="008E5634"/>
    <w:rsid w:val="008E57F3"/>
    <w:rsid w:val="008E7ADC"/>
    <w:rsid w:val="008F382D"/>
    <w:rsid w:val="00900D15"/>
    <w:rsid w:val="00910CAC"/>
    <w:rsid w:val="00917464"/>
    <w:rsid w:val="00920638"/>
    <w:rsid w:val="00927D81"/>
    <w:rsid w:val="009330D8"/>
    <w:rsid w:val="0093546B"/>
    <w:rsid w:val="00942E45"/>
    <w:rsid w:val="00943916"/>
    <w:rsid w:val="00943D75"/>
    <w:rsid w:val="00947327"/>
    <w:rsid w:val="00952B4A"/>
    <w:rsid w:val="00957B9E"/>
    <w:rsid w:val="00962265"/>
    <w:rsid w:val="0096252C"/>
    <w:rsid w:val="009626A4"/>
    <w:rsid w:val="009642AA"/>
    <w:rsid w:val="009679A9"/>
    <w:rsid w:val="00980164"/>
    <w:rsid w:val="00980459"/>
    <w:rsid w:val="00985114"/>
    <w:rsid w:val="00985A58"/>
    <w:rsid w:val="009A1092"/>
    <w:rsid w:val="009A35CF"/>
    <w:rsid w:val="009A6A6F"/>
    <w:rsid w:val="009B12D9"/>
    <w:rsid w:val="009B1E72"/>
    <w:rsid w:val="009B26F0"/>
    <w:rsid w:val="009B37A6"/>
    <w:rsid w:val="009C40B8"/>
    <w:rsid w:val="009C640E"/>
    <w:rsid w:val="009D1217"/>
    <w:rsid w:val="009D14F1"/>
    <w:rsid w:val="009D1D61"/>
    <w:rsid w:val="009D232E"/>
    <w:rsid w:val="009E6470"/>
    <w:rsid w:val="009F053E"/>
    <w:rsid w:val="009F31C2"/>
    <w:rsid w:val="009F4388"/>
    <w:rsid w:val="009F4AB2"/>
    <w:rsid w:val="00A03C9C"/>
    <w:rsid w:val="00A05893"/>
    <w:rsid w:val="00A15DF6"/>
    <w:rsid w:val="00A23A8E"/>
    <w:rsid w:val="00A252EE"/>
    <w:rsid w:val="00A2613D"/>
    <w:rsid w:val="00A27F9E"/>
    <w:rsid w:val="00A3151D"/>
    <w:rsid w:val="00A3224A"/>
    <w:rsid w:val="00A33974"/>
    <w:rsid w:val="00A379C6"/>
    <w:rsid w:val="00A410F4"/>
    <w:rsid w:val="00A436BA"/>
    <w:rsid w:val="00A4425F"/>
    <w:rsid w:val="00A44472"/>
    <w:rsid w:val="00A44576"/>
    <w:rsid w:val="00A50935"/>
    <w:rsid w:val="00A53531"/>
    <w:rsid w:val="00A564DB"/>
    <w:rsid w:val="00A56669"/>
    <w:rsid w:val="00A57B6F"/>
    <w:rsid w:val="00A62953"/>
    <w:rsid w:val="00A6431F"/>
    <w:rsid w:val="00A704C8"/>
    <w:rsid w:val="00A84114"/>
    <w:rsid w:val="00A961CE"/>
    <w:rsid w:val="00AA1F96"/>
    <w:rsid w:val="00AB3287"/>
    <w:rsid w:val="00AB61E0"/>
    <w:rsid w:val="00AB69F3"/>
    <w:rsid w:val="00AC3A73"/>
    <w:rsid w:val="00AC5BAA"/>
    <w:rsid w:val="00AC5E5A"/>
    <w:rsid w:val="00AC7144"/>
    <w:rsid w:val="00AC7A89"/>
    <w:rsid w:val="00AD1C68"/>
    <w:rsid w:val="00AE0DAA"/>
    <w:rsid w:val="00AE490C"/>
    <w:rsid w:val="00AE629B"/>
    <w:rsid w:val="00AF2A23"/>
    <w:rsid w:val="00AF6C02"/>
    <w:rsid w:val="00B00325"/>
    <w:rsid w:val="00B11657"/>
    <w:rsid w:val="00B13BFA"/>
    <w:rsid w:val="00B13DC0"/>
    <w:rsid w:val="00B15A91"/>
    <w:rsid w:val="00B217F4"/>
    <w:rsid w:val="00B23506"/>
    <w:rsid w:val="00B3188A"/>
    <w:rsid w:val="00B31C8A"/>
    <w:rsid w:val="00B40906"/>
    <w:rsid w:val="00B43267"/>
    <w:rsid w:val="00B509F3"/>
    <w:rsid w:val="00B51200"/>
    <w:rsid w:val="00B56C13"/>
    <w:rsid w:val="00B5773B"/>
    <w:rsid w:val="00B6298E"/>
    <w:rsid w:val="00B63E51"/>
    <w:rsid w:val="00B82E8A"/>
    <w:rsid w:val="00B83995"/>
    <w:rsid w:val="00B83C39"/>
    <w:rsid w:val="00B84E90"/>
    <w:rsid w:val="00B872D6"/>
    <w:rsid w:val="00B93705"/>
    <w:rsid w:val="00B93934"/>
    <w:rsid w:val="00BB1378"/>
    <w:rsid w:val="00BB2C2F"/>
    <w:rsid w:val="00BB36D1"/>
    <w:rsid w:val="00BB4E6E"/>
    <w:rsid w:val="00BB627E"/>
    <w:rsid w:val="00BB6B1A"/>
    <w:rsid w:val="00BC00CA"/>
    <w:rsid w:val="00BD1662"/>
    <w:rsid w:val="00BD19F5"/>
    <w:rsid w:val="00BD264E"/>
    <w:rsid w:val="00BD5589"/>
    <w:rsid w:val="00BE006E"/>
    <w:rsid w:val="00BE7EF7"/>
    <w:rsid w:val="00BF2028"/>
    <w:rsid w:val="00BF4074"/>
    <w:rsid w:val="00BF6649"/>
    <w:rsid w:val="00C02763"/>
    <w:rsid w:val="00C04939"/>
    <w:rsid w:val="00C118A0"/>
    <w:rsid w:val="00C13AE6"/>
    <w:rsid w:val="00C25A7F"/>
    <w:rsid w:val="00C27878"/>
    <w:rsid w:val="00C30908"/>
    <w:rsid w:val="00C34DE0"/>
    <w:rsid w:val="00C37D6B"/>
    <w:rsid w:val="00C40260"/>
    <w:rsid w:val="00C45AAE"/>
    <w:rsid w:val="00C532C5"/>
    <w:rsid w:val="00C60CA7"/>
    <w:rsid w:val="00C61D02"/>
    <w:rsid w:val="00C62FA1"/>
    <w:rsid w:val="00C67EFA"/>
    <w:rsid w:val="00C700E3"/>
    <w:rsid w:val="00C708B8"/>
    <w:rsid w:val="00C73FFA"/>
    <w:rsid w:val="00C7715F"/>
    <w:rsid w:val="00C81179"/>
    <w:rsid w:val="00C823FC"/>
    <w:rsid w:val="00C856CD"/>
    <w:rsid w:val="00C87615"/>
    <w:rsid w:val="00C91556"/>
    <w:rsid w:val="00C91ABF"/>
    <w:rsid w:val="00C93540"/>
    <w:rsid w:val="00C9798A"/>
    <w:rsid w:val="00CA213E"/>
    <w:rsid w:val="00CB7C69"/>
    <w:rsid w:val="00CC0365"/>
    <w:rsid w:val="00CC135F"/>
    <w:rsid w:val="00CD383A"/>
    <w:rsid w:val="00CE455F"/>
    <w:rsid w:val="00CE62F4"/>
    <w:rsid w:val="00CF51D2"/>
    <w:rsid w:val="00D01AC5"/>
    <w:rsid w:val="00D06FEA"/>
    <w:rsid w:val="00D13B2F"/>
    <w:rsid w:val="00D2121E"/>
    <w:rsid w:val="00D219C0"/>
    <w:rsid w:val="00D258F1"/>
    <w:rsid w:val="00D25EAE"/>
    <w:rsid w:val="00D27E14"/>
    <w:rsid w:val="00D32DE1"/>
    <w:rsid w:val="00D3378D"/>
    <w:rsid w:val="00D43B96"/>
    <w:rsid w:val="00D50010"/>
    <w:rsid w:val="00D5115D"/>
    <w:rsid w:val="00D539D6"/>
    <w:rsid w:val="00D547DB"/>
    <w:rsid w:val="00D5555E"/>
    <w:rsid w:val="00D64884"/>
    <w:rsid w:val="00D656E2"/>
    <w:rsid w:val="00D66352"/>
    <w:rsid w:val="00D80B61"/>
    <w:rsid w:val="00D8114A"/>
    <w:rsid w:val="00D81555"/>
    <w:rsid w:val="00D83FF3"/>
    <w:rsid w:val="00D87189"/>
    <w:rsid w:val="00D90F2B"/>
    <w:rsid w:val="00D92CDD"/>
    <w:rsid w:val="00D94E3B"/>
    <w:rsid w:val="00D95BF8"/>
    <w:rsid w:val="00D96367"/>
    <w:rsid w:val="00DA274C"/>
    <w:rsid w:val="00DA69DB"/>
    <w:rsid w:val="00DB797C"/>
    <w:rsid w:val="00DC0070"/>
    <w:rsid w:val="00DC11A8"/>
    <w:rsid w:val="00DC1B93"/>
    <w:rsid w:val="00DC1FA9"/>
    <w:rsid w:val="00DC538F"/>
    <w:rsid w:val="00DD6D1E"/>
    <w:rsid w:val="00DD6F1B"/>
    <w:rsid w:val="00DE72AB"/>
    <w:rsid w:val="00DF085A"/>
    <w:rsid w:val="00DF43E8"/>
    <w:rsid w:val="00DF48C8"/>
    <w:rsid w:val="00DF6714"/>
    <w:rsid w:val="00E046B6"/>
    <w:rsid w:val="00E14703"/>
    <w:rsid w:val="00E201E5"/>
    <w:rsid w:val="00E218D7"/>
    <w:rsid w:val="00E21CBE"/>
    <w:rsid w:val="00E22AB3"/>
    <w:rsid w:val="00E31ABC"/>
    <w:rsid w:val="00E32E60"/>
    <w:rsid w:val="00E33749"/>
    <w:rsid w:val="00E33DA6"/>
    <w:rsid w:val="00E34F47"/>
    <w:rsid w:val="00E42601"/>
    <w:rsid w:val="00E5090F"/>
    <w:rsid w:val="00E56673"/>
    <w:rsid w:val="00E62A20"/>
    <w:rsid w:val="00E62CE9"/>
    <w:rsid w:val="00E840AC"/>
    <w:rsid w:val="00E90431"/>
    <w:rsid w:val="00EB2EB0"/>
    <w:rsid w:val="00EC0FAD"/>
    <w:rsid w:val="00EC3B05"/>
    <w:rsid w:val="00EC61DB"/>
    <w:rsid w:val="00ED1FC1"/>
    <w:rsid w:val="00ED4A83"/>
    <w:rsid w:val="00ED509B"/>
    <w:rsid w:val="00ED57CC"/>
    <w:rsid w:val="00EE0982"/>
    <w:rsid w:val="00EE34CB"/>
    <w:rsid w:val="00EF5866"/>
    <w:rsid w:val="00EF7D94"/>
    <w:rsid w:val="00F04C27"/>
    <w:rsid w:val="00F054DC"/>
    <w:rsid w:val="00F05724"/>
    <w:rsid w:val="00F10AA7"/>
    <w:rsid w:val="00F153A9"/>
    <w:rsid w:val="00F179B4"/>
    <w:rsid w:val="00F17B82"/>
    <w:rsid w:val="00F26FB8"/>
    <w:rsid w:val="00F53B38"/>
    <w:rsid w:val="00F554E0"/>
    <w:rsid w:val="00F656C9"/>
    <w:rsid w:val="00F673AD"/>
    <w:rsid w:val="00F74BA2"/>
    <w:rsid w:val="00F7610A"/>
    <w:rsid w:val="00F77EC5"/>
    <w:rsid w:val="00F803F3"/>
    <w:rsid w:val="00F84563"/>
    <w:rsid w:val="00F858DF"/>
    <w:rsid w:val="00F9200C"/>
    <w:rsid w:val="00F931F9"/>
    <w:rsid w:val="00F97094"/>
    <w:rsid w:val="00F97460"/>
    <w:rsid w:val="00FA3B5D"/>
    <w:rsid w:val="00FB1A40"/>
    <w:rsid w:val="00FB294D"/>
    <w:rsid w:val="00FB56DE"/>
    <w:rsid w:val="00FB7FA7"/>
    <w:rsid w:val="00FD1CE2"/>
    <w:rsid w:val="00FD265E"/>
    <w:rsid w:val="00FD2758"/>
    <w:rsid w:val="00FD3026"/>
    <w:rsid w:val="00FD54DE"/>
    <w:rsid w:val="00FE3101"/>
    <w:rsid w:val="00FE447A"/>
    <w:rsid w:val="00FF1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D0E03"/>
  <w15:docId w15:val="{A8ED8BF2-E876-4F3B-A336-D1E8B6B19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D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op page information"/>
    <w:uiPriority w:val="1"/>
    <w:qFormat/>
    <w:rsid w:val="00C34DE0"/>
    <w:pPr>
      <w:spacing w:after="0"/>
    </w:pPr>
  </w:style>
  <w:style w:type="paragraph" w:customStyle="1" w:styleId="xmsonospacing">
    <w:name w:val="x_msonospacing"/>
    <w:basedOn w:val="Normal"/>
    <w:rsid w:val="0007269B"/>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7269B"/>
    <w:rPr>
      <w:color w:val="0000FF"/>
      <w:u w:val="single"/>
    </w:rPr>
  </w:style>
  <w:style w:type="paragraph" w:customStyle="1" w:styleId="xmsonormal">
    <w:name w:val="x_msonormal"/>
    <w:basedOn w:val="Normal"/>
    <w:rsid w:val="0007269B"/>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7269B"/>
    <w:rPr>
      <w:color w:val="800080" w:themeColor="followedHyperlink"/>
      <w:u w:val="single"/>
    </w:rPr>
  </w:style>
  <w:style w:type="table" w:styleId="TableGrid">
    <w:name w:val="Table Grid"/>
    <w:basedOn w:val="TableNormal"/>
    <w:uiPriority w:val="59"/>
    <w:rsid w:val="00443D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5248A"/>
    <w:pPr>
      <w:spacing w:after="0"/>
    </w:pPr>
    <w:rPr>
      <w:sz w:val="20"/>
      <w:szCs w:val="20"/>
    </w:rPr>
  </w:style>
  <w:style w:type="character" w:customStyle="1" w:styleId="FootnoteTextChar">
    <w:name w:val="Footnote Text Char"/>
    <w:basedOn w:val="DefaultParagraphFont"/>
    <w:link w:val="FootnoteText"/>
    <w:uiPriority w:val="99"/>
    <w:semiHidden/>
    <w:rsid w:val="0055248A"/>
    <w:rPr>
      <w:sz w:val="20"/>
      <w:szCs w:val="20"/>
    </w:rPr>
  </w:style>
  <w:style w:type="character" w:styleId="FootnoteReference">
    <w:name w:val="footnote reference"/>
    <w:basedOn w:val="DefaultParagraphFont"/>
    <w:uiPriority w:val="99"/>
    <w:semiHidden/>
    <w:unhideWhenUsed/>
    <w:rsid w:val="0055248A"/>
    <w:rPr>
      <w:vertAlign w:val="superscript"/>
    </w:rPr>
  </w:style>
  <w:style w:type="paragraph" w:styleId="Header">
    <w:name w:val="header"/>
    <w:basedOn w:val="Normal"/>
    <w:link w:val="HeaderChar"/>
    <w:uiPriority w:val="99"/>
    <w:unhideWhenUsed/>
    <w:rsid w:val="00B93705"/>
    <w:pPr>
      <w:tabs>
        <w:tab w:val="center" w:pos="4513"/>
        <w:tab w:val="right" w:pos="9026"/>
      </w:tabs>
      <w:spacing w:after="0"/>
    </w:pPr>
  </w:style>
  <w:style w:type="character" w:customStyle="1" w:styleId="HeaderChar">
    <w:name w:val="Header Char"/>
    <w:basedOn w:val="DefaultParagraphFont"/>
    <w:link w:val="Header"/>
    <w:uiPriority w:val="99"/>
    <w:rsid w:val="00B93705"/>
  </w:style>
  <w:style w:type="paragraph" w:styleId="Footer">
    <w:name w:val="footer"/>
    <w:basedOn w:val="Normal"/>
    <w:link w:val="FooterChar"/>
    <w:uiPriority w:val="99"/>
    <w:unhideWhenUsed/>
    <w:rsid w:val="00B93705"/>
    <w:pPr>
      <w:tabs>
        <w:tab w:val="center" w:pos="4513"/>
        <w:tab w:val="right" w:pos="9026"/>
      </w:tabs>
      <w:spacing w:after="0"/>
    </w:pPr>
  </w:style>
  <w:style w:type="character" w:customStyle="1" w:styleId="FooterChar">
    <w:name w:val="Footer Char"/>
    <w:basedOn w:val="DefaultParagraphFont"/>
    <w:link w:val="Footer"/>
    <w:uiPriority w:val="99"/>
    <w:rsid w:val="00B93705"/>
  </w:style>
  <w:style w:type="paragraph" w:styleId="ListParagraph">
    <w:name w:val="List Paragraph"/>
    <w:aliases w:val="Dot pt,No Spacing1,List Paragraph Char Char Char,Indicator Text,Numbered Para 1,Bullet 1,List Paragraph1,F5 List Paragraph,Bullet Points,MAIN CONTENT,List Paragraph12,Bullet Style,Normal numbered,List Paragraph2,Style Bullet"/>
    <w:basedOn w:val="Normal"/>
    <w:link w:val="ListParagraphChar"/>
    <w:uiPriority w:val="34"/>
    <w:qFormat/>
    <w:rsid w:val="00020494"/>
    <w:pPr>
      <w:ind w:left="720"/>
      <w:contextualSpacing/>
    </w:pPr>
  </w:style>
  <w:style w:type="paragraph" w:styleId="BalloonText">
    <w:name w:val="Balloon Text"/>
    <w:basedOn w:val="Normal"/>
    <w:link w:val="BalloonTextChar"/>
    <w:uiPriority w:val="99"/>
    <w:semiHidden/>
    <w:unhideWhenUsed/>
    <w:rsid w:val="0002049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494"/>
    <w:rPr>
      <w:rFonts w:ascii="Tahoma" w:hAnsi="Tahoma" w:cs="Tahoma"/>
      <w:sz w:val="16"/>
      <w:szCs w:val="16"/>
    </w:rPr>
  </w:style>
  <w:style w:type="paragraph" w:customStyle="1" w:styleId="Default">
    <w:name w:val="Default"/>
    <w:rsid w:val="00F656C9"/>
    <w:pPr>
      <w:autoSpaceDE w:val="0"/>
      <w:autoSpaceDN w:val="0"/>
      <w:adjustRightInd w:val="0"/>
      <w:spacing w:after="0"/>
    </w:pPr>
    <w:rPr>
      <w:rFonts w:ascii="Arial" w:hAnsi="Arial" w:cs="Arial"/>
      <w:color w:val="000000"/>
      <w:sz w:val="24"/>
      <w:szCs w:val="24"/>
    </w:rPr>
  </w:style>
  <w:style w:type="paragraph" w:styleId="Title">
    <w:name w:val="Title"/>
    <w:basedOn w:val="Normal"/>
    <w:next w:val="Subtitle"/>
    <w:link w:val="TitleChar"/>
    <w:qFormat/>
    <w:rsid w:val="001B32F0"/>
    <w:pPr>
      <w:spacing w:after="480"/>
    </w:pPr>
    <w:rPr>
      <w:rFonts w:ascii="Arial" w:eastAsia="Times New Roman" w:hAnsi="Arial" w:cs="Arial"/>
      <w:bCs/>
      <w:sz w:val="48"/>
      <w:szCs w:val="32"/>
    </w:rPr>
  </w:style>
  <w:style w:type="character" w:customStyle="1" w:styleId="TitleChar">
    <w:name w:val="Title Char"/>
    <w:basedOn w:val="DefaultParagraphFont"/>
    <w:link w:val="Title"/>
    <w:rsid w:val="001B32F0"/>
    <w:rPr>
      <w:rFonts w:ascii="Arial" w:eastAsia="Times New Roman" w:hAnsi="Arial" w:cs="Arial"/>
      <w:bCs/>
      <w:sz w:val="48"/>
      <w:szCs w:val="32"/>
    </w:rPr>
  </w:style>
  <w:style w:type="paragraph" w:styleId="Subtitle">
    <w:name w:val="Subtitle"/>
    <w:basedOn w:val="Normal"/>
    <w:next w:val="Normal"/>
    <w:link w:val="SubtitleChar"/>
    <w:uiPriority w:val="11"/>
    <w:qFormat/>
    <w:rsid w:val="001B32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B32F0"/>
    <w:rPr>
      <w:rFonts w:asciiTheme="majorHAnsi" w:eastAsiaTheme="majorEastAsia" w:hAnsiTheme="majorHAnsi" w:cstheme="majorBidi"/>
      <w:i/>
      <w:iCs/>
      <w:color w:val="4F81BD" w:themeColor="accent1"/>
      <w:spacing w:val="15"/>
      <w:sz w:val="24"/>
      <w:szCs w:val="24"/>
    </w:rPr>
  </w:style>
  <w:style w:type="character" w:customStyle="1" w:styleId="questiondescription">
    <w:name w:val="questiondescription"/>
    <w:basedOn w:val="DefaultParagraphFont"/>
    <w:rsid w:val="00EC61DB"/>
  </w:style>
  <w:style w:type="paragraph" w:styleId="NormalWeb">
    <w:name w:val="Normal (Web)"/>
    <w:basedOn w:val="Normal"/>
    <w:uiPriority w:val="99"/>
    <w:semiHidden/>
    <w:unhideWhenUsed/>
    <w:rsid w:val="00EC61DB"/>
    <w:pPr>
      <w:spacing w:before="100" w:beforeAutospacing="1" w:after="100" w:afterAutospacing="1"/>
    </w:pPr>
    <w:rPr>
      <w:rFonts w:ascii="Times New Roman" w:eastAsia="Times New Roman" w:hAnsi="Times New Roman" w:cs="Times New Roman"/>
      <w:sz w:val="24"/>
      <w:szCs w:val="24"/>
      <w:lang w:val="en-US"/>
    </w:rPr>
  </w:style>
  <w:style w:type="paragraph" w:customStyle="1" w:styleId="msonormal0">
    <w:name w:val="msonormal"/>
    <w:basedOn w:val="Normal"/>
    <w:rsid w:val="009A6A6F"/>
    <w:pPr>
      <w:spacing w:before="100" w:beforeAutospacing="1" w:after="100" w:afterAutospacing="1"/>
    </w:pPr>
    <w:rPr>
      <w:rFonts w:ascii="Times New Roman" w:eastAsia="Times New Roman" w:hAnsi="Times New Roman" w:cs="Times New Roman"/>
      <w:sz w:val="24"/>
      <w:szCs w:val="24"/>
      <w:lang w:val="en-US"/>
    </w:rPr>
  </w:style>
  <w:style w:type="character" w:customStyle="1" w:styleId="questionlabel">
    <w:name w:val="questionlabel"/>
    <w:basedOn w:val="DefaultParagraphFont"/>
    <w:rsid w:val="009A6A6F"/>
  </w:style>
  <w:style w:type="paragraph" w:customStyle="1" w:styleId="xaolmailmsonormal">
    <w:name w:val="x_aolmail_msonormal"/>
    <w:basedOn w:val="Normal"/>
    <w:rsid w:val="00ED509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gmail-msocommenttext">
    <w:name w:val="gmail-msocommenttext"/>
    <w:basedOn w:val="Normal"/>
    <w:rsid w:val="002E0EDE"/>
    <w:pPr>
      <w:spacing w:before="100" w:beforeAutospacing="1" w:after="100" w:afterAutospacing="1"/>
    </w:pPr>
    <w:rPr>
      <w:rFonts w:ascii="Calibri" w:hAnsi="Calibri" w:cs="Calibri"/>
      <w:lang w:val="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1"/>
    <w:locked/>
    <w:rsid w:val="00985A58"/>
  </w:style>
  <w:style w:type="table" w:styleId="GridTable1Light-Accent2">
    <w:name w:val="Grid Table 1 Light Accent 2"/>
    <w:basedOn w:val="TableNormal"/>
    <w:uiPriority w:val="46"/>
    <w:rsid w:val="00985A58"/>
    <w:pPr>
      <w:spacing w:after="0"/>
    </w:p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985A58"/>
    <w:rPr>
      <w:b/>
      <w:bCs/>
    </w:rPr>
  </w:style>
  <w:style w:type="paragraph" w:customStyle="1" w:styleId="Pa8">
    <w:name w:val="Pa8"/>
    <w:basedOn w:val="Default"/>
    <w:next w:val="Default"/>
    <w:uiPriority w:val="99"/>
    <w:rsid w:val="0041617A"/>
    <w:pPr>
      <w:spacing w:line="221" w:lineRule="atLeast"/>
    </w:pPr>
    <w:rPr>
      <w:rFonts w:ascii="HelveticaNeueLT Std" w:hAnsi="HelveticaNeueLT St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7737">
      <w:bodyDiv w:val="1"/>
      <w:marLeft w:val="0"/>
      <w:marRight w:val="0"/>
      <w:marTop w:val="0"/>
      <w:marBottom w:val="0"/>
      <w:divBdr>
        <w:top w:val="none" w:sz="0" w:space="0" w:color="auto"/>
        <w:left w:val="none" w:sz="0" w:space="0" w:color="auto"/>
        <w:bottom w:val="none" w:sz="0" w:space="0" w:color="auto"/>
        <w:right w:val="none" w:sz="0" w:space="0" w:color="auto"/>
      </w:divBdr>
      <w:divsChild>
        <w:div w:id="650867049">
          <w:marLeft w:val="0"/>
          <w:marRight w:val="0"/>
          <w:marTop w:val="0"/>
          <w:marBottom w:val="0"/>
          <w:divBdr>
            <w:top w:val="none" w:sz="0" w:space="0" w:color="auto"/>
            <w:left w:val="none" w:sz="0" w:space="0" w:color="auto"/>
            <w:bottom w:val="none" w:sz="0" w:space="0" w:color="auto"/>
            <w:right w:val="none" w:sz="0" w:space="0" w:color="auto"/>
          </w:divBdr>
        </w:div>
      </w:divsChild>
    </w:div>
    <w:div w:id="89009197">
      <w:bodyDiv w:val="1"/>
      <w:marLeft w:val="0"/>
      <w:marRight w:val="0"/>
      <w:marTop w:val="0"/>
      <w:marBottom w:val="0"/>
      <w:divBdr>
        <w:top w:val="none" w:sz="0" w:space="0" w:color="auto"/>
        <w:left w:val="none" w:sz="0" w:space="0" w:color="auto"/>
        <w:bottom w:val="none" w:sz="0" w:space="0" w:color="auto"/>
        <w:right w:val="none" w:sz="0" w:space="0" w:color="auto"/>
      </w:divBdr>
    </w:div>
    <w:div w:id="212809928">
      <w:bodyDiv w:val="1"/>
      <w:marLeft w:val="0"/>
      <w:marRight w:val="0"/>
      <w:marTop w:val="0"/>
      <w:marBottom w:val="0"/>
      <w:divBdr>
        <w:top w:val="none" w:sz="0" w:space="0" w:color="auto"/>
        <w:left w:val="none" w:sz="0" w:space="0" w:color="auto"/>
        <w:bottom w:val="none" w:sz="0" w:space="0" w:color="auto"/>
        <w:right w:val="none" w:sz="0" w:space="0" w:color="auto"/>
      </w:divBdr>
      <w:divsChild>
        <w:div w:id="582225283">
          <w:marLeft w:val="0"/>
          <w:marRight w:val="0"/>
          <w:marTop w:val="0"/>
          <w:marBottom w:val="0"/>
          <w:divBdr>
            <w:top w:val="none" w:sz="0" w:space="0" w:color="auto"/>
            <w:left w:val="none" w:sz="0" w:space="0" w:color="auto"/>
            <w:bottom w:val="none" w:sz="0" w:space="0" w:color="auto"/>
            <w:right w:val="none" w:sz="0" w:space="0" w:color="auto"/>
          </w:divBdr>
        </w:div>
      </w:divsChild>
    </w:div>
    <w:div w:id="230503929">
      <w:bodyDiv w:val="1"/>
      <w:marLeft w:val="0"/>
      <w:marRight w:val="0"/>
      <w:marTop w:val="0"/>
      <w:marBottom w:val="0"/>
      <w:divBdr>
        <w:top w:val="none" w:sz="0" w:space="0" w:color="auto"/>
        <w:left w:val="none" w:sz="0" w:space="0" w:color="auto"/>
        <w:bottom w:val="none" w:sz="0" w:space="0" w:color="auto"/>
        <w:right w:val="none" w:sz="0" w:space="0" w:color="auto"/>
      </w:divBdr>
    </w:div>
    <w:div w:id="326399465">
      <w:bodyDiv w:val="1"/>
      <w:marLeft w:val="0"/>
      <w:marRight w:val="0"/>
      <w:marTop w:val="0"/>
      <w:marBottom w:val="0"/>
      <w:divBdr>
        <w:top w:val="none" w:sz="0" w:space="0" w:color="auto"/>
        <w:left w:val="none" w:sz="0" w:space="0" w:color="auto"/>
        <w:bottom w:val="none" w:sz="0" w:space="0" w:color="auto"/>
        <w:right w:val="none" w:sz="0" w:space="0" w:color="auto"/>
      </w:divBdr>
      <w:divsChild>
        <w:div w:id="40715679">
          <w:marLeft w:val="0"/>
          <w:marRight w:val="0"/>
          <w:marTop w:val="0"/>
          <w:marBottom w:val="0"/>
          <w:divBdr>
            <w:top w:val="none" w:sz="0" w:space="0" w:color="auto"/>
            <w:left w:val="none" w:sz="0" w:space="0" w:color="auto"/>
            <w:bottom w:val="none" w:sz="0" w:space="0" w:color="auto"/>
            <w:right w:val="none" w:sz="0" w:space="0" w:color="auto"/>
          </w:divBdr>
        </w:div>
      </w:divsChild>
    </w:div>
    <w:div w:id="342166620">
      <w:bodyDiv w:val="1"/>
      <w:marLeft w:val="0"/>
      <w:marRight w:val="0"/>
      <w:marTop w:val="0"/>
      <w:marBottom w:val="0"/>
      <w:divBdr>
        <w:top w:val="none" w:sz="0" w:space="0" w:color="auto"/>
        <w:left w:val="none" w:sz="0" w:space="0" w:color="auto"/>
        <w:bottom w:val="none" w:sz="0" w:space="0" w:color="auto"/>
        <w:right w:val="none" w:sz="0" w:space="0" w:color="auto"/>
      </w:divBdr>
    </w:div>
    <w:div w:id="394858090">
      <w:bodyDiv w:val="1"/>
      <w:marLeft w:val="0"/>
      <w:marRight w:val="0"/>
      <w:marTop w:val="0"/>
      <w:marBottom w:val="0"/>
      <w:divBdr>
        <w:top w:val="none" w:sz="0" w:space="0" w:color="auto"/>
        <w:left w:val="none" w:sz="0" w:space="0" w:color="auto"/>
        <w:bottom w:val="none" w:sz="0" w:space="0" w:color="auto"/>
        <w:right w:val="none" w:sz="0" w:space="0" w:color="auto"/>
      </w:divBdr>
    </w:div>
    <w:div w:id="458960611">
      <w:bodyDiv w:val="1"/>
      <w:marLeft w:val="0"/>
      <w:marRight w:val="0"/>
      <w:marTop w:val="0"/>
      <w:marBottom w:val="0"/>
      <w:divBdr>
        <w:top w:val="none" w:sz="0" w:space="0" w:color="auto"/>
        <w:left w:val="none" w:sz="0" w:space="0" w:color="auto"/>
        <w:bottom w:val="none" w:sz="0" w:space="0" w:color="auto"/>
        <w:right w:val="none" w:sz="0" w:space="0" w:color="auto"/>
      </w:divBdr>
    </w:div>
    <w:div w:id="488329183">
      <w:bodyDiv w:val="1"/>
      <w:marLeft w:val="0"/>
      <w:marRight w:val="0"/>
      <w:marTop w:val="0"/>
      <w:marBottom w:val="0"/>
      <w:divBdr>
        <w:top w:val="none" w:sz="0" w:space="0" w:color="auto"/>
        <w:left w:val="none" w:sz="0" w:space="0" w:color="auto"/>
        <w:bottom w:val="none" w:sz="0" w:space="0" w:color="auto"/>
        <w:right w:val="none" w:sz="0" w:space="0" w:color="auto"/>
      </w:divBdr>
      <w:divsChild>
        <w:div w:id="101656932">
          <w:marLeft w:val="0"/>
          <w:marRight w:val="0"/>
          <w:marTop w:val="0"/>
          <w:marBottom w:val="0"/>
          <w:divBdr>
            <w:top w:val="none" w:sz="0" w:space="0" w:color="auto"/>
            <w:left w:val="none" w:sz="0" w:space="0" w:color="auto"/>
            <w:bottom w:val="none" w:sz="0" w:space="0" w:color="auto"/>
            <w:right w:val="none" w:sz="0" w:space="0" w:color="auto"/>
          </w:divBdr>
        </w:div>
      </w:divsChild>
    </w:div>
    <w:div w:id="535774962">
      <w:bodyDiv w:val="1"/>
      <w:marLeft w:val="0"/>
      <w:marRight w:val="0"/>
      <w:marTop w:val="0"/>
      <w:marBottom w:val="0"/>
      <w:divBdr>
        <w:top w:val="none" w:sz="0" w:space="0" w:color="auto"/>
        <w:left w:val="none" w:sz="0" w:space="0" w:color="auto"/>
        <w:bottom w:val="none" w:sz="0" w:space="0" w:color="auto"/>
        <w:right w:val="none" w:sz="0" w:space="0" w:color="auto"/>
      </w:divBdr>
      <w:divsChild>
        <w:div w:id="341930180">
          <w:marLeft w:val="0"/>
          <w:marRight w:val="0"/>
          <w:marTop w:val="0"/>
          <w:marBottom w:val="0"/>
          <w:divBdr>
            <w:top w:val="none" w:sz="0" w:space="0" w:color="auto"/>
            <w:left w:val="none" w:sz="0" w:space="0" w:color="auto"/>
            <w:bottom w:val="none" w:sz="0" w:space="0" w:color="auto"/>
            <w:right w:val="none" w:sz="0" w:space="0" w:color="auto"/>
          </w:divBdr>
        </w:div>
        <w:div w:id="957220018">
          <w:marLeft w:val="0"/>
          <w:marRight w:val="0"/>
          <w:marTop w:val="0"/>
          <w:marBottom w:val="0"/>
          <w:divBdr>
            <w:top w:val="none" w:sz="0" w:space="0" w:color="auto"/>
            <w:left w:val="none" w:sz="0" w:space="0" w:color="auto"/>
            <w:bottom w:val="none" w:sz="0" w:space="0" w:color="auto"/>
            <w:right w:val="none" w:sz="0" w:space="0" w:color="auto"/>
          </w:divBdr>
          <w:divsChild>
            <w:div w:id="1389451824">
              <w:marLeft w:val="-75"/>
              <w:marRight w:val="0"/>
              <w:marTop w:val="0"/>
              <w:marBottom w:val="0"/>
              <w:divBdr>
                <w:top w:val="none" w:sz="0" w:space="0" w:color="auto"/>
                <w:left w:val="none" w:sz="0" w:space="0" w:color="auto"/>
                <w:bottom w:val="none" w:sz="0" w:space="0" w:color="auto"/>
                <w:right w:val="none" w:sz="0" w:space="0" w:color="auto"/>
              </w:divBdr>
              <w:divsChild>
                <w:div w:id="859707800">
                  <w:marLeft w:val="0"/>
                  <w:marRight w:val="0"/>
                  <w:marTop w:val="0"/>
                  <w:marBottom w:val="0"/>
                  <w:divBdr>
                    <w:top w:val="none" w:sz="0" w:space="0" w:color="auto"/>
                    <w:left w:val="none" w:sz="0" w:space="0" w:color="auto"/>
                    <w:bottom w:val="none" w:sz="0" w:space="0" w:color="auto"/>
                    <w:right w:val="none" w:sz="0" w:space="0" w:color="auto"/>
                  </w:divBdr>
                </w:div>
                <w:div w:id="1725832661">
                  <w:marLeft w:val="0"/>
                  <w:marRight w:val="0"/>
                  <w:marTop w:val="0"/>
                  <w:marBottom w:val="0"/>
                  <w:divBdr>
                    <w:top w:val="none" w:sz="0" w:space="0" w:color="auto"/>
                    <w:left w:val="none" w:sz="0" w:space="0" w:color="auto"/>
                    <w:bottom w:val="none" w:sz="0" w:space="0" w:color="auto"/>
                    <w:right w:val="none" w:sz="0" w:space="0" w:color="auto"/>
                  </w:divBdr>
                </w:div>
              </w:divsChild>
            </w:div>
            <w:div w:id="1951936546">
              <w:marLeft w:val="0"/>
              <w:marRight w:val="0"/>
              <w:marTop w:val="0"/>
              <w:marBottom w:val="0"/>
              <w:divBdr>
                <w:top w:val="none" w:sz="0" w:space="0" w:color="auto"/>
                <w:left w:val="none" w:sz="0" w:space="0" w:color="auto"/>
                <w:bottom w:val="none" w:sz="0" w:space="0" w:color="auto"/>
                <w:right w:val="none" w:sz="0" w:space="0" w:color="auto"/>
              </w:divBdr>
            </w:div>
            <w:div w:id="251741269">
              <w:marLeft w:val="0"/>
              <w:marRight w:val="0"/>
              <w:marTop w:val="0"/>
              <w:marBottom w:val="0"/>
              <w:divBdr>
                <w:top w:val="none" w:sz="0" w:space="0" w:color="auto"/>
                <w:left w:val="none" w:sz="0" w:space="0" w:color="auto"/>
                <w:bottom w:val="none" w:sz="0" w:space="0" w:color="auto"/>
                <w:right w:val="none" w:sz="0" w:space="0" w:color="auto"/>
              </w:divBdr>
            </w:div>
            <w:div w:id="1595163150">
              <w:marLeft w:val="450"/>
              <w:marRight w:val="0"/>
              <w:marTop w:val="0"/>
              <w:marBottom w:val="0"/>
              <w:divBdr>
                <w:top w:val="none" w:sz="0" w:space="0" w:color="auto"/>
                <w:left w:val="none" w:sz="0" w:space="0" w:color="auto"/>
                <w:bottom w:val="none" w:sz="0" w:space="0" w:color="auto"/>
                <w:right w:val="none" w:sz="0" w:space="0" w:color="auto"/>
              </w:divBdr>
              <w:divsChild>
                <w:div w:id="989286685">
                  <w:marLeft w:val="0"/>
                  <w:marRight w:val="0"/>
                  <w:marTop w:val="0"/>
                  <w:marBottom w:val="0"/>
                  <w:divBdr>
                    <w:top w:val="none" w:sz="0" w:space="0" w:color="auto"/>
                    <w:left w:val="none" w:sz="0" w:space="0" w:color="auto"/>
                    <w:bottom w:val="none" w:sz="0" w:space="0" w:color="auto"/>
                    <w:right w:val="none" w:sz="0" w:space="0" w:color="auto"/>
                  </w:divBdr>
                </w:div>
                <w:div w:id="1626689866">
                  <w:marLeft w:val="0"/>
                  <w:marRight w:val="0"/>
                  <w:marTop w:val="0"/>
                  <w:marBottom w:val="0"/>
                  <w:divBdr>
                    <w:top w:val="none" w:sz="0" w:space="0" w:color="auto"/>
                    <w:left w:val="none" w:sz="0" w:space="0" w:color="auto"/>
                    <w:bottom w:val="none" w:sz="0" w:space="0" w:color="auto"/>
                    <w:right w:val="none" w:sz="0" w:space="0" w:color="auto"/>
                  </w:divBdr>
                </w:div>
                <w:div w:id="350382222">
                  <w:marLeft w:val="0"/>
                  <w:marRight w:val="0"/>
                  <w:marTop w:val="0"/>
                  <w:marBottom w:val="0"/>
                  <w:divBdr>
                    <w:top w:val="none" w:sz="0" w:space="0" w:color="auto"/>
                    <w:left w:val="none" w:sz="0" w:space="0" w:color="auto"/>
                    <w:bottom w:val="none" w:sz="0" w:space="0" w:color="auto"/>
                    <w:right w:val="none" w:sz="0" w:space="0" w:color="auto"/>
                  </w:divBdr>
                </w:div>
              </w:divsChild>
            </w:div>
            <w:div w:id="791628986">
              <w:marLeft w:val="0"/>
              <w:marRight w:val="0"/>
              <w:marTop w:val="0"/>
              <w:marBottom w:val="0"/>
              <w:divBdr>
                <w:top w:val="none" w:sz="0" w:space="0" w:color="auto"/>
                <w:left w:val="none" w:sz="0" w:space="0" w:color="auto"/>
                <w:bottom w:val="none" w:sz="0" w:space="0" w:color="auto"/>
                <w:right w:val="none" w:sz="0" w:space="0" w:color="auto"/>
              </w:divBdr>
            </w:div>
            <w:div w:id="485171541">
              <w:marLeft w:val="0"/>
              <w:marRight w:val="0"/>
              <w:marTop w:val="0"/>
              <w:marBottom w:val="0"/>
              <w:divBdr>
                <w:top w:val="none" w:sz="0" w:space="0" w:color="auto"/>
                <w:left w:val="none" w:sz="0" w:space="0" w:color="auto"/>
                <w:bottom w:val="none" w:sz="0" w:space="0" w:color="auto"/>
                <w:right w:val="none" w:sz="0" w:space="0" w:color="auto"/>
              </w:divBdr>
            </w:div>
          </w:divsChild>
        </w:div>
        <w:div w:id="796525924">
          <w:marLeft w:val="0"/>
          <w:marRight w:val="0"/>
          <w:marTop w:val="0"/>
          <w:marBottom w:val="0"/>
          <w:divBdr>
            <w:top w:val="none" w:sz="0" w:space="0" w:color="auto"/>
            <w:left w:val="none" w:sz="0" w:space="0" w:color="auto"/>
            <w:bottom w:val="none" w:sz="0" w:space="0" w:color="auto"/>
            <w:right w:val="none" w:sz="0" w:space="0" w:color="auto"/>
          </w:divBdr>
        </w:div>
        <w:div w:id="1943762426">
          <w:marLeft w:val="0"/>
          <w:marRight w:val="0"/>
          <w:marTop w:val="0"/>
          <w:marBottom w:val="0"/>
          <w:divBdr>
            <w:top w:val="none" w:sz="0" w:space="0" w:color="auto"/>
            <w:left w:val="none" w:sz="0" w:space="0" w:color="auto"/>
            <w:bottom w:val="none" w:sz="0" w:space="0" w:color="auto"/>
            <w:right w:val="none" w:sz="0" w:space="0" w:color="auto"/>
          </w:divBdr>
          <w:divsChild>
            <w:div w:id="610478856">
              <w:marLeft w:val="-75"/>
              <w:marRight w:val="0"/>
              <w:marTop w:val="0"/>
              <w:marBottom w:val="0"/>
              <w:divBdr>
                <w:top w:val="none" w:sz="0" w:space="0" w:color="auto"/>
                <w:left w:val="none" w:sz="0" w:space="0" w:color="auto"/>
                <w:bottom w:val="none" w:sz="0" w:space="0" w:color="auto"/>
                <w:right w:val="none" w:sz="0" w:space="0" w:color="auto"/>
              </w:divBdr>
              <w:divsChild>
                <w:div w:id="1577669607">
                  <w:marLeft w:val="0"/>
                  <w:marRight w:val="0"/>
                  <w:marTop w:val="0"/>
                  <w:marBottom w:val="0"/>
                  <w:divBdr>
                    <w:top w:val="none" w:sz="0" w:space="0" w:color="auto"/>
                    <w:left w:val="none" w:sz="0" w:space="0" w:color="auto"/>
                    <w:bottom w:val="none" w:sz="0" w:space="0" w:color="auto"/>
                    <w:right w:val="none" w:sz="0" w:space="0" w:color="auto"/>
                  </w:divBdr>
                </w:div>
                <w:div w:id="1904638010">
                  <w:marLeft w:val="0"/>
                  <w:marRight w:val="0"/>
                  <w:marTop w:val="0"/>
                  <w:marBottom w:val="0"/>
                  <w:divBdr>
                    <w:top w:val="none" w:sz="0" w:space="0" w:color="auto"/>
                    <w:left w:val="none" w:sz="0" w:space="0" w:color="auto"/>
                    <w:bottom w:val="none" w:sz="0" w:space="0" w:color="auto"/>
                    <w:right w:val="none" w:sz="0" w:space="0" w:color="auto"/>
                  </w:divBdr>
                </w:div>
              </w:divsChild>
            </w:div>
            <w:div w:id="1981299363">
              <w:marLeft w:val="0"/>
              <w:marRight w:val="0"/>
              <w:marTop w:val="0"/>
              <w:marBottom w:val="0"/>
              <w:divBdr>
                <w:top w:val="none" w:sz="0" w:space="0" w:color="auto"/>
                <w:left w:val="none" w:sz="0" w:space="0" w:color="auto"/>
                <w:bottom w:val="none" w:sz="0" w:space="0" w:color="auto"/>
                <w:right w:val="none" w:sz="0" w:space="0" w:color="auto"/>
              </w:divBdr>
            </w:div>
            <w:div w:id="148601920">
              <w:marLeft w:val="0"/>
              <w:marRight w:val="0"/>
              <w:marTop w:val="0"/>
              <w:marBottom w:val="0"/>
              <w:divBdr>
                <w:top w:val="none" w:sz="0" w:space="0" w:color="auto"/>
                <w:left w:val="none" w:sz="0" w:space="0" w:color="auto"/>
                <w:bottom w:val="none" w:sz="0" w:space="0" w:color="auto"/>
                <w:right w:val="none" w:sz="0" w:space="0" w:color="auto"/>
              </w:divBdr>
            </w:div>
            <w:div w:id="1096172439">
              <w:marLeft w:val="450"/>
              <w:marRight w:val="0"/>
              <w:marTop w:val="0"/>
              <w:marBottom w:val="0"/>
              <w:divBdr>
                <w:top w:val="none" w:sz="0" w:space="0" w:color="auto"/>
                <w:left w:val="none" w:sz="0" w:space="0" w:color="auto"/>
                <w:bottom w:val="none" w:sz="0" w:space="0" w:color="auto"/>
                <w:right w:val="none" w:sz="0" w:space="0" w:color="auto"/>
              </w:divBdr>
              <w:divsChild>
                <w:div w:id="218636318">
                  <w:marLeft w:val="0"/>
                  <w:marRight w:val="0"/>
                  <w:marTop w:val="0"/>
                  <w:marBottom w:val="0"/>
                  <w:divBdr>
                    <w:top w:val="none" w:sz="0" w:space="0" w:color="auto"/>
                    <w:left w:val="none" w:sz="0" w:space="0" w:color="auto"/>
                    <w:bottom w:val="none" w:sz="0" w:space="0" w:color="auto"/>
                    <w:right w:val="none" w:sz="0" w:space="0" w:color="auto"/>
                  </w:divBdr>
                </w:div>
                <w:div w:id="984552557">
                  <w:marLeft w:val="0"/>
                  <w:marRight w:val="0"/>
                  <w:marTop w:val="0"/>
                  <w:marBottom w:val="0"/>
                  <w:divBdr>
                    <w:top w:val="none" w:sz="0" w:space="0" w:color="auto"/>
                    <w:left w:val="none" w:sz="0" w:space="0" w:color="auto"/>
                    <w:bottom w:val="none" w:sz="0" w:space="0" w:color="auto"/>
                    <w:right w:val="none" w:sz="0" w:space="0" w:color="auto"/>
                  </w:divBdr>
                </w:div>
                <w:div w:id="522982428">
                  <w:marLeft w:val="0"/>
                  <w:marRight w:val="0"/>
                  <w:marTop w:val="0"/>
                  <w:marBottom w:val="0"/>
                  <w:divBdr>
                    <w:top w:val="none" w:sz="0" w:space="0" w:color="auto"/>
                    <w:left w:val="none" w:sz="0" w:space="0" w:color="auto"/>
                    <w:bottom w:val="none" w:sz="0" w:space="0" w:color="auto"/>
                    <w:right w:val="none" w:sz="0" w:space="0" w:color="auto"/>
                  </w:divBdr>
                </w:div>
              </w:divsChild>
            </w:div>
            <w:div w:id="56169643">
              <w:marLeft w:val="0"/>
              <w:marRight w:val="0"/>
              <w:marTop w:val="0"/>
              <w:marBottom w:val="0"/>
              <w:divBdr>
                <w:top w:val="none" w:sz="0" w:space="0" w:color="auto"/>
                <w:left w:val="none" w:sz="0" w:space="0" w:color="auto"/>
                <w:bottom w:val="none" w:sz="0" w:space="0" w:color="auto"/>
                <w:right w:val="none" w:sz="0" w:space="0" w:color="auto"/>
              </w:divBdr>
            </w:div>
            <w:div w:id="1618440557">
              <w:marLeft w:val="0"/>
              <w:marRight w:val="0"/>
              <w:marTop w:val="0"/>
              <w:marBottom w:val="0"/>
              <w:divBdr>
                <w:top w:val="none" w:sz="0" w:space="0" w:color="auto"/>
                <w:left w:val="none" w:sz="0" w:space="0" w:color="auto"/>
                <w:bottom w:val="none" w:sz="0" w:space="0" w:color="auto"/>
                <w:right w:val="none" w:sz="0" w:space="0" w:color="auto"/>
              </w:divBdr>
            </w:div>
          </w:divsChild>
        </w:div>
        <w:div w:id="605380901">
          <w:marLeft w:val="0"/>
          <w:marRight w:val="0"/>
          <w:marTop w:val="0"/>
          <w:marBottom w:val="0"/>
          <w:divBdr>
            <w:top w:val="none" w:sz="0" w:space="0" w:color="auto"/>
            <w:left w:val="none" w:sz="0" w:space="0" w:color="auto"/>
            <w:bottom w:val="none" w:sz="0" w:space="0" w:color="auto"/>
            <w:right w:val="none" w:sz="0" w:space="0" w:color="auto"/>
          </w:divBdr>
          <w:divsChild>
            <w:div w:id="196939403">
              <w:marLeft w:val="-75"/>
              <w:marRight w:val="0"/>
              <w:marTop w:val="0"/>
              <w:marBottom w:val="0"/>
              <w:divBdr>
                <w:top w:val="none" w:sz="0" w:space="0" w:color="auto"/>
                <w:left w:val="none" w:sz="0" w:space="0" w:color="auto"/>
                <w:bottom w:val="none" w:sz="0" w:space="0" w:color="auto"/>
                <w:right w:val="none" w:sz="0" w:space="0" w:color="auto"/>
              </w:divBdr>
              <w:divsChild>
                <w:div w:id="759251551">
                  <w:marLeft w:val="0"/>
                  <w:marRight w:val="0"/>
                  <w:marTop w:val="0"/>
                  <w:marBottom w:val="0"/>
                  <w:divBdr>
                    <w:top w:val="none" w:sz="0" w:space="0" w:color="auto"/>
                    <w:left w:val="none" w:sz="0" w:space="0" w:color="auto"/>
                    <w:bottom w:val="none" w:sz="0" w:space="0" w:color="auto"/>
                    <w:right w:val="none" w:sz="0" w:space="0" w:color="auto"/>
                  </w:divBdr>
                </w:div>
                <w:div w:id="1361324180">
                  <w:marLeft w:val="0"/>
                  <w:marRight w:val="0"/>
                  <w:marTop w:val="0"/>
                  <w:marBottom w:val="0"/>
                  <w:divBdr>
                    <w:top w:val="none" w:sz="0" w:space="0" w:color="auto"/>
                    <w:left w:val="none" w:sz="0" w:space="0" w:color="auto"/>
                    <w:bottom w:val="none" w:sz="0" w:space="0" w:color="auto"/>
                    <w:right w:val="none" w:sz="0" w:space="0" w:color="auto"/>
                  </w:divBdr>
                </w:div>
              </w:divsChild>
            </w:div>
            <w:div w:id="1670058884">
              <w:marLeft w:val="0"/>
              <w:marRight w:val="0"/>
              <w:marTop w:val="0"/>
              <w:marBottom w:val="0"/>
              <w:divBdr>
                <w:top w:val="none" w:sz="0" w:space="0" w:color="auto"/>
                <w:left w:val="none" w:sz="0" w:space="0" w:color="auto"/>
                <w:bottom w:val="none" w:sz="0" w:space="0" w:color="auto"/>
                <w:right w:val="none" w:sz="0" w:space="0" w:color="auto"/>
              </w:divBdr>
            </w:div>
            <w:div w:id="2010518151">
              <w:marLeft w:val="450"/>
              <w:marRight w:val="0"/>
              <w:marTop w:val="0"/>
              <w:marBottom w:val="0"/>
              <w:divBdr>
                <w:top w:val="none" w:sz="0" w:space="0" w:color="auto"/>
                <w:left w:val="none" w:sz="0" w:space="0" w:color="auto"/>
                <w:bottom w:val="none" w:sz="0" w:space="0" w:color="auto"/>
                <w:right w:val="none" w:sz="0" w:space="0" w:color="auto"/>
              </w:divBdr>
              <w:divsChild>
                <w:div w:id="793793835">
                  <w:marLeft w:val="0"/>
                  <w:marRight w:val="0"/>
                  <w:marTop w:val="0"/>
                  <w:marBottom w:val="0"/>
                  <w:divBdr>
                    <w:top w:val="none" w:sz="0" w:space="0" w:color="auto"/>
                    <w:left w:val="none" w:sz="0" w:space="0" w:color="auto"/>
                    <w:bottom w:val="none" w:sz="0" w:space="0" w:color="auto"/>
                    <w:right w:val="none" w:sz="0" w:space="0" w:color="auto"/>
                  </w:divBdr>
                </w:div>
                <w:div w:id="1628045947">
                  <w:marLeft w:val="0"/>
                  <w:marRight w:val="0"/>
                  <w:marTop w:val="0"/>
                  <w:marBottom w:val="0"/>
                  <w:divBdr>
                    <w:top w:val="none" w:sz="0" w:space="0" w:color="auto"/>
                    <w:left w:val="none" w:sz="0" w:space="0" w:color="auto"/>
                    <w:bottom w:val="none" w:sz="0" w:space="0" w:color="auto"/>
                    <w:right w:val="none" w:sz="0" w:space="0" w:color="auto"/>
                  </w:divBdr>
                </w:div>
              </w:divsChild>
            </w:div>
            <w:div w:id="1143232972">
              <w:marLeft w:val="0"/>
              <w:marRight w:val="0"/>
              <w:marTop w:val="0"/>
              <w:marBottom w:val="0"/>
              <w:divBdr>
                <w:top w:val="none" w:sz="0" w:space="0" w:color="auto"/>
                <w:left w:val="none" w:sz="0" w:space="0" w:color="auto"/>
                <w:bottom w:val="none" w:sz="0" w:space="0" w:color="auto"/>
                <w:right w:val="none" w:sz="0" w:space="0" w:color="auto"/>
              </w:divBdr>
            </w:div>
          </w:divsChild>
        </w:div>
        <w:div w:id="1078986887">
          <w:marLeft w:val="0"/>
          <w:marRight w:val="0"/>
          <w:marTop w:val="0"/>
          <w:marBottom w:val="0"/>
          <w:divBdr>
            <w:top w:val="none" w:sz="0" w:space="0" w:color="auto"/>
            <w:left w:val="none" w:sz="0" w:space="0" w:color="auto"/>
            <w:bottom w:val="none" w:sz="0" w:space="0" w:color="auto"/>
            <w:right w:val="none" w:sz="0" w:space="0" w:color="auto"/>
          </w:divBdr>
          <w:divsChild>
            <w:div w:id="467478227">
              <w:marLeft w:val="-75"/>
              <w:marRight w:val="0"/>
              <w:marTop w:val="0"/>
              <w:marBottom w:val="0"/>
              <w:divBdr>
                <w:top w:val="none" w:sz="0" w:space="0" w:color="auto"/>
                <w:left w:val="none" w:sz="0" w:space="0" w:color="auto"/>
                <w:bottom w:val="none" w:sz="0" w:space="0" w:color="auto"/>
                <w:right w:val="none" w:sz="0" w:space="0" w:color="auto"/>
              </w:divBdr>
              <w:divsChild>
                <w:div w:id="1903446971">
                  <w:marLeft w:val="0"/>
                  <w:marRight w:val="0"/>
                  <w:marTop w:val="0"/>
                  <w:marBottom w:val="0"/>
                  <w:divBdr>
                    <w:top w:val="none" w:sz="0" w:space="0" w:color="auto"/>
                    <w:left w:val="none" w:sz="0" w:space="0" w:color="auto"/>
                    <w:bottom w:val="none" w:sz="0" w:space="0" w:color="auto"/>
                    <w:right w:val="none" w:sz="0" w:space="0" w:color="auto"/>
                  </w:divBdr>
                </w:div>
                <w:div w:id="1904365909">
                  <w:marLeft w:val="0"/>
                  <w:marRight w:val="0"/>
                  <w:marTop w:val="0"/>
                  <w:marBottom w:val="0"/>
                  <w:divBdr>
                    <w:top w:val="none" w:sz="0" w:space="0" w:color="auto"/>
                    <w:left w:val="none" w:sz="0" w:space="0" w:color="auto"/>
                    <w:bottom w:val="none" w:sz="0" w:space="0" w:color="auto"/>
                    <w:right w:val="none" w:sz="0" w:space="0" w:color="auto"/>
                  </w:divBdr>
                </w:div>
              </w:divsChild>
            </w:div>
            <w:div w:id="60832674">
              <w:marLeft w:val="0"/>
              <w:marRight w:val="0"/>
              <w:marTop w:val="0"/>
              <w:marBottom w:val="0"/>
              <w:divBdr>
                <w:top w:val="none" w:sz="0" w:space="0" w:color="auto"/>
                <w:left w:val="none" w:sz="0" w:space="0" w:color="auto"/>
                <w:bottom w:val="none" w:sz="0" w:space="0" w:color="auto"/>
                <w:right w:val="none" w:sz="0" w:space="0" w:color="auto"/>
              </w:divBdr>
            </w:div>
            <w:div w:id="1865359842">
              <w:marLeft w:val="450"/>
              <w:marRight w:val="0"/>
              <w:marTop w:val="0"/>
              <w:marBottom w:val="0"/>
              <w:divBdr>
                <w:top w:val="none" w:sz="0" w:space="0" w:color="auto"/>
                <w:left w:val="none" w:sz="0" w:space="0" w:color="auto"/>
                <w:bottom w:val="none" w:sz="0" w:space="0" w:color="auto"/>
                <w:right w:val="none" w:sz="0" w:space="0" w:color="auto"/>
              </w:divBdr>
              <w:divsChild>
                <w:div w:id="870604971">
                  <w:marLeft w:val="0"/>
                  <w:marRight w:val="0"/>
                  <w:marTop w:val="0"/>
                  <w:marBottom w:val="0"/>
                  <w:divBdr>
                    <w:top w:val="none" w:sz="0" w:space="0" w:color="auto"/>
                    <w:left w:val="none" w:sz="0" w:space="0" w:color="auto"/>
                    <w:bottom w:val="none" w:sz="0" w:space="0" w:color="auto"/>
                    <w:right w:val="none" w:sz="0" w:space="0" w:color="auto"/>
                  </w:divBdr>
                </w:div>
                <w:div w:id="366956709">
                  <w:marLeft w:val="0"/>
                  <w:marRight w:val="0"/>
                  <w:marTop w:val="0"/>
                  <w:marBottom w:val="0"/>
                  <w:divBdr>
                    <w:top w:val="none" w:sz="0" w:space="0" w:color="auto"/>
                    <w:left w:val="none" w:sz="0" w:space="0" w:color="auto"/>
                    <w:bottom w:val="none" w:sz="0" w:space="0" w:color="auto"/>
                    <w:right w:val="none" w:sz="0" w:space="0" w:color="auto"/>
                  </w:divBdr>
                </w:div>
              </w:divsChild>
            </w:div>
            <w:div w:id="1688410689">
              <w:marLeft w:val="0"/>
              <w:marRight w:val="0"/>
              <w:marTop w:val="0"/>
              <w:marBottom w:val="0"/>
              <w:divBdr>
                <w:top w:val="none" w:sz="0" w:space="0" w:color="auto"/>
                <w:left w:val="none" w:sz="0" w:space="0" w:color="auto"/>
                <w:bottom w:val="none" w:sz="0" w:space="0" w:color="auto"/>
                <w:right w:val="none" w:sz="0" w:space="0" w:color="auto"/>
              </w:divBdr>
            </w:div>
          </w:divsChild>
        </w:div>
        <w:div w:id="1055155898">
          <w:marLeft w:val="0"/>
          <w:marRight w:val="0"/>
          <w:marTop w:val="0"/>
          <w:marBottom w:val="0"/>
          <w:divBdr>
            <w:top w:val="none" w:sz="0" w:space="0" w:color="auto"/>
            <w:left w:val="none" w:sz="0" w:space="0" w:color="auto"/>
            <w:bottom w:val="none" w:sz="0" w:space="0" w:color="auto"/>
            <w:right w:val="none" w:sz="0" w:space="0" w:color="auto"/>
          </w:divBdr>
          <w:divsChild>
            <w:div w:id="533884114">
              <w:marLeft w:val="-75"/>
              <w:marRight w:val="0"/>
              <w:marTop w:val="0"/>
              <w:marBottom w:val="0"/>
              <w:divBdr>
                <w:top w:val="none" w:sz="0" w:space="0" w:color="auto"/>
                <w:left w:val="none" w:sz="0" w:space="0" w:color="auto"/>
                <w:bottom w:val="none" w:sz="0" w:space="0" w:color="auto"/>
                <w:right w:val="none" w:sz="0" w:space="0" w:color="auto"/>
              </w:divBdr>
              <w:divsChild>
                <w:div w:id="1012878583">
                  <w:marLeft w:val="0"/>
                  <w:marRight w:val="0"/>
                  <w:marTop w:val="0"/>
                  <w:marBottom w:val="0"/>
                  <w:divBdr>
                    <w:top w:val="none" w:sz="0" w:space="0" w:color="auto"/>
                    <w:left w:val="none" w:sz="0" w:space="0" w:color="auto"/>
                    <w:bottom w:val="none" w:sz="0" w:space="0" w:color="auto"/>
                    <w:right w:val="none" w:sz="0" w:space="0" w:color="auto"/>
                  </w:divBdr>
                </w:div>
                <w:div w:id="1252621936">
                  <w:marLeft w:val="0"/>
                  <w:marRight w:val="0"/>
                  <w:marTop w:val="0"/>
                  <w:marBottom w:val="0"/>
                  <w:divBdr>
                    <w:top w:val="none" w:sz="0" w:space="0" w:color="auto"/>
                    <w:left w:val="none" w:sz="0" w:space="0" w:color="auto"/>
                    <w:bottom w:val="none" w:sz="0" w:space="0" w:color="auto"/>
                    <w:right w:val="none" w:sz="0" w:space="0" w:color="auto"/>
                  </w:divBdr>
                </w:div>
              </w:divsChild>
            </w:div>
            <w:div w:id="1441950127">
              <w:marLeft w:val="0"/>
              <w:marRight w:val="0"/>
              <w:marTop w:val="0"/>
              <w:marBottom w:val="0"/>
              <w:divBdr>
                <w:top w:val="none" w:sz="0" w:space="0" w:color="auto"/>
                <w:left w:val="none" w:sz="0" w:space="0" w:color="auto"/>
                <w:bottom w:val="none" w:sz="0" w:space="0" w:color="auto"/>
                <w:right w:val="none" w:sz="0" w:space="0" w:color="auto"/>
              </w:divBdr>
            </w:div>
            <w:div w:id="1609583057">
              <w:marLeft w:val="450"/>
              <w:marRight w:val="0"/>
              <w:marTop w:val="0"/>
              <w:marBottom w:val="0"/>
              <w:divBdr>
                <w:top w:val="none" w:sz="0" w:space="0" w:color="auto"/>
                <w:left w:val="none" w:sz="0" w:space="0" w:color="auto"/>
                <w:bottom w:val="none" w:sz="0" w:space="0" w:color="auto"/>
                <w:right w:val="none" w:sz="0" w:space="0" w:color="auto"/>
              </w:divBdr>
              <w:divsChild>
                <w:div w:id="754665488">
                  <w:marLeft w:val="0"/>
                  <w:marRight w:val="0"/>
                  <w:marTop w:val="0"/>
                  <w:marBottom w:val="0"/>
                  <w:divBdr>
                    <w:top w:val="none" w:sz="0" w:space="0" w:color="auto"/>
                    <w:left w:val="none" w:sz="0" w:space="0" w:color="auto"/>
                    <w:bottom w:val="none" w:sz="0" w:space="0" w:color="auto"/>
                    <w:right w:val="none" w:sz="0" w:space="0" w:color="auto"/>
                  </w:divBdr>
                </w:div>
                <w:div w:id="734936436">
                  <w:marLeft w:val="0"/>
                  <w:marRight w:val="0"/>
                  <w:marTop w:val="0"/>
                  <w:marBottom w:val="0"/>
                  <w:divBdr>
                    <w:top w:val="none" w:sz="0" w:space="0" w:color="auto"/>
                    <w:left w:val="none" w:sz="0" w:space="0" w:color="auto"/>
                    <w:bottom w:val="none" w:sz="0" w:space="0" w:color="auto"/>
                    <w:right w:val="none" w:sz="0" w:space="0" w:color="auto"/>
                  </w:divBdr>
                </w:div>
              </w:divsChild>
            </w:div>
            <w:div w:id="1830557816">
              <w:marLeft w:val="0"/>
              <w:marRight w:val="0"/>
              <w:marTop w:val="0"/>
              <w:marBottom w:val="0"/>
              <w:divBdr>
                <w:top w:val="none" w:sz="0" w:space="0" w:color="auto"/>
                <w:left w:val="none" w:sz="0" w:space="0" w:color="auto"/>
                <w:bottom w:val="none" w:sz="0" w:space="0" w:color="auto"/>
                <w:right w:val="none" w:sz="0" w:space="0" w:color="auto"/>
              </w:divBdr>
            </w:div>
          </w:divsChild>
        </w:div>
        <w:div w:id="143551667">
          <w:marLeft w:val="0"/>
          <w:marRight w:val="0"/>
          <w:marTop w:val="0"/>
          <w:marBottom w:val="0"/>
          <w:divBdr>
            <w:top w:val="none" w:sz="0" w:space="0" w:color="auto"/>
            <w:left w:val="none" w:sz="0" w:space="0" w:color="auto"/>
            <w:bottom w:val="none" w:sz="0" w:space="0" w:color="auto"/>
            <w:right w:val="none" w:sz="0" w:space="0" w:color="auto"/>
          </w:divBdr>
          <w:divsChild>
            <w:div w:id="1408578528">
              <w:marLeft w:val="-75"/>
              <w:marRight w:val="0"/>
              <w:marTop w:val="0"/>
              <w:marBottom w:val="0"/>
              <w:divBdr>
                <w:top w:val="none" w:sz="0" w:space="0" w:color="auto"/>
                <w:left w:val="none" w:sz="0" w:space="0" w:color="auto"/>
                <w:bottom w:val="none" w:sz="0" w:space="0" w:color="auto"/>
                <w:right w:val="none" w:sz="0" w:space="0" w:color="auto"/>
              </w:divBdr>
              <w:divsChild>
                <w:div w:id="588732616">
                  <w:marLeft w:val="0"/>
                  <w:marRight w:val="0"/>
                  <w:marTop w:val="0"/>
                  <w:marBottom w:val="0"/>
                  <w:divBdr>
                    <w:top w:val="none" w:sz="0" w:space="0" w:color="auto"/>
                    <w:left w:val="none" w:sz="0" w:space="0" w:color="auto"/>
                    <w:bottom w:val="none" w:sz="0" w:space="0" w:color="auto"/>
                    <w:right w:val="none" w:sz="0" w:space="0" w:color="auto"/>
                  </w:divBdr>
                </w:div>
                <w:div w:id="422845217">
                  <w:marLeft w:val="0"/>
                  <w:marRight w:val="0"/>
                  <w:marTop w:val="0"/>
                  <w:marBottom w:val="0"/>
                  <w:divBdr>
                    <w:top w:val="none" w:sz="0" w:space="0" w:color="auto"/>
                    <w:left w:val="none" w:sz="0" w:space="0" w:color="auto"/>
                    <w:bottom w:val="none" w:sz="0" w:space="0" w:color="auto"/>
                    <w:right w:val="none" w:sz="0" w:space="0" w:color="auto"/>
                  </w:divBdr>
                </w:div>
              </w:divsChild>
            </w:div>
            <w:div w:id="646208858">
              <w:marLeft w:val="0"/>
              <w:marRight w:val="0"/>
              <w:marTop w:val="0"/>
              <w:marBottom w:val="0"/>
              <w:divBdr>
                <w:top w:val="none" w:sz="0" w:space="0" w:color="auto"/>
                <w:left w:val="none" w:sz="0" w:space="0" w:color="auto"/>
                <w:bottom w:val="none" w:sz="0" w:space="0" w:color="auto"/>
                <w:right w:val="none" w:sz="0" w:space="0" w:color="auto"/>
              </w:divBdr>
            </w:div>
            <w:div w:id="1900823131">
              <w:marLeft w:val="450"/>
              <w:marRight w:val="0"/>
              <w:marTop w:val="0"/>
              <w:marBottom w:val="0"/>
              <w:divBdr>
                <w:top w:val="none" w:sz="0" w:space="0" w:color="auto"/>
                <w:left w:val="none" w:sz="0" w:space="0" w:color="auto"/>
                <w:bottom w:val="none" w:sz="0" w:space="0" w:color="auto"/>
                <w:right w:val="none" w:sz="0" w:space="0" w:color="auto"/>
              </w:divBdr>
              <w:divsChild>
                <w:div w:id="1167407855">
                  <w:marLeft w:val="0"/>
                  <w:marRight w:val="0"/>
                  <w:marTop w:val="0"/>
                  <w:marBottom w:val="0"/>
                  <w:divBdr>
                    <w:top w:val="none" w:sz="0" w:space="0" w:color="auto"/>
                    <w:left w:val="none" w:sz="0" w:space="0" w:color="auto"/>
                    <w:bottom w:val="none" w:sz="0" w:space="0" w:color="auto"/>
                    <w:right w:val="none" w:sz="0" w:space="0" w:color="auto"/>
                  </w:divBdr>
                </w:div>
                <w:div w:id="33847133">
                  <w:marLeft w:val="0"/>
                  <w:marRight w:val="0"/>
                  <w:marTop w:val="0"/>
                  <w:marBottom w:val="0"/>
                  <w:divBdr>
                    <w:top w:val="none" w:sz="0" w:space="0" w:color="auto"/>
                    <w:left w:val="none" w:sz="0" w:space="0" w:color="auto"/>
                    <w:bottom w:val="none" w:sz="0" w:space="0" w:color="auto"/>
                    <w:right w:val="none" w:sz="0" w:space="0" w:color="auto"/>
                  </w:divBdr>
                </w:div>
              </w:divsChild>
            </w:div>
            <w:div w:id="686176447">
              <w:marLeft w:val="0"/>
              <w:marRight w:val="0"/>
              <w:marTop w:val="0"/>
              <w:marBottom w:val="0"/>
              <w:divBdr>
                <w:top w:val="none" w:sz="0" w:space="0" w:color="auto"/>
                <w:left w:val="none" w:sz="0" w:space="0" w:color="auto"/>
                <w:bottom w:val="none" w:sz="0" w:space="0" w:color="auto"/>
                <w:right w:val="none" w:sz="0" w:space="0" w:color="auto"/>
              </w:divBdr>
            </w:div>
          </w:divsChild>
        </w:div>
        <w:div w:id="1293906202">
          <w:marLeft w:val="0"/>
          <w:marRight w:val="0"/>
          <w:marTop w:val="0"/>
          <w:marBottom w:val="0"/>
          <w:divBdr>
            <w:top w:val="none" w:sz="0" w:space="0" w:color="auto"/>
            <w:left w:val="none" w:sz="0" w:space="0" w:color="auto"/>
            <w:bottom w:val="none" w:sz="0" w:space="0" w:color="auto"/>
            <w:right w:val="none" w:sz="0" w:space="0" w:color="auto"/>
          </w:divBdr>
          <w:divsChild>
            <w:div w:id="915479415">
              <w:marLeft w:val="-75"/>
              <w:marRight w:val="0"/>
              <w:marTop w:val="0"/>
              <w:marBottom w:val="0"/>
              <w:divBdr>
                <w:top w:val="none" w:sz="0" w:space="0" w:color="auto"/>
                <w:left w:val="none" w:sz="0" w:space="0" w:color="auto"/>
                <w:bottom w:val="none" w:sz="0" w:space="0" w:color="auto"/>
                <w:right w:val="none" w:sz="0" w:space="0" w:color="auto"/>
              </w:divBdr>
              <w:divsChild>
                <w:div w:id="784229847">
                  <w:marLeft w:val="0"/>
                  <w:marRight w:val="0"/>
                  <w:marTop w:val="0"/>
                  <w:marBottom w:val="0"/>
                  <w:divBdr>
                    <w:top w:val="none" w:sz="0" w:space="0" w:color="auto"/>
                    <w:left w:val="none" w:sz="0" w:space="0" w:color="auto"/>
                    <w:bottom w:val="none" w:sz="0" w:space="0" w:color="auto"/>
                    <w:right w:val="none" w:sz="0" w:space="0" w:color="auto"/>
                  </w:divBdr>
                </w:div>
                <w:div w:id="166793199">
                  <w:marLeft w:val="0"/>
                  <w:marRight w:val="0"/>
                  <w:marTop w:val="0"/>
                  <w:marBottom w:val="0"/>
                  <w:divBdr>
                    <w:top w:val="none" w:sz="0" w:space="0" w:color="auto"/>
                    <w:left w:val="none" w:sz="0" w:space="0" w:color="auto"/>
                    <w:bottom w:val="none" w:sz="0" w:space="0" w:color="auto"/>
                    <w:right w:val="none" w:sz="0" w:space="0" w:color="auto"/>
                  </w:divBdr>
                </w:div>
              </w:divsChild>
            </w:div>
            <w:div w:id="718892946">
              <w:marLeft w:val="0"/>
              <w:marRight w:val="0"/>
              <w:marTop w:val="0"/>
              <w:marBottom w:val="0"/>
              <w:divBdr>
                <w:top w:val="none" w:sz="0" w:space="0" w:color="auto"/>
                <w:left w:val="none" w:sz="0" w:space="0" w:color="auto"/>
                <w:bottom w:val="none" w:sz="0" w:space="0" w:color="auto"/>
                <w:right w:val="none" w:sz="0" w:space="0" w:color="auto"/>
              </w:divBdr>
            </w:div>
            <w:div w:id="1960647320">
              <w:marLeft w:val="450"/>
              <w:marRight w:val="0"/>
              <w:marTop w:val="0"/>
              <w:marBottom w:val="0"/>
              <w:divBdr>
                <w:top w:val="none" w:sz="0" w:space="0" w:color="auto"/>
                <w:left w:val="none" w:sz="0" w:space="0" w:color="auto"/>
                <w:bottom w:val="none" w:sz="0" w:space="0" w:color="auto"/>
                <w:right w:val="none" w:sz="0" w:space="0" w:color="auto"/>
              </w:divBdr>
              <w:divsChild>
                <w:div w:id="1191721872">
                  <w:marLeft w:val="0"/>
                  <w:marRight w:val="0"/>
                  <w:marTop w:val="0"/>
                  <w:marBottom w:val="0"/>
                  <w:divBdr>
                    <w:top w:val="none" w:sz="0" w:space="0" w:color="auto"/>
                    <w:left w:val="none" w:sz="0" w:space="0" w:color="auto"/>
                    <w:bottom w:val="none" w:sz="0" w:space="0" w:color="auto"/>
                    <w:right w:val="none" w:sz="0" w:space="0" w:color="auto"/>
                  </w:divBdr>
                </w:div>
                <w:div w:id="388303344">
                  <w:marLeft w:val="0"/>
                  <w:marRight w:val="0"/>
                  <w:marTop w:val="0"/>
                  <w:marBottom w:val="0"/>
                  <w:divBdr>
                    <w:top w:val="none" w:sz="0" w:space="0" w:color="auto"/>
                    <w:left w:val="none" w:sz="0" w:space="0" w:color="auto"/>
                    <w:bottom w:val="none" w:sz="0" w:space="0" w:color="auto"/>
                    <w:right w:val="none" w:sz="0" w:space="0" w:color="auto"/>
                  </w:divBdr>
                </w:div>
              </w:divsChild>
            </w:div>
            <w:div w:id="956372067">
              <w:marLeft w:val="0"/>
              <w:marRight w:val="0"/>
              <w:marTop w:val="0"/>
              <w:marBottom w:val="0"/>
              <w:divBdr>
                <w:top w:val="none" w:sz="0" w:space="0" w:color="auto"/>
                <w:left w:val="none" w:sz="0" w:space="0" w:color="auto"/>
                <w:bottom w:val="none" w:sz="0" w:space="0" w:color="auto"/>
                <w:right w:val="none" w:sz="0" w:space="0" w:color="auto"/>
              </w:divBdr>
            </w:div>
          </w:divsChild>
        </w:div>
        <w:div w:id="2137024772">
          <w:marLeft w:val="0"/>
          <w:marRight w:val="0"/>
          <w:marTop w:val="0"/>
          <w:marBottom w:val="0"/>
          <w:divBdr>
            <w:top w:val="none" w:sz="0" w:space="0" w:color="auto"/>
            <w:left w:val="none" w:sz="0" w:space="0" w:color="auto"/>
            <w:bottom w:val="none" w:sz="0" w:space="0" w:color="auto"/>
            <w:right w:val="none" w:sz="0" w:space="0" w:color="auto"/>
          </w:divBdr>
          <w:divsChild>
            <w:div w:id="1179198192">
              <w:marLeft w:val="-75"/>
              <w:marRight w:val="0"/>
              <w:marTop w:val="0"/>
              <w:marBottom w:val="0"/>
              <w:divBdr>
                <w:top w:val="none" w:sz="0" w:space="0" w:color="auto"/>
                <w:left w:val="none" w:sz="0" w:space="0" w:color="auto"/>
                <w:bottom w:val="none" w:sz="0" w:space="0" w:color="auto"/>
                <w:right w:val="none" w:sz="0" w:space="0" w:color="auto"/>
              </w:divBdr>
              <w:divsChild>
                <w:div w:id="180709089">
                  <w:marLeft w:val="0"/>
                  <w:marRight w:val="0"/>
                  <w:marTop w:val="0"/>
                  <w:marBottom w:val="0"/>
                  <w:divBdr>
                    <w:top w:val="none" w:sz="0" w:space="0" w:color="auto"/>
                    <w:left w:val="none" w:sz="0" w:space="0" w:color="auto"/>
                    <w:bottom w:val="none" w:sz="0" w:space="0" w:color="auto"/>
                    <w:right w:val="none" w:sz="0" w:space="0" w:color="auto"/>
                  </w:divBdr>
                </w:div>
                <w:div w:id="2091269831">
                  <w:marLeft w:val="0"/>
                  <w:marRight w:val="0"/>
                  <w:marTop w:val="0"/>
                  <w:marBottom w:val="0"/>
                  <w:divBdr>
                    <w:top w:val="none" w:sz="0" w:space="0" w:color="auto"/>
                    <w:left w:val="none" w:sz="0" w:space="0" w:color="auto"/>
                    <w:bottom w:val="none" w:sz="0" w:space="0" w:color="auto"/>
                    <w:right w:val="none" w:sz="0" w:space="0" w:color="auto"/>
                  </w:divBdr>
                </w:div>
              </w:divsChild>
            </w:div>
            <w:div w:id="1988239071">
              <w:marLeft w:val="0"/>
              <w:marRight w:val="0"/>
              <w:marTop w:val="0"/>
              <w:marBottom w:val="0"/>
              <w:divBdr>
                <w:top w:val="none" w:sz="0" w:space="0" w:color="auto"/>
                <w:left w:val="none" w:sz="0" w:space="0" w:color="auto"/>
                <w:bottom w:val="none" w:sz="0" w:space="0" w:color="auto"/>
                <w:right w:val="none" w:sz="0" w:space="0" w:color="auto"/>
              </w:divBdr>
            </w:div>
            <w:div w:id="1871216342">
              <w:marLeft w:val="450"/>
              <w:marRight w:val="0"/>
              <w:marTop w:val="0"/>
              <w:marBottom w:val="0"/>
              <w:divBdr>
                <w:top w:val="none" w:sz="0" w:space="0" w:color="auto"/>
                <w:left w:val="none" w:sz="0" w:space="0" w:color="auto"/>
                <w:bottom w:val="none" w:sz="0" w:space="0" w:color="auto"/>
                <w:right w:val="none" w:sz="0" w:space="0" w:color="auto"/>
              </w:divBdr>
              <w:divsChild>
                <w:div w:id="2068458061">
                  <w:marLeft w:val="0"/>
                  <w:marRight w:val="0"/>
                  <w:marTop w:val="0"/>
                  <w:marBottom w:val="0"/>
                  <w:divBdr>
                    <w:top w:val="none" w:sz="0" w:space="0" w:color="auto"/>
                    <w:left w:val="none" w:sz="0" w:space="0" w:color="auto"/>
                    <w:bottom w:val="none" w:sz="0" w:space="0" w:color="auto"/>
                    <w:right w:val="none" w:sz="0" w:space="0" w:color="auto"/>
                  </w:divBdr>
                </w:div>
                <w:div w:id="1720981895">
                  <w:marLeft w:val="0"/>
                  <w:marRight w:val="0"/>
                  <w:marTop w:val="0"/>
                  <w:marBottom w:val="0"/>
                  <w:divBdr>
                    <w:top w:val="none" w:sz="0" w:space="0" w:color="auto"/>
                    <w:left w:val="none" w:sz="0" w:space="0" w:color="auto"/>
                    <w:bottom w:val="none" w:sz="0" w:space="0" w:color="auto"/>
                    <w:right w:val="none" w:sz="0" w:space="0" w:color="auto"/>
                  </w:divBdr>
                </w:div>
              </w:divsChild>
            </w:div>
            <w:div w:id="26494579">
              <w:marLeft w:val="0"/>
              <w:marRight w:val="0"/>
              <w:marTop w:val="0"/>
              <w:marBottom w:val="0"/>
              <w:divBdr>
                <w:top w:val="none" w:sz="0" w:space="0" w:color="auto"/>
                <w:left w:val="none" w:sz="0" w:space="0" w:color="auto"/>
                <w:bottom w:val="none" w:sz="0" w:space="0" w:color="auto"/>
                <w:right w:val="none" w:sz="0" w:space="0" w:color="auto"/>
              </w:divBdr>
            </w:div>
          </w:divsChild>
        </w:div>
        <w:div w:id="369769136">
          <w:marLeft w:val="0"/>
          <w:marRight w:val="0"/>
          <w:marTop w:val="0"/>
          <w:marBottom w:val="0"/>
          <w:divBdr>
            <w:top w:val="none" w:sz="0" w:space="0" w:color="auto"/>
            <w:left w:val="none" w:sz="0" w:space="0" w:color="auto"/>
            <w:bottom w:val="none" w:sz="0" w:space="0" w:color="auto"/>
            <w:right w:val="none" w:sz="0" w:space="0" w:color="auto"/>
          </w:divBdr>
          <w:divsChild>
            <w:div w:id="1776713056">
              <w:marLeft w:val="-75"/>
              <w:marRight w:val="0"/>
              <w:marTop w:val="0"/>
              <w:marBottom w:val="0"/>
              <w:divBdr>
                <w:top w:val="none" w:sz="0" w:space="0" w:color="auto"/>
                <w:left w:val="none" w:sz="0" w:space="0" w:color="auto"/>
                <w:bottom w:val="none" w:sz="0" w:space="0" w:color="auto"/>
                <w:right w:val="none" w:sz="0" w:space="0" w:color="auto"/>
              </w:divBdr>
              <w:divsChild>
                <w:div w:id="1919438734">
                  <w:marLeft w:val="0"/>
                  <w:marRight w:val="0"/>
                  <w:marTop w:val="0"/>
                  <w:marBottom w:val="0"/>
                  <w:divBdr>
                    <w:top w:val="none" w:sz="0" w:space="0" w:color="auto"/>
                    <w:left w:val="none" w:sz="0" w:space="0" w:color="auto"/>
                    <w:bottom w:val="none" w:sz="0" w:space="0" w:color="auto"/>
                    <w:right w:val="none" w:sz="0" w:space="0" w:color="auto"/>
                  </w:divBdr>
                </w:div>
                <w:div w:id="376317451">
                  <w:marLeft w:val="0"/>
                  <w:marRight w:val="0"/>
                  <w:marTop w:val="0"/>
                  <w:marBottom w:val="0"/>
                  <w:divBdr>
                    <w:top w:val="none" w:sz="0" w:space="0" w:color="auto"/>
                    <w:left w:val="none" w:sz="0" w:space="0" w:color="auto"/>
                    <w:bottom w:val="none" w:sz="0" w:space="0" w:color="auto"/>
                    <w:right w:val="none" w:sz="0" w:space="0" w:color="auto"/>
                  </w:divBdr>
                </w:div>
              </w:divsChild>
            </w:div>
            <w:div w:id="16734434">
              <w:marLeft w:val="0"/>
              <w:marRight w:val="0"/>
              <w:marTop w:val="0"/>
              <w:marBottom w:val="0"/>
              <w:divBdr>
                <w:top w:val="none" w:sz="0" w:space="0" w:color="auto"/>
                <w:left w:val="none" w:sz="0" w:space="0" w:color="auto"/>
                <w:bottom w:val="none" w:sz="0" w:space="0" w:color="auto"/>
                <w:right w:val="none" w:sz="0" w:space="0" w:color="auto"/>
              </w:divBdr>
            </w:div>
            <w:div w:id="1880707562">
              <w:marLeft w:val="450"/>
              <w:marRight w:val="0"/>
              <w:marTop w:val="0"/>
              <w:marBottom w:val="0"/>
              <w:divBdr>
                <w:top w:val="none" w:sz="0" w:space="0" w:color="auto"/>
                <w:left w:val="none" w:sz="0" w:space="0" w:color="auto"/>
                <w:bottom w:val="none" w:sz="0" w:space="0" w:color="auto"/>
                <w:right w:val="none" w:sz="0" w:space="0" w:color="auto"/>
              </w:divBdr>
              <w:divsChild>
                <w:div w:id="2066101668">
                  <w:marLeft w:val="0"/>
                  <w:marRight w:val="0"/>
                  <w:marTop w:val="0"/>
                  <w:marBottom w:val="0"/>
                  <w:divBdr>
                    <w:top w:val="none" w:sz="0" w:space="0" w:color="auto"/>
                    <w:left w:val="none" w:sz="0" w:space="0" w:color="auto"/>
                    <w:bottom w:val="none" w:sz="0" w:space="0" w:color="auto"/>
                    <w:right w:val="none" w:sz="0" w:space="0" w:color="auto"/>
                  </w:divBdr>
                </w:div>
                <w:div w:id="1570921414">
                  <w:marLeft w:val="0"/>
                  <w:marRight w:val="0"/>
                  <w:marTop w:val="0"/>
                  <w:marBottom w:val="0"/>
                  <w:divBdr>
                    <w:top w:val="none" w:sz="0" w:space="0" w:color="auto"/>
                    <w:left w:val="none" w:sz="0" w:space="0" w:color="auto"/>
                    <w:bottom w:val="none" w:sz="0" w:space="0" w:color="auto"/>
                    <w:right w:val="none" w:sz="0" w:space="0" w:color="auto"/>
                  </w:divBdr>
                </w:div>
              </w:divsChild>
            </w:div>
            <w:div w:id="460075251">
              <w:marLeft w:val="0"/>
              <w:marRight w:val="0"/>
              <w:marTop w:val="0"/>
              <w:marBottom w:val="0"/>
              <w:divBdr>
                <w:top w:val="none" w:sz="0" w:space="0" w:color="auto"/>
                <w:left w:val="none" w:sz="0" w:space="0" w:color="auto"/>
                <w:bottom w:val="none" w:sz="0" w:space="0" w:color="auto"/>
                <w:right w:val="none" w:sz="0" w:space="0" w:color="auto"/>
              </w:divBdr>
            </w:div>
          </w:divsChild>
        </w:div>
        <w:div w:id="1628395229">
          <w:marLeft w:val="0"/>
          <w:marRight w:val="0"/>
          <w:marTop w:val="0"/>
          <w:marBottom w:val="0"/>
          <w:divBdr>
            <w:top w:val="none" w:sz="0" w:space="0" w:color="auto"/>
            <w:left w:val="none" w:sz="0" w:space="0" w:color="auto"/>
            <w:bottom w:val="none" w:sz="0" w:space="0" w:color="auto"/>
            <w:right w:val="none" w:sz="0" w:space="0" w:color="auto"/>
          </w:divBdr>
          <w:divsChild>
            <w:div w:id="1012336917">
              <w:marLeft w:val="-75"/>
              <w:marRight w:val="0"/>
              <w:marTop w:val="0"/>
              <w:marBottom w:val="0"/>
              <w:divBdr>
                <w:top w:val="none" w:sz="0" w:space="0" w:color="auto"/>
                <w:left w:val="none" w:sz="0" w:space="0" w:color="auto"/>
                <w:bottom w:val="none" w:sz="0" w:space="0" w:color="auto"/>
                <w:right w:val="none" w:sz="0" w:space="0" w:color="auto"/>
              </w:divBdr>
              <w:divsChild>
                <w:div w:id="2079858158">
                  <w:marLeft w:val="0"/>
                  <w:marRight w:val="0"/>
                  <w:marTop w:val="0"/>
                  <w:marBottom w:val="0"/>
                  <w:divBdr>
                    <w:top w:val="none" w:sz="0" w:space="0" w:color="auto"/>
                    <w:left w:val="none" w:sz="0" w:space="0" w:color="auto"/>
                    <w:bottom w:val="none" w:sz="0" w:space="0" w:color="auto"/>
                    <w:right w:val="none" w:sz="0" w:space="0" w:color="auto"/>
                  </w:divBdr>
                </w:div>
                <w:div w:id="1329746669">
                  <w:marLeft w:val="0"/>
                  <w:marRight w:val="0"/>
                  <w:marTop w:val="0"/>
                  <w:marBottom w:val="0"/>
                  <w:divBdr>
                    <w:top w:val="none" w:sz="0" w:space="0" w:color="auto"/>
                    <w:left w:val="none" w:sz="0" w:space="0" w:color="auto"/>
                    <w:bottom w:val="none" w:sz="0" w:space="0" w:color="auto"/>
                    <w:right w:val="none" w:sz="0" w:space="0" w:color="auto"/>
                  </w:divBdr>
                </w:div>
              </w:divsChild>
            </w:div>
            <w:div w:id="1678457483">
              <w:marLeft w:val="0"/>
              <w:marRight w:val="0"/>
              <w:marTop w:val="0"/>
              <w:marBottom w:val="0"/>
              <w:divBdr>
                <w:top w:val="none" w:sz="0" w:space="0" w:color="auto"/>
                <w:left w:val="none" w:sz="0" w:space="0" w:color="auto"/>
                <w:bottom w:val="none" w:sz="0" w:space="0" w:color="auto"/>
                <w:right w:val="none" w:sz="0" w:space="0" w:color="auto"/>
              </w:divBdr>
            </w:div>
          </w:divsChild>
        </w:div>
        <w:div w:id="2099015317">
          <w:marLeft w:val="0"/>
          <w:marRight w:val="0"/>
          <w:marTop w:val="0"/>
          <w:marBottom w:val="0"/>
          <w:divBdr>
            <w:top w:val="none" w:sz="0" w:space="0" w:color="auto"/>
            <w:left w:val="none" w:sz="0" w:space="0" w:color="auto"/>
            <w:bottom w:val="none" w:sz="0" w:space="0" w:color="auto"/>
            <w:right w:val="none" w:sz="0" w:space="0" w:color="auto"/>
          </w:divBdr>
          <w:divsChild>
            <w:div w:id="1291981563">
              <w:marLeft w:val="-75"/>
              <w:marRight w:val="0"/>
              <w:marTop w:val="0"/>
              <w:marBottom w:val="0"/>
              <w:divBdr>
                <w:top w:val="none" w:sz="0" w:space="0" w:color="auto"/>
                <w:left w:val="none" w:sz="0" w:space="0" w:color="auto"/>
                <w:bottom w:val="none" w:sz="0" w:space="0" w:color="auto"/>
                <w:right w:val="none" w:sz="0" w:space="0" w:color="auto"/>
              </w:divBdr>
              <w:divsChild>
                <w:div w:id="2088064612">
                  <w:marLeft w:val="0"/>
                  <w:marRight w:val="0"/>
                  <w:marTop w:val="0"/>
                  <w:marBottom w:val="0"/>
                  <w:divBdr>
                    <w:top w:val="none" w:sz="0" w:space="0" w:color="auto"/>
                    <w:left w:val="none" w:sz="0" w:space="0" w:color="auto"/>
                    <w:bottom w:val="none" w:sz="0" w:space="0" w:color="auto"/>
                    <w:right w:val="none" w:sz="0" w:space="0" w:color="auto"/>
                  </w:divBdr>
                </w:div>
                <w:div w:id="1246260791">
                  <w:marLeft w:val="0"/>
                  <w:marRight w:val="0"/>
                  <w:marTop w:val="0"/>
                  <w:marBottom w:val="0"/>
                  <w:divBdr>
                    <w:top w:val="none" w:sz="0" w:space="0" w:color="auto"/>
                    <w:left w:val="none" w:sz="0" w:space="0" w:color="auto"/>
                    <w:bottom w:val="none" w:sz="0" w:space="0" w:color="auto"/>
                    <w:right w:val="none" w:sz="0" w:space="0" w:color="auto"/>
                  </w:divBdr>
                </w:div>
              </w:divsChild>
            </w:div>
            <w:div w:id="966667708">
              <w:marLeft w:val="0"/>
              <w:marRight w:val="0"/>
              <w:marTop w:val="0"/>
              <w:marBottom w:val="0"/>
              <w:divBdr>
                <w:top w:val="none" w:sz="0" w:space="0" w:color="auto"/>
                <w:left w:val="none" w:sz="0" w:space="0" w:color="auto"/>
                <w:bottom w:val="none" w:sz="0" w:space="0" w:color="auto"/>
                <w:right w:val="none" w:sz="0" w:space="0" w:color="auto"/>
              </w:divBdr>
            </w:div>
            <w:div w:id="1044253614">
              <w:marLeft w:val="450"/>
              <w:marRight w:val="0"/>
              <w:marTop w:val="0"/>
              <w:marBottom w:val="0"/>
              <w:divBdr>
                <w:top w:val="none" w:sz="0" w:space="0" w:color="auto"/>
                <w:left w:val="none" w:sz="0" w:space="0" w:color="auto"/>
                <w:bottom w:val="none" w:sz="0" w:space="0" w:color="auto"/>
                <w:right w:val="none" w:sz="0" w:space="0" w:color="auto"/>
              </w:divBdr>
              <w:divsChild>
                <w:div w:id="194780847">
                  <w:marLeft w:val="0"/>
                  <w:marRight w:val="0"/>
                  <w:marTop w:val="0"/>
                  <w:marBottom w:val="0"/>
                  <w:divBdr>
                    <w:top w:val="none" w:sz="0" w:space="0" w:color="auto"/>
                    <w:left w:val="none" w:sz="0" w:space="0" w:color="auto"/>
                    <w:bottom w:val="none" w:sz="0" w:space="0" w:color="auto"/>
                    <w:right w:val="none" w:sz="0" w:space="0" w:color="auto"/>
                  </w:divBdr>
                </w:div>
                <w:div w:id="842012485">
                  <w:marLeft w:val="0"/>
                  <w:marRight w:val="0"/>
                  <w:marTop w:val="0"/>
                  <w:marBottom w:val="0"/>
                  <w:divBdr>
                    <w:top w:val="none" w:sz="0" w:space="0" w:color="auto"/>
                    <w:left w:val="none" w:sz="0" w:space="0" w:color="auto"/>
                    <w:bottom w:val="none" w:sz="0" w:space="0" w:color="auto"/>
                    <w:right w:val="none" w:sz="0" w:space="0" w:color="auto"/>
                  </w:divBdr>
                </w:div>
              </w:divsChild>
            </w:div>
            <w:div w:id="427773839">
              <w:marLeft w:val="0"/>
              <w:marRight w:val="0"/>
              <w:marTop w:val="0"/>
              <w:marBottom w:val="0"/>
              <w:divBdr>
                <w:top w:val="none" w:sz="0" w:space="0" w:color="auto"/>
                <w:left w:val="none" w:sz="0" w:space="0" w:color="auto"/>
                <w:bottom w:val="none" w:sz="0" w:space="0" w:color="auto"/>
                <w:right w:val="none" w:sz="0" w:space="0" w:color="auto"/>
              </w:divBdr>
            </w:div>
          </w:divsChild>
        </w:div>
        <w:div w:id="1688487616">
          <w:marLeft w:val="0"/>
          <w:marRight w:val="0"/>
          <w:marTop w:val="0"/>
          <w:marBottom w:val="0"/>
          <w:divBdr>
            <w:top w:val="none" w:sz="0" w:space="0" w:color="auto"/>
            <w:left w:val="none" w:sz="0" w:space="0" w:color="auto"/>
            <w:bottom w:val="none" w:sz="0" w:space="0" w:color="auto"/>
            <w:right w:val="none" w:sz="0" w:space="0" w:color="auto"/>
          </w:divBdr>
          <w:divsChild>
            <w:div w:id="930746323">
              <w:marLeft w:val="-75"/>
              <w:marRight w:val="0"/>
              <w:marTop w:val="0"/>
              <w:marBottom w:val="0"/>
              <w:divBdr>
                <w:top w:val="none" w:sz="0" w:space="0" w:color="auto"/>
                <w:left w:val="none" w:sz="0" w:space="0" w:color="auto"/>
                <w:bottom w:val="none" w:sz="0" w:space="0" w:color="auto"/>
                <w:right w:val="none" w:sz="0" w:space="0" w:color="auto"/>
              </w:divBdr>
              <w:divsChild>
                <w:div w:id="2065328062">
                  <w:marLeft w:val="0"/>
                  <w:marRight w:val="0"/>
                  <w:marTop w:val="0"/>
                  <w:marBottom w:val="0"/>
                  <w:divBdr>
                    <w:top w:val="none" w:sz="0" w:space="0" w:color="auto"/>
                    <w:left w:val="none" w:sz="0" w:space="0" w:color="auto"/>
                    <w:bottom w:val="none" w:sz="0" w:space="0" w:color="auto"/>
                    <w:right w:val="none" w:sz="0" w:space="0" w:color="auto"/>
                  </w:divBdr>
                </w:div>
                <w:div w:id="497237163">
                  <w:marLeft w:val="0"/>
                  <w:marRight w:val="0"/>
                  <w:marTop w:val="0"/>
                  <w:marBottom w:val="0"/>
                  <w:divBdr>
                    <w:top w:val="none" w:sz="0" w:space="0" w:color="auto"/>
                    <w:left w:val="none" w:sz="0" w:space="0" w:color="auto"/>
                    <w:bottom w:val="none" w:sz="0" w:space="0" w:color="auto"/>
                    <w:right w:val="none" w:sz="0" w:space="0" w:color="auto"/>
                  </w:divBdr>
                </w:div>
              </w:divsChild>
            </w:div>
            <w:div w:id="819887544">
              <w:marLeft w:val="0"/>
              <w:marRight w:val="0"/>
              <w:marTop w:val="0"/>
              <w:marBottom w:val="0"/>
              <w:divBdr>
                <w:top w:val="none" w:sz="0" w:space="0" w:color="auto"/>
                <w:left w:val="none" w:sz="0" w:space="0" w:color="auto"/>
                <w:bottom w:val="none" w:sz="0" w:space="0" w:color="auto"/>
                <w:right w:val="none" w:sz="0" w:space="0" w:color="auto"/>
              </w:divBdr>
            </w:div>
            <w:div w:id="875773546">
              <w:marLeft w:val="450"/>
              <w:marRight w:val="0"/>
              <w:marTop w:val="0"/>
              <w:marBottom w:val="0"/>
              <w:divBdr>
                <w:top w:val="none" w:sz="0" w:space="0" w:color="auto"/>
                <w:left w:val="none" w:sz="0" w:space="0" w:color="auto"/>
                <w:bottom w:val="none" w:sz="0" w:space="0" w:color="auto"/>
                <w:right w:val="none" w:sz="0" w:space="0" w:color="auto"/>
              </w:divBdr>
              <w:divsChild>
                <w:div w:id="1984500042">
                  <w:marLeft w:val="0"/>
                  <w:marRight w:val="0"/>
                  <w:marTop w:val="0"/>
                  <w:marBottom w:val="0"/>
                  <w:divBdr>
                    <w:top w:val="none" w:sz="0" w:space="0" w:color="auto"/>
                    <w:left w:val="none" w:sz="0" w:space="0" w:color="auto"/>
                    <w:bottom w:val="none" w:sz="0" w:space="0" w:color="auto"/>
                    <w:right w:val="none" w:sz="0" w:space="0" w:color="auto"/>
                  </w:divBdr>
                </w:div>
                <w:div w:id="1040974438">
                  <w:marLeft w:val="0"/>
                  <w:marRight w:val="0"/>
                  <w:marTop w:val="0"/>
                  <w:marBottom w:val="0"/>
                  <w:divBdr>
                    <w:top w:val="none" w:sz="0" w:space="0" w:color="auto"/>
                    <w:left w:val="none" w:sz="0" w:space="0" w:color="auto"/>
                    <w:bottom w:val="none" w:sz="0" w:space="0" w:color="auto"/>
                    <w:right w:val="none" w:sz="0" w:space="0" w:color="auto"/>
                  </w:divBdr>
                </w:div>
              </w:divsChild>
            </w:div>
            <w:div w:id="93861252">
              <w:marLeft w:val="0"/>
              <w:marRight w:val="0"/>
              <w:marTop w:val="0"/>
              <w:marBottom w:val="0"/>
              <w:divBdr>
                <w:top w:val="none" w:sz="0" w:space="0" w:color="auto"/>
                <w:left w:val="none" w:sz="0" w:space="0" w:color="auto"/>
                <w:bottom w:val="none" w:sz="0" w:space="0" w:color="auto"/>
                <w:right w:val="none" w:sz="0" w:space="0" w:color="auto"/>
              </w:divBdr>
            </w:div>
          </w:divsChild>
        </w:div>
        <w:div w:id="1227257794">
          <w:marLeft w:val="0"/>
          <w:marRight w:val="0"/>
          <w:marTop w:val="0"/>
          <w:marBottom w:val="0"/>
          <w:divBdr>
            <w:top w:val="none" w:sz="0" w:space="0" w:color="auto"/>
            <w:left w:val="none" w:sz="0" w:space="0" w:color="auto"/>
            <w:bottom w:val="none" w:sz="0" w:space="0" w:color="auto"/>
            <w:right w:val="none" w:sz="0" w:space="0" w:color="auto"/>
          </w:divBdr>
          <w:divsChild>
            <w:div w:id="1249777049">
              <w:marLeft w:val="-75"/>
              <w:marRight w:val="0"/>
              <w:marTop w:val="0"/>
              <w:marBottom w:val="0"/>
              <w:divBdr>
                <w:top w:val="none" w:sz="0" w:space="0" w:color="auto"/>
                <w:left w:val="none" w:sz="0" w:space="0" w:color="auto"/>
                <w:bottom w:val="none" w:sz="0" w:space="0" w:color="auto"/>
                <w:right w:val="none" w:sz="0" w:space="0" w:color="auto"/>
              </w:divBdr>
              <w:divsChild>
                <w:div w:id="1278558007">
                  <w:marLeft w:val="0"/>
                  <w:marRight w:val="0"/>
                  <w:marTop w:val="0"/>
                  <w:marBottom w:val="0"/>
                  <w:divBdr>
                    <w:top w:val="none" w:sz="0" w:space="0" w:color="auto"/>
                    <w:left w:val="none" w:sz="0" w:space="0" w:color="auto"/>
                    <w:bottom w:val="none" w:sz="0" w:space="0" w:color="auto"/>
                    <w:right w:val="none" w:sz="0" w:space="0" w:color="auto"/>
                  </w:divBdr>
                </w:div>
                <w:div w:id="857818608">
                  <w:marLeft w:val="0"/>
                  <w:marRight w:val="0"/>
                  <w:marTop w:val="0"/>
                  <w:marBottom w:val="0"/>
                  <w:divBdr>
                    <w:top w:val="none" w:sz="0" w:space="0" w:color="auto"/>
                    <w:left w:val="none" w:sz="0" w:space="0" w:color="auto"/>
                    <w:bottom w:val="none" w:sz="0" w:space="0" w:color="auto"/>
                    <w:right w:val="none" w:sz="0" w:space="0" w:color="auto"/>
                  </w:divBdr>
                </w:div>
              </w:divsChild>
            </w:div>
            <w:div w:id="571744576">
              <w:marLeft w:val="0"/>
              <w:marRight w:val="0"/>
              <w:marTop w:val="0"/>
              <w:marBottom w:val="0"/>
              <w:divBdr>
                <w:top w:val="none" w:sz="0" w:space="0" w:color="auto"/>
                <w:left w:val="none" w:sz="0" w:space="0" w:color="auto"/>
                <w:bottom w:val="none" w:sz="0" w:space="0" w:color="auto"/>
                <w:right w:val="none" w:sz="0" w:space="0" w:color="auto"/>
              </w:divBdr>
            </w:div>
            <w:div w:id="1785729183">
              <w:marLeft w:val="450"/>
              <w:marRight w:val="0"/>
              <w:marTop w:val="0"/>
              <w:marBottom w:val="0"/>
              <w:divBdr>
                <w:top w:val="none" w:sz="0" w:space="0" w:color="auto"/>
                <w:left w:val="none" w:sz="0" w:space="0" w:color="auto"/>
                <w:bottom w:val="none" w:sz="0" w:space="0" w:color="auto"/>
                <w:right w:val="none" w:sz="0" w:space="0" w:color="auto"/>
              </w:divBdr>
              <w:divsChild>
                <w:div w:id="405107751">
                  <w:marLeft w:val="0"/>
                  <w:marRight w:val="0"/>
                  <w:marTop w:val="0"/>
                  <w:marBottom w:val="0"/>
                  <w:divBdr>
                    <w:top w:val="none" w:sz="0" w:space="0" w:color="auto"/>
                    <w:left w:val="none" w:sz="0" w:space="0" w:color="auto"/>
                    <w:bottom w:val="none" w:sz="0" w:space="0" w:color="auto"/>
                    <w:right w:val="none" w:sz="0" w:space="0" w:color="auto"/>
                  </w:divBdr>
                </w:div>
                <w:div w:id="473328853">
                  <w:marLeft w:val="0"/>
                  <w:marRight w:val="0"/>
                  <w:marTop w:val="0"/>
                  <w:marBottom w:val="0"/>
                  <w:divBdr>
                    <w:top w:val="none" w:sz="0" w:space="0" w:color="auto"/>
                    <w:left w:val="none" w:sz="0" w:space="0" w:color="auto"/>
                    <w:bottom w:val="none" w:sz="0" w:space="0" w:color="auto"/>
                    <w:right w:val="none" w:sz="0" w:space="0" w:color="auto"/>
                  </w:divBdr>
                </w:div>
              </w:divsChild>
            </w:div>
            <w:div w:id="597300580">
              <w:marLeft w:val="0"/>
              <w:marRight w:val="0"/>
              <w:marTop w:val="0"/>
              <w:marBottom w:val="0"/>
              <w:divBdr>
                <w:top w:val="none" w:sz="0" w:space="0" w:color="auto"/>
                <w:left w:val="none" w:sz="0" w:space="0" w:color="auto"/>
                <w:bottom w:val="none" w:sz="0" w:space="0" w:color="auto"/>
                <w:right w:val="none" w:sz="0" w:space="0" w:color="auto"/>
              </w:divBdr>
            </w:div>
          </w:divsChild>
        </w:div>
        <w:div w:id="1897428321">
          <w:marLeft w:val="0"/>
          <w:marRight w:val="0"/>
          <w:marTop w:val="0"/>
          <w:marBottom w:val="0"/>
          <w:divBdr>
            <w:top w:val="none" w:sz="0" w:space="0" w:color="auto"/>
            <w:left w:val="none" w:sz="0" w:space="0" w:color="auto"/>
            <w:bottom w:val="none" w:sz="0" w:space="0" w:color="auto"/>
            <w:right w:val="none" w:sz="0" w:space="0" w:color="auto"/>
          </w:divBdr>
          <w:divsChild>
            <w:div w:id="208497451">
              <w:marLeft w:val="-75"/>
              <w:marRight w:val="0"/>
              <w:marTop w:val="0"/>
              <w:marBottom w:val="0"/>
              <w:divBdr>
                <w:top w:val="none" w:sz="0" w:space="0" w:color="auto"/>
                <w:left w:val="none" w:sz="0" w:space="0" w:color="auto"/>
                <w:bottom w:val="none" w:sz="0" w:space="0" w:color="auto"/>
                <w:right w:val="none" w:sz="0" w:space="0" w:color="auto"/>
              </w:divBdr>
              <w:divsChild>
                <w:div w:id="1787776827">
                  <w:marLeft w:val="0"/>
                  <w:marRight w:val="0"/>
                  <w:marTop w:val="0"/>
                  <w:marBottom w:val="0"/>
                  <w:divBdr>
                    <w:top w:val="none" w:sz="0" w:space="0" w:color="auto"/>
                    <w:left w:val="none" w:sz="0" w:space="0" w:color="auto"/>
                    <w:bottom w:val="none" w:sz="0" w:space="0" w:color="auto"/>
                    <w:right w:val="none" w:sz="0" w:space="0" w:color="auto"/>
                  </w:divBdr>
                </w:div>
                <w:div w:id="484660895">
                  <w:marLeft w:val="0"/>
                  <w:marRight w:val="0"/>
                  <w:marTop w:val="0"/>
                  <w:marBottom w:val="0"/>
                  <w:divBdr>
                    <w:top w:val="none" w:sz="0" w:space="0" w:color="auto"/>
                    <w:left w:val="none" w:sz="0" w:space="0" w:color="auto"/>
                    <w:bottom w:val="none" w:sz="0" w:space="0" w:color="auto"/>
                    <w:right w:val="none" w:sz="0" w:space="0" w:color="auto"/>
                  </w:divBdr>
                </w:div>
              </w:divsChild>
            </w:div>
            <w:div w:id="2133208969">
              <w:marLeft w:val="0"/>
              <w:marRight w:val="0"/>
              <w:marTop w:val="0"/>
              <w:marBottom w:val="0"/>
              <w:divBdr>
                <w:top w:val="none" w:sz="0" w:space="0" w:color="auto"/>
                <w:left w:val="none" w:sz="0" w:space="0" w:color="auto"/>
                <w:bottom w:val="none" w:sz="0" w:space="0" w:color="auto"/>
                <w:right w:val="none" w:sz="0" w:space="0" w:color="auto"/>
              </w:divBdr>
            </w:div>
          </w:divsChild>
        </w:div>
        <w:div w:id="398789854">
          <w:marLeft w:val="0"/>
          <w:marRight w:val="0"/>
          <w:marTop w:val="0"/>
          <w:marBottom w:val="0"/>
          <w:divBdr>
            <w:top w:val="none" w:sz="0" w:space="0" w:color="auto"/>
            <w:left w:val="none" w:sz="0" w:space="0" w:color="auto"/>
            <w:bottom w:val="none" w:sz="0" w:space="0" w:color="auto"/>
            <w:right w:val="none" w:sz="0" w:space="0" w:color="auto"/>
          </w:divBdr>
          <w:divsChild>
            <w:div w:id="1132600229">
              <w:marLeft w:val="-75"/>
              <w:marRight w:val="0"/>
              <w:marTop w:val="0"/>
              <w:marBottom w:val="0"/>
              <w:divBdr>
                <w:top w:val="none" w:sz="0" w:space="0" w:color="auto"/>
                <w:left w:val="none" w:sz="0" w:space="0" w:color="auto"/>
                <w:bottom w:val="none" w:sz="0" w:space="0" w:color="auto"/>
                <w:right w:val="none" w:sz="0" w:space="0" w:color="auto"/>
              </w:divBdr>
              <w:divsChild>
                <w:div w:id="880478601">
                  <w:marLeft w:val="0"/>
                  <w:marRight w:val="0"/>
                  <w:marTop w:val="0"/>
                  <w:marBottom w:val="0"/>
                  <w:divBdr>
                    <w:top w:val="none" w:sz="0" w:space="0" w:color="auto"/>
                    <w:left w:val="none" w:sz="0" w:space="0" w:color="auto"/>
                    <w:bottom w:val="none" w:sz="0" w:space="0" w:color="auto"/>
                    <w:right w:val="none" w:sz="0" w:space="0" w:color="auto"/>
                  </w:divBdr>
                </w:div>
                <w:div w:id="1720279354">
                  <w:marLeft w:val="0"/>
                  <w:marRight w:val="0"/>
                  <w:marTop w:val="0"/>
                  <w:marBottom w:val="0"/>
                  <w:divBdr>
                    <w:top w:val="none" w:sz="0" w:space="0" w:color="auto"/>
                    <w:left w:val="none" w:sz="0" w:space="0" w:color="auto"/>
                    <w:bottom w:val="none" w:sz="0" w:space="0" w:color="auto"/>
                    <w:right w:val="none" w:sz="0" w:space="0" w:color="auto"/>
                  </w:divBdr>
                </w:div>
              </w:divsChild>
            </w:div>
            <w:div w:id="572468681">
              <w:marLeft w:val="0"/>
              <w:marRight w:val="0"/>
              <w:marTop w:val="0"/>
              <w:marBottom w:val="0"/>
              <w:divBdr>
                <w:top w:val="none" w:sz="0" w:space="0" w:color="auto"/>
                <w:left w:val="none" w:sz="0" w:space="0" w:color="auto"/>
                <w:bottom w:val="none" w:sz="0" w:space="0" w:color="auto"/>
                <w:right w:val="none" w:sz="0" w:space="0" w:color="auto"/>
              </w:divBdr>
            </w:div>
            <w:div w:id="773134196">
              <w:marLeft w:val="450"/>
              <w:marRight w:val="0"/>
              <w:marTop w:val="0"/>
              <w:marBottom w:val="0"/>
              <w:divBdr>
                <w:top w:val="none" w:sz="0" w:space="0" w:color="auto"/>
                <w:left w:val="none" w:sz="0" w:space="0" w:color="auto"/>
                <w:bottom w:val="none" w:sz="0" w:space="0" w:color="auto"/>
                <w:right w:val="none" w:sz="0" w:space="0" w:color="auto"/>
              </w:divBdr>
              <w:divsChild>
                <w:div w:id="1777795384">
                  <w:marLeft w:val="0"/>
                  <w:marRight w:val="0"/>
                  <w:marTop w:val="0"/>
                  <w:marBottom w:val="0"/>
                  <w:divBdr>
                    <w:top w:val="none" w:sz="0" w:space="0" w:color="auto"/>
                    <w:left w:val="none" w:sz="0" w:space="0" w:color="auto"/>
                    <w:bottom w:val="none" w:sz="0" w:space="0" w:color="auto"/>
                    <w:right w:val="none" w:sz="0" w:space="0" w:color="auto"/>
                  </w:divBdr>
                </w:div>
                <w:div w:id="983697689">
                  <w:marLeft w:val="0"/>
                  <w:marRight w:val="0"/>
                  <w:marTop w:val="0"/>
                  <w:marBottom w:val="0"/>
                  <w:divBdr>
                    <w:top w:val="none" w:sz="0" w:space="0" w:color="auto"/>
                    <w:left w:val="none" w:sz="0" w:space="0" w:color="auto"/>
                    <w:bottom w:val="none" w:sz="0" w:space="0" w:color="auto"/>
                    <w:right w:val="none" w:sz="0" w:space="0" w:color="auto"/>
                  </w:divBdr>
                </w:div>
              </w:divsChild>
            </w:div>
            <w:div w:id="1147363234">
              <w:marLeft w:val="0"/>
              <w:marRight w:val="0"/>
              <w:marTop w:val="0"/>
              <w:marBottom w:val="0"/>
              <w:divBdr>
                <w:top w:val="none" w:sz="0" w:space="0" w:color="auto"/>
                <w:left w:val="none" w:sz="0" w:space="0" w:color="auto"/>
                <w:bottom w:val="none" w:sz="0" w:space="0" w:color="auto"/>
                <w:right w:val="none" w:sz="0" w:space="0" w:color="auto"/>
              </w:divBdr>
            </w:div>
          </w:divsChild>
        </w:div>
        <w:div w:id="1212574996">
          <w:marLeft w:val="0"/>
          <w:marRight w:val="0"/>
          <w:marTop w:val="0"/>
          <w:marBottom w:val="0"/>
          <w:divBdr>
            <w:top w:val="none" w:sz="0" w:space="0" w:color="auto"/>
            <w:left w:val="none" w:sz="0" w:space="0" w:color="auto"/>
            <w:bottom w:val="none" w:sz="0" w:space="0" w:color="auto"/>
            <w:right w:val="none" w:sz="0" w:space="0" w:color="auto"/>
          </w:divBdr>
          <w:divsChild>
            <w:div w:id="1980256731">
              <w:marLeft w:val="-75"/>
              <w:marRight w:val="0"/>
              <w:marTop w:val="0"/>
              <w:marBottom w:val="0"/>
              <w:divBdr>
                <w:top w:val="none" w:sz="0" w:space="0" w:color="auto"/>
                <w:left w:val="none" w:sz="0" w:space="0" w:color="auto"/>
                <w:bottom w:val="none" w:sz="0" w:space="0" w:color="auto"/>
                <w:right w:val="none" w:sz="0" w:space="0" w:color="auto"/>
              </w:divBdr>
              <w:divsChild>
                <w:div w:id="898594271">
                  <w:marLeft w:val="0"/>
                  <w:marRight w:val="0"/>
                  <w:marTop w:val="0"/>
                  <w:marBottom w:val="0"/>
                  <w:divBdr>
                    <w:top w:val="none" w:sz="0" w:space="0" w:color="auto"/>
                    <w:left w:val="none" w:sz="0" w:space="0" w:color="auto"/>
                    <w:bottom w:val="none" w:sz="0" w:space="0" w:color="auto"/>
                    <w:right w:val="none" w:sz="0" w:space="0" w:color="auto"/>
                  </w:divBdr>
                </w:div>
                <w:div w:id="619606305">
                  <w:marLeft w:val="0"/>
                  <w:marRight w:val="0"/>
                  <w:marTop w:val="0"/>
                  <w:marBottom w:val="0"/>
                  <w:divBdr>
                    <w:top w:val="none" w:sz="0" w:space="0" w:color="auto"/>
                    <w:left w:val="none" w:sz="0" w:space="0" w:color="auto"/>
                    <w:bottom w:val="none" w:sz="0" w:space="0" w:color="auto"/>
                    <w:right w:val="none" w:sz="0" w:space="0" w:color="auto"/>
                  </w:divBdr>
                </w:div>
              </w:divsChild>
            </w:div>
            <w:div w:id="1806384124">
              <w:marLeft w:val="0"/>
              <w:marRight w:val="0"/>
              <w:marTop w:val="0"/>
              <w:marBottom w:val="0"/>
              <w:divBdr>
                <w:top w:val="none" w:sz="0" w:space="0" w:color="auto"/>
                <w:left w:val="none" w:sz="0" w:space="0" w:color="auto"/>
                <w:bottom w:val="none" w:sz="0" w:space="0" w:color="auto"/>
                <w:right w:val="none" w:sz="0" w:space="0" w:color="auto"/>
              </w:divBdr>
            </w:div>
          </w:divsChild>
        </w:div>
        <w:div w:id="1385446811">
          <w:marLeft w:val="0"/>
          <w:marRight w:val="0"/>
          <w:marTop w:val="0"/>
          <w:marBottom w:val="0"/>
          <w:divBdr>
            <w:top w:val="none" w:sz="0" w:space="0" w:color="auto"/>
            <w:left w:val="none" w:sz="0" w:space="0" w:color="auto"/>
            <w:bottom w:val="none" w:sz="0" w:space="0" w:color="auto"/>
            <w:right w:val="none" w:sz="0" w:space="0" w:color="auto"/>
          </w:divBdr>
          <w:divsChild>
            <w:div w:id="939607719">
              <w:marLeft w:val="-75"/>
              <w:marRight w:val="0"/>
              <w:marTop w:val="0"/>
              <w:marBottom w:val="0"/>
              <w:divBdr>
                <w:top w:val="none" w:sz="0" w:space="0" w:color="auto"/>
                <w:left w:val="none" w:sz="0" w:space="0" w:color="auto"/>
                <w:bottom w:val="none" w:sz="0" w:space="0" w:color="auto"/>
                <w:right w:val="none" w:sz="0" w:space="0" w:color="auto"/>
              </w:divBdr>
              <w:divsChild>
                <w:div w:id="1264528710">
                  <w:marLeft w:val="0"/>
                  <w:marRight w:val="0"/>
                  <w:marTop w:val="0"/>
                  <w:marBottom w:val="0"/>
                  <w:divBdr>
                    <w:top w:val="none" w:sz="0" w:space="0" w:color="auto"/>
                    <w:left w:val="none" w:sz="0" w:space="0" w:color="auto"/>
                    <w:bottom w:val="none" w:sz="0" w:space="0" w:color="auto"/>
                    <w:right w:val="none" w:sz="0" w:space="0" w:color="auto"/>
                  </w:divBdr>
                </w:div>
                <w:div w:id="2088457784">
                  <w:marLeft w:val="0"/>
                  <w:marRight w:val="0"/>
                  <w:marTop w:val="0"/>
                  <w:marBottom w:val="0"/>
                  <w:divBdr>
                    <w:top w:val="none" w:sz="0" w:space="0" w:color="auto"/>
                    <w:left w:val="none" w:sz="0" w:space="0" w:color="auto"/>
                    <w:bottom w:val="none" w:sz="0" w:space="0" w:color="auto"/>
                    <w:right w:val="none" w:sz="0" w:space="0" w:color="auto"/>
                  </w:divBdr>
                </w:div>
              </w:divsChild>
            </w:div>
            <w:div w:id="106971216">
              <w:marLeft w:val="0"/>
              <w:marRight w:val="0"/>
              <w:marTop w:val="0"/>
              <w:marBottom w:val="0"/>
              <w:divBdr>
                <w:top w:val="none" w:sz="0" w:space="0" w:color="auto"/>
                <w:left w:val="none" w:sz="0" w:space="0" w:color="auto"/>
                <w:bottom w:val="none" w:sz="0" w:space="0" w:color="auto"/>
                <w:right w:val="none" w:sz="0" w:space="0" w:color="auto"/>
              </w:divBdr>
            </w:div>
            <w:div w:id="2122799514">
              <w:marLeft w:val="450"/>
              <w:marRight w:val="0"/>
              <w:marTop w:val="0"/>
              <w:marBottom w:val="0"/>
              <w:divBdr>
                <w:top w:val="none" w:sz="0" w:space="0" w:color="auto"/>
                <w:left w:val="none" w:sz="0" w:space="0" w:color="auto"/>
                <w:bottom w:val="none" w:sz="0" w:space="0" w:color="auto"/>
                <w:right w:val="none" w:sz="0" w:space="0" w:color="auto"/>
              </w:divBdr>
              <w:divsChild>
                <w:div w:id="910504898">
                  <w:marLeft w:val="0"/>
                  <w:marRight w:val="0"/>
                  <w:marTop w:val="0"/>
                  <w:marBottom w:val="0"/>
                  <w:divBdr>
                    <w:top w:val="none" w:sz="0" w:space="0" w:color="auto"/>
                    <w:left w:val="none" w:sz="0" w:space="0" w:color="auto"/>
                    <w:bottom w:val="none" w:sz="0" w:space="0" w:color="auto"/>
                    <w:right w:val="none" w:sz="0" w:space="0" w:color="auto"/>
                  </w:divBdr>
                </w:div>
                <w:div w:id="833762976">
                  <w:marLeft w:val="0"/>
                  <w:marRight w:val="0"/>
                  <w:marTop w:val="0"/>
                  <w:marBottom w:val="0"/>
                  <w:divBdr>
                    <w:top w:val="none" w:sz="0" w:space="0" w:color="auto"/>
                    <w:left w:val="none" w:sz="0" w:space="0" w:color="auto"/>
                    <w:bottom w:val="none" w:sz="0" w:space="0" w:color="auto"/>
                    <w:right w:val="none" w:sz="0" w:space="0" w:color="auto"/>
                  </w:divBdr>
                </w:div>
              </w:divsChild>
            </w:div>
            <w:div w:id="136650240">
              <w:marLeft w:val="0"/>
              <w:marRight w:val="0"/>
              <w:marTop w:val="0"/>
              <w:marBottom w:val="0"/>
              <w:divBdr>
                <w:top w:val="none" w:sz="0" w:space="0" w:color="auto"/>
                <w:left w:val="none" w:sz="0" w:space="0" w:color="auto"/>
                <w:bottom w:val="none" w:sz="0" w:space="0" w:color="auto"/>
                <w:right w:val="none" w:sz="0" w:space="0" w:color="auto"/>
              </w:divBdr>
            </w:div>
          </w:divsChild>
        </w:div>
        <w:div w:id="318659762">
          <w:marLeft w:val="0"/>
          <w:marRight w:val="0"/>
          <w:marTop w:val="0"/>
          <w:marBottom w:val="0"/>
          <w:divBdr>
            <w:top w:val="none" w:sz="0" w:space="0" w:color="auto"/>
            <w:left w:val="none" w:sz="0" w:space="0" w:color="auto"/>
            <w:bottom w:val="none" w:sz="0" w:space="0" w:color="auto"/>
            <w:right w:val="none" w:sz="0" w:space="0" w:color="auto"/>
          </w:divBdr>
          <w:divsChild>
            <w:div w:id="1745227067">
              <w:marLeft w:val="-75"/>
              <w:marRight w:val="0"/>
              <w:marTop w:val="0"/>
              <w:marBottom w:val="0"/>
              <w:divBdr>
                <w:top w:val="none" w:sz="0" w:space="0" w:color="auto"/>
                <w:left w:val="none" w:sz="0" w:space="0" w:color="auto"/>
                <w:bottom w:val="none" w:sz="0" w:space="0" w:color="auto"/>
                <w:right w:val="none" w:sz="0" w:space="0" w:color="auto"/>
              </w:divBdr>
              <w:divsChild>
                <w:div w:id="2004312024">
                  <w:marLeft w:val="0"/>
                  <w:marRight w:val="0"/>
                  <w:marTop w:val="0"/>
                  <w:marBottom w:val="0"/>
                  <w:divBdr>
                    <w:top w:val="none" w:sz="0" w:space="0" w:color="auto"/>
                    <w:left w:val="none" w:sz="0" w:space="0" w:color="auto"/>
                    <w:bottom w:val="none" w:sz="0" w:space="0" w:color="auto"/>
                    <w:right w:val="none" w:sz="0" w:space="0" w:color="auto"/>
                  </w:divBdr>
                </w:div>
                <w:div w:id="105513890">
                  <w:marLeft w:val="0"/>
                  <w:marRight w:val="0"/>
                  <w:marTop w:val="0"/>
                  <w:marBottom w:val="0"/>
                  <w:divBdr>
                    <w:top w:val="none" w:sz="0" w:space="0" w:color="auto"/>
                    <w:left w:val="none" w:sz="0" w:space="0" w:color="auto"/>
                    <w:bottom w:val="none" w:sz="0" w:space="0" w:color="auto"/>
                    <w:right w:val="none" w:sz="0" w:space="0" w:color="auto"/>
                  </w:divBdr>
                </w:div>
              </w:divsChild>
            </w:div>
            <w:div w:id="264576146">
              <w:marLeft w:val="0"/>
              <w:marRight w:val="0"/>
              <w:marTop w:val="0"/>
              <w:marBottom w:val="0"/>
              <w:divBdr>
                <w:top w:val="none" w:sz="0" w:space="0" w:color="auto"/>
                <w:left w:val="none" w:sz="0" w:space="0" w:color="auto"/>
                <w:bottom w:val="none" w:sz="0" w:space="0" w:color="auto"/>
                <w:right w:val="none" w:sz="0" w:space="0" w:color="auto"/>
              </w:divBdr>
            </w:div>
          </w:divsChild>
        </w:div>
        <w:div w:id="1081368090">
          <w:marLeft w:val="0"/>
          <w:marRight w:val="0"/>
          <w:marTop w:val="0"/>
          <w:marBottom w:val="0"/>
          <w:divBdr>
            <w:top w:val="none" w:sz="0" w:space="0" w:color="auto"/>
            <w:left w:val="none" w:sz="0" w:space="0" w:color="auto"/>
            <w:bottom w:val="none" w:sz="0" w:space="0" w:color="auto"/>
            <w:right w:val="none" w:sz="0" w:space="0" w:color="auto"/>
          </w:divBdr>
        </w:div>
        <w:div w:id="588856444">
          <w:marLeft w:val="0"/>
          <w:marRight w:val="0"/>
          <w:marTop w:val="0"/>
          <w:marBottom w:val="0"/>
          <w:divBdr>
            <w:top w:val="none" w:sz="0" w:space="0" w:color="auto"/>
            <w:left w:val="none" w:sz="0" w:space="0" w:color="auto"/>
            <w:bottom w:val="none" w:sz="0" w:space="0" w:color="auto"/>
            <w:right w:val="none" w:sz="0" w:space="0" w:color="auto"/>
          </w:divBdr>
        </w:div>
      </w:divsChild>
    </w:div>
    <w:div w:id="547492943">
      <w:bodyDiv w:val="1"/>
      <w:marLeft w:val="0"/>
      <w:marRight w:val="0"/>
      <w:marTop w:val="0"/>
      <w:marBottom w:val="0"/>
      <w:divBdr>
        <w:top w:val="none" w:sz="0" w:space="0" w:color="auto"/>
        <w:left w:val="none" w:sz="0" w:space="0" w:color="auto"/>
        <w:bottom w:val="none" w:sz="0" w:space="0" w:color="auto"/>
        <w:right w:val="none" w:sz="0" w:space="0" w:color="auto"/>
      </w:divBdr>
      <w:divsChild>
        <w:div w:id="917986116">
          <w:marLeft w:val="0"/>
          <w:marRight w:val="0"/>
          <w:marTop w:val="0"/>
          <w:marBottom w:val="0"/>
          <w:divBdr>
            <w:top w:val="none" w:sz="0" w:space="0" w:color="auto"/>
            <w:left w:val="none" w:sz="0" w:space="0" w:color="auto"/>
            <w:bottom w:val="none" w:sz="0" w:space="0" w:color="auto"/>
            <w:right w:val="none" w:sz="0" w:space="0" w:color="auto"/>
          </w:divBdr>
        </w:div>
      </w:divsChild>
    </w:div>
    <w:div w:id="566498041">
      <w:bodyDiv w:val="1"/>
      <w:marLeft w:val="0"/>
      <w:marRight w:val="0"/>
      <w:marTop w:val="0"/>
      <w:marBottom w:val="0"/>
      <w:divBdr>
        <w:top w:val="none" w:sz="0" w:space="0" w:color="auto"/>
        <w:left w:val="none" w:sz="0" w:space="0" w:color="auto"/>
        <w:bottom w:val="none" w:sz="0" w:space="0" w:color="auto"/>
        <w:right w:val="none" w:sz="0" w:space="0" w:color="auto"/>
      </w:divBdr>
    </w:div>
    <w:div w:id="694431453">
      <w:bodyDiv w:val="1"/>
      <w:marLeft w:val="0"/>
      <w:marRight w:val="0"/>
      <w:marTop w:val="0"/>
      <w:marBottom w:val="0"/>
      <w:divBdr>
        <w:top w:val="none" w:sz="0" w:space="0" w:color="auto"/>
        <w:left w:val="none" w:sz="0" w:space="0" w:color="auto"/>
        <w:bottom w:val="none" w:sz="0" w:space="0" w:color="auto"/>
        <w:right w:val="none" w:sz="0" w:space="0" w:color="auto"/>
      </w:divBdr>
      <w:divsChild>
        <w:div w:id="482084713">
          <w:marLeft w:val="0"/>
          <w:marRight w:val="0"/>
          <w:marTop w:val="0"/>
          <w:marBottom w:val="0"/>
          <w:divBdr>
            <w:top w:val="none" w:sz="0" w:space="0" w:color="auto"/>
            <w:left w:val="none" w:sz="0" w:space="0" w:color="auto"/>
            <w:bottom w:val="none" w:sz="0" w:space="0" w:color="auto"/>
            <w:right w:val="none" w:sz="0" w:space="0" w:color="auto"/>
          </w:divBdr>
        </w:div>
      </w:divsChild>
    </w:div>
    <w:div w:id="724448899">
      <w:bodyDiv w:val="1"/>
      <w:marLeft w:val="0"/>
      <w:marRight w:val="0"/>
      <w:marTop w:val="0"/>
      <w:marBottom w:val="0"/>
      <w:divBdr>
        <w:top w:val="none" w:sz="0" w:space="0" w:color="auto"/>
        <w:left w:val="none" w:sz="0" w:space="0" w:color="auto"/>
        <w:bottom w:val="none" w:sz="0" w:space="0" w:color="auto"/>
        <w:right w:val="none" w:sz="0" w:space="0" w:color="auto"/>
      </w:divBdr>
      <w:divsChild>
        <w:div w:id="234168937">
          <w:marLeft w:val="0"/>
          <w:marRight w:val="0"/>
          <w:marTop w:val="0"/>
          <w:marBottom w:val="0"/>
          <w:divBdr>
            <w:top w:val="none" w:sz="0" w:space="0" w:color="auto"/>
            <w:left w:val="none" w:sz="0" w:space="0" w:color="auto"/>
            <w:bottom w:val="none" w:sz="0" w:space="0" w:color="auto"/>
            <w:right w:val="none" w:sz="0" w:space="0" w:color="auto"/>
          </w:divBdr>
        </w:div>
      </w:divsChild>
    </w:div>
    <w:div w:id="752701542">
      <w:bodyDiv w:val="1"/>
      <w:marLeft w:val="0"/>
      <w:marRight w:val="0"/>
      <w:marTop w:val="0"/>
      <w:marBottom w:val="0"/>
      <w:divBdr>
        <w:top w:val="none" w:sz="0" w:space="0" w:color="auto"/>
        <w:left w:val="none" w:sz="0" w:space="0" w:color="auto"/>
        <w:bottom w:val="none" w:sz="0" w:space="0" w:color="auto"/>
        <w:right w:val="none" w:sz="0" w:space="0" w:color="auto"/>
      </w:divBdr>
      <w:divsChild>
        <w:div w:id="815730304">
          <w:marLeft w:val="0"/>
          <w:marRight w:val="0"/>
          <w:marTop w:val="0"/>
          <w:marBottom w:val="0"/>
          <w:divBdr>
            <w:top w:val="none" w:sz="0" w:space="0" w:color="auto"/>
            <w:left w:val="none" w:sz="0" w:space="0" w:color="auto"/>
            <w:bottom w:val="none" w:sz="0" w:space="0" w:color="auto"/>
            <w:right w:val="none" w:sz="0" w:space="0" w:color="auto"/>
          </w:divBdr>
        </w:div>
      </w:divsChild>
    </w:div>
    <w:div w:id="802507426">
      <w:bodyDiv w:val="1"/>
      <w:marLeft w:val="0"/>
      <w:marRight w:val="0"/>
      <w:marTop w:val="0"/>
      <w:marBottom w:val="0"/>
      <w:divBdr>
        <w:top w:val="none" w:sz="0" w:space="0" w:color="auto"/>
        <w:left w:val="none" w:sz="0" w:space="0" w:color="auto"/>
        <w:bottom w:val="none" w:sz="0" w:space="0" w:color="auto"/>
        <w:right w:val="none" w:sz="0" w:space="0" w:color="auto"/>
      </w:divBdr>
      <w:divsChild>
        <w:div w:id="2146970021">
          <w:marLeft w:val="0"/>
          <w:marRight w:val="0"/>
          <w:marTop w:val="0"/>
          <w:marBottom w:val="0"/>
          <w:divBdr>
            <w:top w:val="none" w:sz="0" w:space="0" w:color="auto"/>
            <w:left w:val="none" w:sz="0" w:space="0" w:color="auto"/>
            <w:bottom w:val="none" w:sz="0" w:space="0" w:color="auto"/>
            <w:right w:val="none" w:sz="0" w:space="0" w:color="auto"/>
          </w:divBdr>
        </w:div>
      </w:divsChild>
    </w:div>
    <w:div w:id="951548779">
      <w:bodyDiv w:val="1"/>
      <w:marLeft w:val="0"/>
      <w:marRight w:val="0"/>
      <w:marTop w:val="0"/>
      <w:marBottom w:val="0"/>
      <w:divBdr>
        <w:top w:val="none" w:sz="0" w:space="0" w:color="auto"/>
        <w:left w:val="none" w:sz="0" w:space="0" w:color="auto"/>
        <w:bottom w:val="none" w:sz="0" w:space="0" w:color="auto"/>
        <w:right w:val="none" w:sz="0" w:space="0" w:color="auto"/>
      </w:divBdr>
    </w:div>
    <w:div w:id="1029256254">
      <w:bodyDiv w:val="1"/>
      <w:marLeft w:val="0"/>
      <w:marRight w:val="0"/>
      <w:marTop w:val="0"/>
      <w:marBottom w:val="0"/>
      <w:divBdr>
        <w:top w:val="none" w:sz="0" w:space="0" w:color="auto"/>
        <w:left w:val="none" w:sz="0" w:space="0" w:color="auto"/>
        <w:bottom w:val="none" w:sz="0" w:space="0" w:color="auto"/>
        <w:right w:val="none" w:sz="0" w:space="0" w:color="auto"/>
      </w:divBdr>
      <w:divsChild>
        <w:div w:id="144274793">
          <w:marLeft w:val="0"/>
          <w:marRight w:val="0"/>
          <w:marTop w:val="0"/>
          <w:marBottom w:val="0"/>
          <w:divBdr>
            <w:top w:val="none" w:sz="0" w:space="0" w:color="auto"/>
            <w:left w:val="none" w:sz="0" w:space="0" w:color="auto"/>
            <w:bottom w:val="none" w:sz="0" w:space="0" w:color="auto"/>
            <w:right w:val="none" w:sz="0" w:space="0" w:color="auto"/>
          </w:divBdr>
        </w:div>
      </w:divsChild>
    </w:div>
    <w:div w:id="1056008577">
      <w:bodyDiv w:val="1"/>
      <w:marLeft w:val="0"/>
      <w:marRight w:val="0"/>
      <w:marTop w:val="0"/>
      <w:marBottom w:val="0"/>
      <w:divBdr>
        <w:top w:val="none" w:sz="0" w:space="0" w:color="auto"/>
        <w:left w:val="none" w:sz="0" w:space="0" w:color="auto"/>
        <w:bottom w:val="none" w:sz="0" w:space="0" w:color="auto"/>
        <w:right w:val="none" w:sz="0" w:space="0" w:color="auto"/>
      </w:divBdr>
      <w:divsChild>
        <w:div w:id="1902404277">
          <w:marLeft w:val="0"/>
          <w:marRight w:val="0"/>
          <w:marTop w:val="0"/>
          <w:marBottom w:val="0"/>
          <w:divBdr>
            <w:top w:val="none" w:sz="0" w:space="0" w:color="auto"/>
            <w:left w:val="none" w:sz="0" w:space="0" w:color="auto"/>
            <w:bottom w:val="none" w:sz="0" w:space="0" w:color="auto"/>
            <w:right w:val="none" w:sz="0" w:space="0" w:color="auto"/>
          </w:divBdr>
        </w:div>
      </w:divsChild>
    </w:div>
    <w:div w:id="1082799206">
      <w:bodyDiv w:val="1"/>
      <w:marLeft w:val="0"/>
      <w:marRight w:val="0"/>
      <w:marTop w:val="0"/>
      <w:marBottom w:val="0"/>
      <w:divBdr>
        <w:top w:val="none" w:sz="0" w:space="0" w:color="auto"/>
        <w:left w:val="none" w:sz="0" w:space="0" w:color="auto"/>
        <w:bottom w:val="none" w:sz="0" w:space="0" w:color="auto"/>
        <w:right w:val="none" w:sz="0" w:space="0" w:color="auto"/>
      </w:divBdr>
      <w:divsChild>
        <w:div w:id="2126655663">
          <w:marLeft w:val="0"/>
          <w:marRight w:val="0"/>
          <w:marTop w:val="0"/>
          <w:marBottom w:val="0"/>
          <w:divBdr>
            <w:top w:val="none" w:sz="0" w:space="0" w:color="auto"/>
            <w:left w:val="none" w:sz="0" w:space="0" w:color="auto"/>
            <w:bottom w:val="none" w:sz="0" w:space="0" w:color="auto"/>
            <w:right w:val="none" w:sz="0" w:space="0" w:color="auto"/>
          </w:divBdr>
        </w:div>
      </w:divsChild>
    </w:div>
    <w:div w:id="1178429276">
      <w:bodyDiv w:val="1"/>
      <w:marLeft w:val="0"/>
      <w:marRight w:val="0"/>
      <w:marTop w:val="0"/>
      <w:marBottom w:val="0"/>
      <w:divBdr>
        <w:top w:val="none" w:sz="0" w:space="0" w:color="auto"/>
        <w:left w:val="none" w:sz="0" w:space="0" w:color="auto"/>
        <w:bottom w:val="none" w:sz="0" w:space="0" w:color="auto"/>
        <w:right w:val="none" w:sz="0" w:space="0" w:color="auto"/>
      </w:divBdr>
      <w:divsChild>
        <w:div w:id="1141918424">
          <w:marLeft w:val="0"/>
          <w:marRight w:val="0"/>
          <w:marTop w:val="0"/>
          <w:marBottom w:val="0"/>
          <w:divBdr>
            <w:top w:val="none" w:sz="0" w:space="0" w:color="auto"/>
            <w:left w:val="none" w:sz="0" w:space="0" w:color="auto"/>
            <w:bottom w:val="none" w:sz="0" w:space="0" w:color="auto"/>
            <w:right w:val="none" w:sz="0" w:space="0" w:color="auto"/>
          </w:divBdr>
        </w:div>
      </w:divsChild>
    </w:div>
    <w:div w:id="1240942968">
      <w:bodyDiv w:val="1"/>
      <w:marLeft w:val="0"/>
      <w:marRight w:val="0"/>
      <w:marTop w:val="0"/>
      <w:marBottom w:val="0"/>
      <w:divBdr>
        <w:top w:val="none" w:sz="0" w:space="0" w:color="auto"/>
        <w:left w:val="none" w:sz="0" w:space="0" w:color="auto"/>
        <w:bottom w:val="none" w:sz="0" w:space="0" w:color="auto"/>
        <w:right w:val="none" w:sz="0" w:space="0" w:color="auto"/>
      </w:divBdr>
      <w:divsChild>
        <w:div w:id="1677029868">
          <w:marLeft w:val="0"/>
          <w:marRight w:val="0"/>
          <w:marTop w:val="0"/>
          <w:marBottom w:val="0"/>
          <w:divBdr>
            <w:top w:val="none" w:sz="0" w:space="0" w:color="auto"/>
            <w:left w:val="none" w:sz="0" w:space="0" w:color="auto"/>
            <w:bottom w:val="none" w:sz="0" w:space="0" w:color="auto"/>
            <w:right w:val="none" w:sz="0" w:space="0" w:color="auto"/>
          </w:divBdr>
        </w:div>
      </w:divsChild>
    </w:div>
    <w:div w:id="1373385834">
      <w:bodyDiv w:val="1"/>
      <w:marLeft w:val="0"/>
      <w:marRight w:val="0"/>
      <w:marTop w:val="0"/>
      <w:marBottom w:val="0"/>
      <w:divBdr>
        <w:top w:val="none" w:sz="0" w:space="0" w:color="auto"/>
        <w:left w:val="none" w:sz="0" w:space="0" w:color="auto"/>
        <w:bottom w:val="none" w:sz="0" w:space="0" w:color="auto"/>
        <w:right w:val="none" w:sz="0" w:space="0" w:color="auto"/>
      </w:divBdr>
      <w:divsChild>
        <w:div w:id="1586068408">
          <w:marLeft w:val="0"/>
          <w:marRight w:val="0"/>
          <w:marTop w:val="0"/>
          <w:marBottom w:val="0"/>
          <w:divBdr>
            <w:top w:val="none" w:sz="0" w:space="0" w:color="auto"/>
            <w:left w:val="none" w:sz="0" w:space="0" w:color="auto"/>
            <w:bottom w:val="none" w:sz="0" w:space="0" w:color="auto"/>
            <w:right w:val="none" w:sz="0" w:space="0" w:color="auto"/>
          </w:divBdr>
        </w:div>
      </w:divsChild>
    </w:div>
    <w:div w:id="1547402196">
      <w:bodyDiv w:val="1"/>
      <w:marLeft w:val="0"/>
      <w:marRight w:val="0"/>
      <w:marTop w:val="0"/>
      <w:marBottom w:val="0"/>
      <w:divBdr>
        <w:top w:val="none" w:sz="0" w:space="0" w:color="auto"/>
        <w:left w:val="none" w:sz="0" w:space="0" w:color="auto"/>
        <w:bottom w:val="none" w:sz="0" w:space="0" w:color="auto"/>
        <w:right w:val="none" w:sz="0" w:space="0" w:color="auto"/>
      </w:divBdr>
    </w:div>
    <w:div w:id="1560242380">
      <w:bodyDiv w:val="1"/>
      <w:marLeft w:val="0"/>
      <w:marRight w:val="0"/>
      <w:marTop w:val="0"/>
      <w:marBottom w:val="0"/>
      <w:divBdr>
        <w:top w:val="none" w:sz="0" w:space="0" w:color="auto"/>
        <w:left w:val="none" w:sz="0" w:space="0" w:color="auto"/>
        <w:bottom w:val="none" w:sz="0" w:space="0" w:color="auto"/>
        <w:right w:val="none" w:sz="0" w:space="0" w:color="auto"/>
      </w:divBdr>
      <w:divsChild>
        <w:div w:id="1439060401">
          <w:marLeft w:val="0"/>
          <w:marRight w:val="0"/>
          <w:marTop w:val="0"/>
          <w:marBottom w:val="0"/>
          <w:divBdr>
            <w:top w:val="none" w:sz="0" w:space="0" w:color="auto"/>
            <w:left w:val="none" w:sz="0" w:space="0" w:color="auto"/>
            <w:bottom w:val="none" w:sz="0" w:space="0" w:color="auto"/>
            <w:right w:val="none" w:sz="0" w:space="0" w:color="auto"/>
          </w:divBdr>
        </w:div>
      </w:divsChild>
    </w:div>
    <w:div w:id="1720740268">
      <w:bodyDiv w:val="1"/>
      <w:marLeft w:val="0"/>
      <w:marRight w:val="0"/>
      <w:marTop w:val="0"/>
      <w:marBottom w:val="0"/>
      <w:divBdr>
        <w:top w:val="none" w:sz="0" w:space="0" w:color="auto"/>
        <w:left w:val="none" w:sz="0" w:space="0" w:color="auto"/>
        <w:bottom w:val="none" w:sz="0" w:space="0" w:color="auto"/>
        <w:right w:val="none" w:sz="0" w:space="0" w:color="auto"/>
      </w:divBdr>
    </w:div>
    <w:div w:id="1775132176">
      <w:bodyDiv w:val="1"/>
      <w:marLeft w:val="0"/>
      <w:marRight w:val="0"/>
      <w:marTop w:val="0"/>
      <w:marBottom w:val="0"/>
      <w:divBdr>
        <w:top w:val="none" w:sz="0" w:space="0" w:color="auto"/>
        <w:left w:val="none" w:sz="0" w:space="0" w:color="auto"/>
        <w:bottom w:val="none" w:sz="0" w:space="0" w:color="auto"/>
        <w:right w:val="none" w:sz="0" w:space="0" w:color="auto"/>
      </w:divBdr>
      <w:divsChild>
        <w:div w:id="251935164">
          <w:marLeft w:val="0"/>
          <w:marRight w:val="0"/>
          <w:marTop w:val="0"/>
          <w:marBottom w:val="0"/>
          <w:divBdr>
            <w:top w:val="none" w:sz="0" w:space="0" w:color="auto"/>
            <w:left w:val="none" w:sz="0" w:space="0" w:color="auto"/>
            <w:bottom w:val="none" w:sz="0" w:space="0" w:color="auto"/>
            <w:right w:val="none" w:sz="0" w:space="0" w:color="auto"/>
          </w:divBdr>
        </w:div>
      </w:divsChild>
    </w:div>
    <w:div w:id="1800803332">
      <w:bodyDiv w:val="1"/>
      <w:marLeft w:val="0"/>
      <w:marRight w:val="0"/>
      <w:marTop w:val="0"/>
      <w:marBottom w:val="0"/>
      <w:divBdr>
        <w:top w:val="none" w:sz="0" w:space="0" w:color="auto"/>
        <w:left w:val="none" w:sz="0" w:space="0" w:color="auto"/>
        <w:bottom w:val="none" w:sz="0" w:space="0" w:color="auto"/>
        <w:right w:val="none" w:sz="0" w:space="0" w:color="auto"/>
      </w:divBdr>
      <w:divsChild>
        <w:div w:id="74473524">
          <w:marLeft w:val="0"/>
          <w:marRight w:val="0"/>
          <w:marTop w:val="0"/>
          <w:marBottom w:val="0"/>
          <w:divBdr>
            <w:top w:val="none" w:sz="0" w:space="0" w:color="auto"/>
            <w:left w:val="none" w:sz="0" w:space="0" w:color="auto"/>
            <w:bottom w:val="none" w:sz="0" w:space="0" w:color="auto"/>
            <w:right w:val="none" w:sz="0" w:space="0" w:color="auto"/>
          </w:divBdr>
        </w:div>
      </w:divsChild>
    </w:div>
    <w:div w:id="2014457361">
      <w:bodyDiv w:val="1"/>
      <w:marLeft w:val="0"/>
      <w:marRight w:val="0"/>
      <w:marTop w:val="0"/>
      <w:marBottom w:val="0"/>
      <w:divBdr>
        <w:top w:val="none" w:sz="0" w:space="0" w:color="auto"/>
        <w:left w:val="none" w:sz="0" w:space="0" w:color="auto"/>
        <w:bottom w:val="none" w:sz="0" w:space="0" w:color="auto"/>
        <w:right w:val="none" w:sz="0" w:space="0" w:color="auto"/>
      </w:divBdr>
      <w:divsChild>
        <w:div w:id="1572153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diagramQuickStyle" Target="diagrams/quickStyle1.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g"/><Relationship Id="rId55" Type="http://schemas.openxmlformats.org/officeDocument/2006/relationships/chart" Target="charts/chart1.xml"/><Relationship Id="rId63" Type="http://schemas.openxmlformats.org/officeDocument/2006/relationships/image" Target="media/image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g"/><Relationship Id="rId58" Type="http://schemas.openxmlformats.org/officeDocument/2006/relationships/image" Target="media/image43.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microsoft.com/office/2007/relationships/diagramDrawing" Target="diagrams/drawing1.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2.jpg"/><Relationship Id="rId61" Type="http://schemas.openxmlformats.org/officeDocument/2006/relationships/image" Target="media/image48.jpe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7.jpg"/><Relationship Id="rId44" Type="http://schemas.openxmlformats.org/officeDocument/2006/relationships/image" Target="media/image30.jpeg"/><Relationship Id="rId52" Type="http://schemas.openxmlformats.org/officeDocument/2006/relationships/image" Target="media/image38.jpg"/><Relationship Id="rId60" Type="http://schemas.openxmlformats.org/officeDocument/2006/relationships/image" Target="media/image45.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g"/><Relationship Id="rId64" Type="http://schemas.openxmlformats.org/officeDocument/2006/relationships/image" Target="media/image46.jpeg"/><Relationship Id="rId8" Type="http://schemas.openxmlformats.org/officeDocument/2006/relationships/image" Target="media/image1.jpg"/><Relationship Id="rId51" Type="http://schemas.openxmlformats.org/officeDocument/2006/relationships/image" Target="media/image37.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0.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jpg"/><Relationship Id="rId67" Type="http://schemas.openxmlformats.org/officeDocument/2006/relationships/theme" Target="theme/theme1.xml"/><Relationship Id="rId20" Type="http://schemas.openxmlformats.org/officeDocument/2006/relationships/diagramLayout" Target="diagrams/layout1.xml"/><Relationship Id="rId41" Type="http://schemas.openxmlformats.org/officeDocument/2006/relationships/image" Target="media/image27.jpeg"/><Relationship Id="rId54" Type="http://schemas.openxmlformats.org/officeDocument/2006/relationships/image" Target="media/image40.jpg"/><Relationship Id="rId62" Type="http://schemas.openxmlformats.org/officeDocument/2006/relationships/image" Target="media/image49.jpeg"/></Relationships>
</file>

<file path=word/_rels/footnotes.xml.rels><?xml version="1.0" encoding="UTF-8" standalone="yes"?>
<Relationships xmlns="http://schemas.openxmlformats.org/package/2006/relationships"><Relationship Id="rId2" Type="http://schemas.openxmlformats.org/officeDocument/2006/relationships/hyperlink" Target="http://www.eastsussexjsna.org.uk/JsnaSiteAspx/media/jsna-media/documents/publichealthreports/2018_19/DPH-report-2018_19.pdf" TargetMode="External"/><Relationship Id="rId1" Type="http://schemas.openxmlformats.org/officeDocument/2006/relationships/hyperlink" Target="http://www.eastsussexinfigures.org.uk/webview/index.jsp?catalog=http%3A%2F%2Fwww.eastsussexinfigures.org.uk%3A80%2Fobj%2FfCatalog%2FCatalog57&amp;submode=catalog&amp;mode=documentation&amp;top=y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Customer survey: what would improve the store?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A2-4316-A91D-0266F450CA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A2-4316-A91D-0266F450CA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A2-4316-A91D-0266F450CA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Sheet1!$A$9:$A$11</c:f>
              <c:strCache>
                <c:ptCount val="3"/>
                <c:pt idx="0">
                  <c:v>More choice, wider aisles and displays</c:v>
                </c:pt>
                <c:pt idx="1">
                  <c:v>Store is ok as it is</c:v>
                </c:pt>
                <c:pt idx="2">
                  <c:v>Don't know</c:v>
                </c:pt>
              </c:strCache>
            </c:strRef>
          </c:cat>
          <c:val>
            <c:numRef>
              <c:f>Sheet1!$B$9:$B$11</c:f>
              <c:numCache>
                <c:formatCode>General</c:formatCode>
                <c:ptCount val="3"/>
                <c:pt idx="0">
                  <c:v>65</c:v>
                </c:pt>
                <c:pt idx="1">
                  <c:v>26</c:v>
                </c:pt>
                <c:pt idx="2">
                  <c:v>9</c:v>
                </c:pt>
              </c:numCache>
            </c:numRef>
          </c:val>
          <c:extLst>
            <c:ext xmlns:c16="http://schemas.microsoft.com/office/drawing/2014/chart" uri="{C3380CC4-5D6E-409C-BE32-E72D297353CC}">
              <c16:uniqueId val="{00000006-71A2-4316-A91D-0266F450CA1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85C3EF-8511-4E99-8202-2084313D2750}"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GB"/>
        </a:p>
      </dgm:t>
    </dgm:pt>
    <dgm:pt modelId="{ED613C19-8C6F-43D1-A361-0B1B043C8D58}">
      <dgm:prSet phldrT="[Text]"/>
      <dgm:spPr/>
      <dgm:t>
        <a:bodyPr/>
        <a:lstStyle/>
        <a:p>
          <a:r>
            <a:rPr lang="en-GB"/>
            <a:t>Chief Executive</a:t>
          </a:r>
        </a:p>
        <a:p>
          <a:r>
            <a:rPr lang="en-GB"/>
            <a:t>Responsible for overall management, development of new projects, funding bids, future planning, finance and resources</a:t>
          </a:r>
        </a:p>
      </dgm:t>
    </dgm:pt>
    <dgm:pt modelId="{642266D0-680E-474A-96E4-194074F475D2}" type="parTrans" cxnId="{DBA831A3-8C99-493E-8E09-A3E89AC4010A}">
      <dgm:prSet/>
      <dgm:spPr/>
      <dgm:t>
        <a:bodyPr/>
        <a:lstStyle/>
        <a:p>
          <a:endParaRPr lang="en-GB"/>
        </a:p>
      </dgm:t>
    </dgm:pt>
    <dgm:pt modelId="{0A316561-7C44-4C5A-8C51-D64C116684F7}" type="sibTrans" cxnId="{DBA831A3-8C99-493E-8E09-A3E89AC4010A}">
      <dgm:prSet/>
      <dgm:spPr/>
      <dgm:t>
        <a:bodyPr/>
        <a:lstStyle/>
        <a:p>
          <a:endParaRPr lang="en-GB"/>
        </a:p>
      </dgm:t>
    </dgm:pt>
    <dgm:pt modelId="{74843D53-898B-42B1-9EC8-B1F2CFC5BAB8}">
      <dgm:prSet phldrT="[Text]"/>
      <dgm:spPr/>
      <dgm:t>
        <a:bodyPr/>
        <a:lstStyle/>
        <a:p>
          <a:r>
            <a:rPr lang="en-GB"/>
            <a:t>Deputy Chief Executive</a:t>
          </a:r>
        </a:p>
        <a:p>
          <a:r>
            <a:rPr lang="en-GB"/>
            <a:t>Responsible for operational management, book-keeping and payroll, staffing</a:t>
          </a:r>
        </a:p>
      </dgm:t>
    </dgm:pt>
    <dgm:pt modelId="{127B588A-3321-4358-A678-EB0DF3B6A9FF}" type="parTrans" cxnId="{6A766F0F-5360-4640-8160-D2530F27593A}">
      <dgm:prSet/>
      <dgm:spPr/>
      <dgm:t>
        <a:bodyPr/>
        <a:lstStyle/>
        <a:p>
          <a:endParaRPr lang="en-GB"/>
        </a:p>
      </dgm:t>
    </dgm:pt>
    <dgm:pt modelId="{79A746EE-B4CB-4BE8-85F3-819408781185}" type="sibTrans" cxnId="{6A766F0F-5360-4640-8160-D2530F27593A}">
      <dgm:prSet/>
      <dgm:spPr/>
      <dgm:t>
        <a:bodyPr/>
        <a:lstStyle/>
        <a:p>
          <a:endParaRPr lang="en-GB"/>
        </a:p>
      </dgm:t>
    </dgm:pt>
    <dgm:pt modelId="{D6E2B232-F8C6-44C4-9BE0-0FF7AFE2FDDB}">
      <dgm:prSet phldrT="[Text]"/>
      <dgm:spPr/>
      <dgm:t>
        <a:bodyPr/>
        <a:lstStyle/>
        <a:p>
          <a:r>
            <a:rPr lang="en-GB"/>
            <a:t>Projects Manager (PT)</a:t>
          </a:r>
        </a:p>
        <a:p>
          <a:r>
            <a:rPr lang="en-GB"/>
            <a:t>Responsible for management of training and community projects, volunteer recruitment and support.</a:t>
          </a:r>
        </a:p>
      </dgm:t>
    </dgm:pt>
    <dgm:pt modelId="{731C09B0-726F-4C66-A342-D07AECA16BAD}" type="parTrans" cxnId="{4F019370-B34C-4708-AD83-1BB6093E06E9}">
      <dgm:prSet/>
      <dgm:spPr/>
      <dgm:t>
        <a:bodyPr/>
        <a:lstStyle/>
        <a:p>
          <a:endParaRPr lang="en-GB"/>
        </a:p>
      </dgm:t>
    </dgm:pt>
    <dgm:pt modelId="{14073C8A-05B1-43A7-A231-1F5871712FDE}" type="sibTrans" cxnId="{4F019370-B34C-4708-AD83-1BB6093E06E9}">
      <dgm:prSet/>
      <dgm:spPr/>
      <dgm:t>
        <a:bodyPr/>
        <a:lstStyle/>
        <a:p>
          <a:endParaRPr lang="en-GB"/>
        </a:p>
      </dgm:t>
    </dgm:pt>
    <dgm:pt modelId="{26758D42-8FED-45E6-80E8-D328F47B450B}">
      <dgm:prSet/>
      <dgm:spPr/>
      <dgm:t>
        <a:bodyPr/>
        <a:lstStyle/>
        <a:p>
          <a:r>
            <a:rPr lang="en-GB"/>
            <a:t>Hastings Store Manager</a:t>
          </a:r>
        </a:p>
        <a:p>
          <a:r>
            <a:rPr lang="en-GB"/>
            <a:t>Responsible for operational management of the store: customer service, collections and deliveries, arranging and pricing stock.</a:t>
          </a:r>
        </a:p>
      </dgm:t>
    </dgm:pt>
    <dgm:pt modelId="{D0AE1B70-1986-437F-BFAE-370B41B071FD}" type="parTrans" cxnId="{7D4423B5-48AA-4899-95F8-85DFF70BDD06}">
      <dgm:prSet/>
      <dgm:spPr/>
      <dgm:t>
        <a:bodyPr/>
        <a:lstStyle/>
        <a:p>
          <a:endParaRPr lang="en-GB"/>
        </a:p>
      </dgm:t>
    </dgm:pt>
    <dgm:pt modelId="{1B07DAB5-B8DE-41B2-BFC0-B1366DC020AC}" type="sibTrans" cxnId="{7D4423B5-48AA-4899-95F8-85DFF70BDD06}">
      <dgm:prSet/>
      <dgm:spPr/>
      <dgm:t>
        <a:bodyPr/>
        <a:lstStyle/>
        <a:p>
          <a:endParaRPr lang="en-GB"/>
        </a:p>
      </dgm:t>
    </dgm:pt>
    <dgm:pt modelId="{10A4F2EE-B06D-42D0-97BE-C478C07F0264}">
      <dgm:prSet/>
      <dgm:spPr/>
      <dgm:t>
        <a:bodyPr/>
        <a:lstStyle/>
        <a:p>
          <a:r>
            <a:rPr lang="en-GB"/>
            <a:t>Bexhill Store Manager</a:t>
          </a:r>
        </a:p>
        <a:p>
          <a:r>
            <a:rPr lang="en-GB"/>
            <a:t>Responsible for operational management of the store: customer service, collections and deliveries, arranging and pricing stock.</a:t>
          </a:r>
        </a:p>
      </dgm:t>
    </dgm:pt>
    <dgm:pt modelId="{4771A58E-F94E-4931-93B8-B1AFD0FCFD93}" type="parTrans" cxnId="{2FF00DBC-EAED-4050-91BB-04E1596F5FC2}">
      <dgm:prSet/>
      <dgm:spPr/>
      <dgm:t>
        <a:bodyPr/>
        <a:lstStyle/>
        <a:p>
          <a:endParaRPr lang="en-GB"/>
        </a:p>
      </dgm:t>
    </dgm:pt>
    <dgm:pt modelId="{5040ADF4-579B-4E8C-ABFF-068656FE5CBB}" type="sibTrans" cxnId="{2FF00DBC-EAED-4050-91BB-04E1596F5FC2}">
      <dgm:prSet/>
      <dgm:spPr/>
      <dgm:t>
        <a:bodyPr/>
        <a:lstStyle/>
        <a:p>
          <a:endParaRPr lang="en-GB"/>
        </a:p>
      </dgm:t>
    </dgm:pt>
    <dgm:pt modelId="{85F3FEB6-5B12-440C-955A-9F2585A81399}">
      <dgm:prSet/>
      <dgm:spPr/>
      <dgm:t>
        <a:bodyPr/>
        <a:lstStyle/>
        <a:p>
          <a:r>
            <a:rPr lang="en-GB"/>
            <a:t>Tutor (PT)</a:t>
          </a:r>
        </a:p>
        <a:p>
          <a:r>
            <a:rPr lang="en-GB"/>
            <a:t>Responsible for delivery of HFS courses and training events.</a:t>
          </a:r>
        </a:p>
      </dgm:t>
    </dgm:pt>
    <dgm:pt modelId="{EED02A61-312E-4B5F-A415-1FD602C6C5BB}" type="parTrans" cxnId="{14ED6B62-60A6-4D6A-9A45-A9A2CDC8932A}">
      <dgm:prSet/>
      <dgm:spPr/>
      <dgm:t>
        <a:bodyPr/>
        <a:lstStyle/>
        <a:p>
          <a:endParaRPr lang="en-GB"/>
        </a:p>
      </dgm:t>
    </dgm:pt>
    <dgm:pt modelId="{75037FD3-C5CF-4DA4-9525-5A180FC8A1C8}" type="sibTrans" cxnId="{14ED6B62-60A6-4D6A-9A45-A9A2CDC8932A}">
      <dgm:prSet/>
      <dgm:spPr/>
      <dgm:t>
        <a:bodyPr/>
        <a:lstStyle/>
        <a:p>
          <a:endParaRPr lang="en-GB"/>
        </a:p>
      </dgm:t>
    </dgm:pt>
    <dgm:pt modelId="{A16CA972-F2A6-4544-BA44-04F4A654DB0D}">
      <dgm:prSet/>
      <dgm:spPr/>
      <dgm:t>
        <a:bodyPr/>
        <a:lstStyle/>
        <a:p>
          <a:r>
            <a:rPr lang="en-GB"/>
            <a:t>Warehouse Supervisor</a:t>
          </a:r>
        </a:p>
        <a:p>
          <a:r>
            <a:rPr lang="en-GB"/>
            <a:t>Responsible for overseeing warehouse, preparation of orders for delivery, testing electrical donations, assisting Manager.</a:t>
          </a:r>
        </a:p>
      </dgm:t>
    </dgm:pt>
    <dgm:pt modelId="{05ED1581-8DB3-42A9-A23F-C100A069348C}" type="parTrans" cxnId="{D30777DA-C661-425D-855D-6F5C2784BF4F}">
      <dgm:prSet/>
      <dgm:spPr/>
      <dgm:t>
        <a:bodyPr/>
        <a:lstStyle/>
        <a:p>
          <a:endParaRPr lang="en-GB"/>
        </a:p>
      </dgm:t>
    </dgm:pt>
    <dgm:pt modelId="{5A6D0227-D77C-4C61-9D72-5DBE90976614}" type="sibTrans" cxnId="{D30777DA-C661-425D-855D-6F5C2784BF4F}">
      <dgm:prSet/>
      <dgm:spPr/>
      <dgm:t>
        <a:bodyPr/>
        <a:lstStyle/>
        <a:p>
          <a:endParaRPr lang="en-GB"/>
        </a:p>
      </dgm:t>
    </dgm:pt>
    <dgm:pt modelId="{0EE819D7-C01B-458C-BB6D-840A96241E35}">
      <dgm:prSet/>
      <dgm:spPr/>
      <dgm:t>
        <a:bodyPr/>
        <a:lstStyle/>
        <a:p>
          <a:r>
            <a:rPr lang="en-GB"/>
            <a:t>Collection &amp; Delivery Drivers</a:t>
          </a:r>
        </a:p>
        <a:p>
          <a:r>
            <a:rPr lang="en-GB"/>
            <a:t>Responsible for supervising van crew, collecting and delivering items safely, assessing donations for reuse, loading and unloading, arranging items in store or warehouse.</a:t>
          </a:r>
        </a:p>
      </dgm:t>
    </dgm:pt>
    <dgm:pt modelId="{C665AFDD-8EF2-40FA-8131-72533B8EA665}" type="parTrans" cxnId="{AF0AF1A6-A9FA-4F0B-B2D8-E27A7FFBB4FD}">
      <dgm:prSet/>
      <dgm:spPr/>
      <dgm:t>
        <a:bodyPr/>
        <a:lstStyle/>
        <a:p>
          <a:endParaRPr lang="en-GB"/>
        </a:p>
      </dgm:t>
    </dgm:pt>
    <dgm:pt modelId="{4551103B-1B43-4E3D-A870-EF41565C0B95}" type="sibTrans" cxnId="{AF0AF1A6-A9FA-4F0B-B2D8-E27A7FFBB4FD}">
      <dgm:prSet/>
      <dgm:spPr/>
      <dgm:t>
        <a:bodyPr/>
        <a:lstStyle/>
        <a:p>
          <a:endParaRPr lang="en-GB"/>
        </a:p>
      </dgm:t>
    </dgm:pt>
    <dgm:pt modelId="{AB1C18C6-ECD2-4931-9283-41CCD20CCB48}">
      <dgm:prSet/>
      <dgm:spPr/>
      <dgm:t>
        <a:bodyPr/>
        <a:lstStyle/>
        <a:p>
          <a:r>
            <a:rPr lang="en-GB"/>
            <a:t>Warehouse &amp; Delivery Assistant</a:t>
          </a:r>
        </a:p>
        <a:p>
          <a:r>
            <a:rPr lang="en-GB"/>
            <a:t>Responsible for customer service, arranging goods in store or warehouse, assisting with collections and deliveries, testing electrical goods, supervising volunteers. </a:t>
          </a:r>
        </a:p>
      </dgm:t>
    </dgm:pt>
    <dgm:pt modelId="{C76D2B8C-9C96-463B-963A-7D65688FB733}" type="parTrans" cxnId="{93E532A1-723A-470B-ACE1-396E6B2853C3}">
      <dgm:prSet/>
      <dgm:spPr/>
      <dgm:t>
        <a:bodyPr/>
        <a:lstStyle/>
        <a:p>
          <a:endParaRPr lang="en-GB"/>
        </a:p>
      </dgm:t>
    </dgm:pt>
    <dgm:pt modelId="{4FAB051B-19A6-48B8-A542-E2FEEE457FC1}" type="sibTrans" cxnId="{93E532A1-723A-470B-ACE1-396E6B2853C3}">
      <dgm:prSet/>
      <dgm:spPr/>
      <dgm:t>
        <a:bodyPr/>
        <a:lstStyle/>
        <a:p>
          <a:endParaRPr lang="en-GB"/>
        </a:p>
      </dgm:t>
    </dgm:pt>
    <dgm:pt modelId="{FC039A23-D1A1-4FFD-A5DA-16977A10B62F}">
      <dgm:prSet/>
      <dgm:spPr/>
      <dgm:t>
        <a:bodyPr/>
        <a:lstStyle/>
        <a:p>
          <a:r>
            <a:rPr lang="en-GB"/>
            <a:t>Board</a:t>
          </a:r>
        </a:p>
        <a:p>
          <a:r>
            <a:rPr lang="en-GB"/>
            <a:t>Responsible for governance of the charity, compliance with company and charity law, monitoring of outcomes, outputs and finances, supporting CE and staff team.</a:t>
          </a:r>
        </a:p>
      </dgm:t>
    </dgm:pt>
    <dgm:pt modelId="{BC87D994-867D-41CC-869F-C3AF2329BE36}" type="parTrans" cxnId="{DCBD5B8D-3115-47E5-8393-5895380B586B}">
      <dgm:prSet/>
      <dgm:spPr/>
      <dgm:t>
        <a:bodyPr/>
        <a:lstStyle/>
        <a:p>
          <a:endParaRPr lang="en-GB"/>
        </a:p>
      </dgm:t>
    </dgm:pt>
    <dgm:pt modelId="{ACE93FB6-EC7B-465E-BA47-74F60FEB80DC}" type="sibTrans" cxnId="{DCBD5B8D-3115-47E5-8393-5895380B586B}">
      <dgm:prSet/>
      <dgm:spPr/>
      <dgm:t>
        <a:bodyPr/>
        <a:lstStyle/>
        <a:p>
          <a:endParaRPr lang="en-GB"/>
        </a:p>
      </dgm:t>
    </dgm:pt>
    <dgm:pt modelId="{3F2FE75F-0D7F-47C4-9061-3E904E4DBB0D}">
      <dgm:prSet/>
      <dgm:spPr/>
      <dgm:t>
        <a:bodyPr/>
        <a:lstStyle/>
        <a:p>
          <a:r>
            <a:rPr lang="en-GB"/>
            <a:t>Assistant (PT)</a:t>
          </a:r>
        </a:p>
        <a:p>
          <a:r>
            <a:rPr lang="en-GB"/>
            <a:t>Responsible for monitoring and evaluation, assisting CE with funding research and applications, minuting meetings.</a:t>
          </a:r>
        </a:p>
      </dgm:t>
    </dgm:pt>
    <dgm:pt modelId="{218CCDD2-7560-4D28-A6CE-A9A5EB4DB44C}" type="parTrans" cxnId="{31350B68-3E86-4725-BFDA-5D6BFA6F7E09}">
      <dgm:prSet/>
      <dgm:spPr/>
      <dgm:t>
        <a:bodyPr/>
        <a:lstStyle/>
        <a:p>
          <a:endParaRPr lang="en-GB"/>
        </a:p>
      </dgm:t>
    </dgm:pt>
    <dgm:pt modelId="{D3997340-FE36-4C66-A46B-40B8B96F872A}" type="sibTrans" cxnId="{31350B68-3E86-4725-BFDA-5D6BFA6F7E09}">
      <dgm:prSet/>
      <dgm:spPr/>
      <dgm:t>
        <a:bodyPr/>
        <a:lstStyle/>
        <a:p>
          <a:endParaRPr lang="en-GB"/>
        </a:p>
      </dgm:t>
    </dgm:pt>
    <dgm:pt modelId="{503FBC06-A932-4301-AB43-101185298B5D}">
      <dgm:prSet/>
      <dgm:spPr/>
      <dgm:t>
        <a:bodyPr/>
        <a:lstStyle/>
        <a:p>
          <a:r>
            <a:rPr lang="en-GB"/>
            <a:t>Marketing Officer (PT)</a:t>
          </a:r>
        </a:p>
        <a:p>
          <a:r>
            <a:rPr lang="en-GB"/>
            <a:t>Responsible for delivery of Marketing Plan developed with CE, including social media, events, talks, press releases, publicising projects and services.</a:t>
          </a:r>
        </a:p>
      </dgm:t>
    </dgm:pt>
    <dgm:pt modelId="{70E0082B-6BF1-4790-AD71-F033A9028535}" type="parTrans" cxnId="{A9007648-B285-45B9-9E20-E655B90C09A5}">
      <dgm:prSet/>
      <dgm:spPr/>
      <dgm:t>
        <a:bodyPr/>
        <a:lstStyle/>
        <a:p>
          <a:endParaRPr lang="en-GB"/>
        </a:p>
      </dgm:t>
    </dgm:pt>
    <dgm:pt modelId="{0DA5EF01-C1EC-42E7-8300-4009616012D2}" type="sibTrans" cxnId="{A9007648-B285-45B9-9E20-E655B90C09A5}">
      <dgm:prSet/>
      <dgm:spPr/>
      <dgm:t>
        <a:bodyPr/>
        <a:lstStyle/>
        <a:p>
          <a:endParaRPr lang="en-GB"/>
        </a:p>
      </dgm:t>
    </dgm:pt>
    <dgm:pt modelId="{A45D161E-C2F0-4237-8FF9-163BA30E06F6}">
      <dgm:prSet/>
      <dgm:spPr/>
      <dgm:t>
        <a:bodyPr/>
        <a:lstStyle/>
        <a:p>
          <a:r>
            <a:rPr lang="en-GB"/>
            <a:t>Collection &amp; Delivery Drivers</a:t>
          </a:r>
        </a:p>
        <a:p>
          <a:r>
            <a:rPr lang="en-GB"/>
            <a:t>Responsible for supervising van crew, collecting and delivering items safely, assessing donations for reuse, loading and unloading, arranging items in store or warehouse.</a:t>
          </a:r>
        </a:p>
      </dgm:t>
    </dgm:pt>
    <dgm:pt modelId="{8C1BF004-AFC7-421A-AFF9-3AC5016BC830}" type="sibTrans" cxnId="{293AF301-608B-4816-BC9B-4CCB49F8B935}">
      <dgm:prSet/>
      <dgm:spPr/>
      <dgm:t>
        <a:bodyPr/>
        <a:lstStyle/>
        <a:p>
          <a:endParaRPr lang="en-GB"/>
        </a:p>
      </dgm:t>
    </dgm:pt>
    <dgm:pt modelId="{35D58B91-8FED-4063-A728-B82F02385249}" type="parTrans" cxnId="{293AF301-608B-4816-BC9B-4CCB49F8B935}">
      <dgm:prSet/>
      <dgm:spPr/>
      <dgm:t>
        <a:bodyPr/>
        <a:lstStyle/>
        <a:p>
          <a:endParaRPr lang="en-GB"/>
        </a:p>
      </dgm:t>
    </dgm:pt>
    <dgm:pt modelId="{D323CAF0-0F6B-4B1B-A2CF-1D3F27F25B12}">
      <dgm:prSet/>
      <dgm:spPr/>
      <dgm:t>
        <a:bodyPr/>
        <a:lstStyle/>
        <a:p>
          <a:r>
            <a:rPr lang="en-GB"/>
            <a:t>Online Sales Co-ordinator (PT)</a:t>
          </a:r>
        </a:p>
        <a:p>
          <a:r>
            <a:rPr lang="en-GB"/>
            <a:t>Responsible for researching donated items to assess online sales potential, listing suitable items for sale online, responding to enquiries, packing and posting.</a:t>
          </a:r>
        </a:p>
      </dgm:t>
    </dgm:pt>
    <dgm:pt modelId="{8842F638-F247-4A1D-B0F9-6DDA40F35BE3}" type="sibTrans" cxnId="{E3EEBCF6-DA55-4D1C-8DBF-8756CDF6624F}">
      <dgm:prSet/>
      <dgm:spPr/>
      <dgm:t>
        <a:bodyPr/>
        <a:lstStyle/>
        <a:p>
          <a:endParaRPr lang="en-GB"/>
        </a:p>
      </dgm:t>
    </dgm:pt>
    <dgm:pt modelId="{D6F12649-05D8-40C1-A036-FDB9611811CA}" type="parTrans" cxnId="{E3EEBCF6-DA55-4D1C-8DBF-8756CDF6624F}">
      <dgm:prSet/>
      <dgm:spPr/>
      <dgm:t>
        <a:bodyPr/>
        <a:lstStyle/>
        <a:p>
          <a:endParaRPr lang="en-GB"/>
        </a:p>
      </dgm:t>
    </dgm:pt>
    <dgm:pt modelId="{F1D28248-F224-41FD-9A78-97CC8D4FA1AC}" type="pres">
      <dgm:prSet presAssocID="{E985C3EF-8511-4E99-8202-2084313D2750}" presName="hierChild1" presStyleCnt="0">
        <dgm:presLayoutVars>
          <dgm:orgChart val="1"/>
          <dgm:chPref val="1"/>
          <dgm:dir/>
          <dgm:animOne val="branch"/>
          <dgm:animLvl val="lvl"/>
          <dgm:resizeHandles/>
        </dgm:presLayoutVars>
      </dgm:prSet>
      <dgm:spPr/>
    </dgm:pt>
    <dgm:pt modelId="{AB528149-4DF9-486E-ABAC-0C24B3BA04FE}" type="pres">
      <dgm:prSet presAssocID="{FC039A23-D1A1-4FFD-A5DA-16977A10B62F}" presName="hierRoot1" presStyleCnt="0">
        <dgm:presLayoutVars>
          <dgm:hierBranch val="init"/>
        </dgm:presLayoutVars>
      </dgm:prSet>
      <dgm:spPr/>
    </dgm:pt>
    <dgm:pt modelId="{A065A3CF-63C6-46F1-B804-84830EDCA3DF}" type="pres">
      <dgm:prSet presAssocID="{FC039A23-D1A1-4FFD-A5DA-16977A10B62F}" presName="rootComposite1" presStyleCnt="0"/>
      <dgm:spPr/>
    </dgm:pt>
    <dgm:pt modelId="{2CD06E91-50A0-412D-8921-E4E862101C64}" type="pres">
      <dgm:prSet presAssocID="{FC039A23-D1A1-4FFD-A5DA-16977A10B62F}" presName="rootText1" presStyleLbl="node0" presStyleIdx="0" presStyleCnt="1">
        <dgm:presLayoutVars>
          <dgm:chPref val="3"/>
        </dgm:presLayoutVars>
      </dgm:prSet>
      <dgm:spPr/>
    </dgm:pt>
    <dgm:pt modelId="{B1E454A1-9C34-4758-933A-8CC0C23325C0}" type="pres">
      <dgm:prSet presAssocID="{FC039A23-D1A1-4FFD-A5DA-16977A10B62F}" presName="rootConnector1" presStyleLbl="node1" presStyleIdx="0" presStyleCnt="0"/>
      <dgm:spPr/>
    </dgm:pt>
    <dgm:pt modelId="{2E28F50E-8513-4535-8321-7E2E6C3BFD93}" type="pres">
      <dgm:prSet presAssocID="{FC039A23-D1A1-4FFD-A5DA-16977A10B62F}" presName="hierChild2" presStyleCnt="0"/>
      <dgm:spPr/>
    </dgm:pt>
    <dgm:pt modelId="{47A24563-4041-4C02-A032-B94B7EDA4519}" type="pres">
      <dgm:prSet presAssocID="{642266D0-680E-474A-96E4-194074F475D2}" presName="Name37" presStyleLbl="parChTrans1D2" presStyleIdx="0" presStyleCnt="1"/>
      <dgm:spPr/>
    </dgm:pt>
    <dgm:pt modelId="{908BFD42-40E7-4AC1-B92F-8511A7D3CB27}" type="pres">
      <dgm:prSet presAssocID="{ED613C19-8C6F-43D1-A361-0B1B043C8D58}" presName="hierRoot2" presStyleCnt="0">
        <dgm:presLayoutVars>
          <dgm:hierBranch val="init"/>
        </dgm:presLayoutVars>
      </dgm:prSet>
      <dgm:spPr/>
    </dgm:pt>
    <dgm:pt modelId="{F2FA29A3-47B7-4F44-B820-A37C5CD359FC}" type="pres">
      <dgm:prSet presAssocID="{ED613C19-8C6F-43D1-A361-0B1B043C8D58}" presName="rootComposite" presStyleCnt="0"/>
      <dgm:spPr/>
    </dgm:pt>
    <dgm:pt modelId="{59C83065-59AA-4B30-8E37-0E31C5462D93}" type="pres">
      <dgm:prSet presAssocID="{ED613C19-8C6F-43D1-A361-0B1B043C8D58}" presName="rootText" presStyleLbl="node2" presStyleIdx="0" presStyleCnt="1">
        <dgm:presLayoutVars>
          <dgm:chPref val="3"/>
        </dgm:presLayoutVars>
      </dgm:prSet>
      <dgm:spPr/>
    </dgm:pt>
    <dgm:pt modelId="{B4AC0530-E212-4143-9D07-1F7D3DEFA47E}" type="pres">
      <dgm:prSet presAssocID="{ED613C19-8C6F-43D1-A361-0B1B043C8D58}" presName="rootConnector" presStyleLbl="node2" presStyleIdx="0" presStyleCnt="1"/>
      <dgm:spPr/>
    </dgm:pt>
    <dgm:pt modelId="{A82C7DD0-CA2A-4BBF-AEB5-A9556B9F1DEB}" type="pres">
      <dgm:prSet presAssocID="{ED613C19-8C6F-43D1-A361-0B1B043C8D58}" presName="hierChild4" presStyleCnt="0"/>
      <dgm:spPr/>
    </dgm:pt>
    <dgm:pt modelId="{785B8A16-7989-4E50-9B25-5EFDABD64129}" type="pres">
      <dgm:prSet presAssocID="{127B588A-3321-4358-A678-EB0DF3B6A9FF}" presName="Name37" presStyleLbl="parChTrans1D3" presStyleIdx="0" presStyleCnt="4"/>
      <dgm:spPr/>
    </dgm:pt>
    <dgm:pt modelId="{77DFCC2A-4B5F-4A2C-9A16-15F096394E59}" type="pres">
      <dgm:prSet presAssocID="{74843D53-898B-42B1-9EC8-B1F2CFC5BAB8}" presName="hierRoot2" presStyleCnt="0">
        <dgm:presLayoutVars>
          <dgm:hierBranch val="init"/>
        </dgm:presLayoutVars>
      </dgm:prSet>
      <dgm:spPr/>
    </dgm:pt>
    <dgm:pt modelId="{44685241-C8E0-4A18-980D-D37A387AFC1D}" type="pres">
      <dgm:prSet presAssocID="{74843D53-898B-42B1-9EC8-B1F2CFC5BAB8}" presName="rootComposite" presStyleCnt="0"/>
      <dgm:spPr/>
    </dgm:pt>
    <dgm:pt modelId="{CC254039-DBA4-472F-9591-A282E90C99D2}" type="pres">
      <dgm:prSet presAssocID="{74843D53-898B-42B1-9EC8-B1F2CFC5BAB8}" presName="rootText" presStyleLbl="node3" presStyleIdx="0" presStyleCnt="4">
        <dgm:presLayoutVars>
          <dgm:chPref val="3"/>
        </dgm:presLayoutVars>
      </dgm:prSet>
      <dgm:spPr/>
    </dgm:pt>
    <dgm:pt modelId="{45A4C187-5442-439F-A565-DEC5672F4F1E}" type="pres">
      <dgm:prSet presAssocID="{74843D53-898B-42B1-9EC8-B1F2CFC5BAB8}" presName="rootConnector" presStyleLbl="node3" presStyleIdx="0" presStyleCnt="4"/>
      <dgm:spPr/>
    </dgm:pt>
    <dgm:pt modelId="{1740DA76-579B-4919-9BD7-D86C9782770D}" type="pres">
      <dgm:prSet presAssocID="{74843D53-898B-42B1-9EC8-B1F2CFC5BAB8}" presName="hierChild4" presStyleCnt="0"/>
      <dgm:spPr/>
    </dgm:pt>
    <dgm:pt modelId="{EBCEF868-97DF-47A8-8510-2F8269D8BAA9}" type="pres">
      <dgm:prSet presAssocID="{D0AE1B70-1986-437F-BFAE-370B41B071FD}" presName="Name37" presStyleLbl="parChTrans1D4" presStyleIdx="0" presStyleCnt="8"/>
      <dgm:spPr/>
    </dgm:pt>
    <dgm:pt modelId="{C7421D5F-3947-44A7-A3FD-83D5E2442979}" type="pres">
      <dgm:prSet presAssocID="{26758D42-8FED-45E6-80E8-D328F47B450B}" presName="hierRoot2" presStyleCnt="0">
        <dgm:presLayoutVars>
          <dgm:hierBranch val="init"/>
        </dgm:presLayoutVars>
      </dgm:prSet>
      <dgm:spPr/>
    </dgm:pt>
    <dgm:pt modelId="{A8CE0BA9-C8F3-41A4-AA1F-E71CDEBA9346}" type="pres">
      <dgm:prSet presAssocID="{26758D42-8FED-45E6-80E8-D328F47B450B}" presName="rootComposite" presStyleCnt="0"/>
      <dgm:spPr/>
    </dgm:pt>
    <dgm:pt modelId="{D901AE2C-509A-4E66-BBAF-AD607285629D}" type="pres">
      <dgm:prSet presAssocID="{26758D42-8FED-45E6-80E8-D328F47B450B}" presName="rootText" presStyleLbl="node4" presStyleIdx="0" presStyleCnt="8">
        <dgm:presLayoutVars>
          <dgm:chPref val="3"/>
        </dgm:presLayoutVars>
      </dgm:prSet>
      <dgm:spPr/>
    </dgm:pt>
    <dgm:pt modelId="{5425A2EF-4B8C-4B65-B579-3BE3D2380E12}" type="pres">
      <dgm:prSet presAssocID="{26758D42-8FED-45E6-80E8-D328F47B450B}" presName="rootConnector" presStyleLbl="node4" presStyleIdx="0" presStyleCnt="8"/>
      <dgm:spPr/>
    </dgm:pt>
    <dgm:pt modelId="{179882A1-9392-4DB4-A602-6E118BDBC1B9}" type="pres">
      <dgm:prSet presAssocID="{26758D42-8FED-45E6-80E8-D328F47B450B}" presName="hierChild4" presStyleCnt="0"/>
      <dgm:spPr/>
    </dgm:pt>
    <dgm:pt modelId="{3383333E-9C3A-4209-8A96-EC8750216660}" type="pres">
      <dgm:prSet presAssocID="{05ED1581-8DB3-42A9-A23F-C100A069348C}" presName="Name37" presStyleLbl="parChTrans1D4" presStyleIdx="1" presStyleCnt="8"/>
      <dgm:spPr/>
    </dgm:pt>
    <dgm:pt modelId="{2CCDC415-0839-4F70-9B60-6D9B0332631A}" type="pres">
      <dgm:prSet presAssocID="{A16CA972-F2A6-4544-BA44-04F4A654DB0D}" presName="hierRoot2" presStyleCnt="0">
        <dgm:presLayoutVars>
          <dgm:hierBranch val="init"/>
        </dgm:presLayoutVars>
      </dgm:prSet>
      <dgm:spPr/>
    </dgm:pt>
    <dgm:pt modelId="{05B2D14C-9CFD-4A81-A216-88A314994F68}" type="pres">
      <dgm:prSet presAssocID="{A16CA972-F2A6-4544-BA44-04F4A654DB0D}" presName="rootComposite" presStyleCnt="0"/>
      <dgm:spPr/>
    </dgm:pt>
    <dgm:pt modelId="{D5C126F8-7184-4301-9E5C-66642C6326F3}" type="pres">
      <dgm:prSet presAssocID="{A16CA972-F2A6-4544-BA44-04F4A654DB0D}" presName="rootText" presStyleLbl="node4" presStyleIdx="1" presStyleCnt="8">
        <dgm:presLayoutVars>
          <dgm:chPref val="3"/>
        </dgm:presLayoutVars>
      </dgm:prSet>
      <dgm:spPr/>
    </dgm:pt>
    <dgm:pt modelId="{1BB3DE17-BB5F-40FD-869F-B45633EAE16D}" type="pres">
      <dgm:prSet presAssocID="{A16CA972-F2A6-4544-BA44-04F4A654DB0D}" presName="rootConnector" presStyleLbl="node4" presStyleIdx="1" presStyleCnt="8"/>
      <dgm:spPr/>
    </dgm:pt>
    <dgm:pt modelId="{ABB97FD1-ECB7-4CA9-B241-F81312998CE1}" type="pres">
      <dgm:prSet presAssocID="{A16CA972-F2A6-4544-BA44-04F4A654DB0D}" presName="hierChild4" presStyleCnt="0"/>
      <dgm:spPr/>
    </dgm:pt>
    <dgm:pt modelId="{EBA79377-2FFA-4E46-8D47-5E8A58306690}" type="pres">
      <dgm:prSet presAssocID="{A16CA972-F2A6-4544-BA44-04F4A654DB0D}" presName="hierChild5" presStyleCnt="0"/>
      <dgm:spPr/>
    </dgm:pt>
    <dgm:pt modelId="{524AC246-FAA7-4785-ABCA-B50857E89035}" type="pres">
      <dgm:prSet presAssocID="{C665AFDD-8EF2-40FA-8131-72533B8EA665}" presName="Name37" presStyleLbl="parChTrans1D4" presStyleIdx="2" presStyleCnt="8"/>
      <dgm:spPr/>
    </dgm:pt>
    <dgm:pt modelId="{C67B42DA-4F82-4D1C-97CB-A70F74897BB8}" type="pres">
      <dgm:prSet presAssocID="{0EE819D7-C01B-458C-BB6D-840A96241E35}" presName="hierRoot2" presStyleCnt="0">
        <dgm:presLayoutVars>
          <dgm:hierBranch val="init"/>
        </dgm:presLayoutVars>
      </dgm:prSet>
      <dgm:spPr/>
    </dgm:pt>
    <dgm:pt modelId="{92B1FFDB-B15B-4C1D-BC55-D43C4E205AC6}" type="pres">
      <dgm:prSet presAssocID="{0EE819D7-C01B-458C-BB6D-840A96241E35}" presName="rootComposite" presStyleCnt="0"/>
      <dgm:spPr/>
    </dgm:pt>
    <dgm:pt modelId="{CEFB4D76-CEE6-43EB-B978-309E70F1A77C}" type="pres">
      <dgm:prSet presAssocID="{0EE819D7-C01B-458C-BB6D-840A96241E35}" presName="rootText" presStyleLbl="node4" presStyleIdx="2" presStyleCnt="8" custLinFactNeighborX="1059">
        <dgm:presLayoutVars>
          <dgm:chPref val="3"/>
        </dgm:presLayoutVars>
      </dgm:prSet>
      <dgm:spPr/>
    </dgm:pt>
    <dgm:pt modelId="{AE8F7B3E-1F42-49C9-B21C-FF78F8BED07B}" type="pres">
      <dgm:prSet presAssocID="{0EE819D7-C01B-458C-BB6D-840A96241E35}" presName="rootConnector" presStyleLbl="node4" presStyleIdx="2" presStyleCnt="8"/>
      <dgm:spPr/>
    </dgm:pt>
    <dgm:pt modelId="{62563DF6-593C-43EA-9A9F-3F9D529A9D95}" type="pres">
      <dgm:prSet presAssocID="{0EE819D7-C01B-458C-BB6D-840A96241E35}" presName="hierChild4" presStyleCnt="0"/>
      <dgm:spPr/>
    </dgm:pt>
    <dgm:pt modelId="{6DCF2BDA-1105-48B6-B75C-E54419A855B0}" type="pres">
      <dgm:prSet presAssocID="{0EE819D7-C01B-458C-BB6D-840A96241E35}" presName="hierChild5" presStyleCnt="0"/>
      <dgm:spPr/>
    </dgm:pt>
    <dgm:pt modelId="{5876ED9B-AD7F-47BD-AB2B-1EF5E6EE8D09}" type="pres">
      <dgm:prSet presAssocID="{D6F12649-05D8-40C1-A036-FDB9611811CA}" presName="Name37" presStyleLbl="parChTrans1D4" presStyleIdx="3" presStyleCnt="8"/>
      <dgm:spPr/>
    </dgm:pt>
    <dgm:pt modelId="{CCBD9856-8FAC-4E39-B9B8-31C3FA8EAEE3}" type="pres">
      <dgm:prSet presAssocID="{D323CAF0-0F6B-4B1B-A2CF-1D3F27F25B12}" presName="hierRoot2" presStyleCnt="0">
        <dgm:presLayoutVars>
          <dgm:hierBranch val="init"/>
        </dgm:presLayoutVars>
      </dgm:prSet>
      <dgm:spPr/>
    </dgm:pt>
    <dgm:pt modelId="{AA8F990F-677D-4FD3-9851-59EAFD2EAD4B}" type="pres">
      <dgm:prSet presAssocID="{D323CAF0-0F6B-4B1B-A2CF-1D3F27F25B12}" presName="rootComposite" presStyleCnt="0"/>
      <dgm:spPr/>
    </dgm:pt>
    <dgm:pt modelId="{D2EB5C73-F440-4CC3-AFED-553010BE8AFA}" type="pres">
      <dgm:prSet presAssocID="{D323CAF0-0F6B-4B1B-A2CF-1D3F27F25B12}" presName="rootText" presStyleLbl="node4" presStyleIdx="3" presStyleCnt="8">
        <dgm:presLayoutVars>
          <dgm:chPref val="3"/>
        </dgm:presLayoutVars>
      </dgm:prSet>
      <dgm:spPr/>
    </dgm:pt>
    <dgm:pt modelId="{02260581-4024-4809-83E8-C867ED422231}" type="pres">
      <dgm:prSet presAssocID="{D323CAF0-0F6B-4B1B-A2CF-1D3F27F25B12}" presName="rootConnector" presStyleLbl="node4" presStyleIdx="3" presStyleCnt="8"/>
      <dgm:spPr/>
    </dgm:pt>
    <dgm:pt modelId="{BC872FE0-B124-41DE-98A8-F14972B9B697}" type="pres">
      <dgm:prSet presAssocID="{D323CAF0-0F6B-4B1B-A2CF-1D3F27F25B12}" presName="hierChild4" presStyleCnt="0"/>
      <dgm:spPr/>
    </dgm:pt>
    <dgm:pt modelId="{A1E0A2C6-46C5-4F0C-AF28-F1D47824129C}" type="pres">
      <dgm:prSet presAssocID="{D323CAF0-0F6B-4B1B-A2CF-1D3F27F25B12}" presName="hierChild5" presStyleCnt="0"/>
      <dgm:spPr/>
    </dgm:pt>
    <dgm:pt modelId="{5A1C2868-4D2D-4BC3-949E-C79E7B444546}" type="pres">
      <dgm:prSet presAssocID="{26758D42-8FED-45E6-80E8-D328F47B450B}" presName="hierChild5" presStyleCnt="0"/>
      <dgm:spPr/>
    </dgm:pt>
    <dgm:pt modelId="{C48105A4-3F18-4838-A15F-FCBCE4B30C89}" type="pres">
      <dgm:prSet presAssocID="{4771A58E-F94E-4931-93B8-B1AFD0FCFD93}" presName="Name37" presStyleLbl="parChTrans1D4" presStyleIdx="4" presStyleCnt="8"/>
      <dgm:spPr/>
    </dgm:pt>
    <dgm:pt modelId="{DD2F17C8-9B48-449E-9EB8-016D3788E930}" type="pres">
      <dgm:prSet presAssocID="{10A4F2EE-B06D-42D0-97BE-C478C07F0264}" presName="hierRoot2" presStyleCnt="0">
        <dgm:presLayoutVars>
          <dgm:hierBranch val="init"/>
        </dgm:presLayoutVars>
      </dgm:prSet>
      <dgm:spPr/>
    </dgm:pt>
    <dgm:pt modelId="{97655FB9-C9C7-40CD-B604-4A3A882A6706}" type="pres">
      <dgm:prSet presAssocID="{10A4F2EE-B06D-42D0-97BE-C478C07F0264}" presName="rootComposite" presStyleCnt="0"/>
      <dgm:spPr/>
    </dgm:pt>
    <dgm:pt modelId="{10104B4E-868D-45A5-A82B-1B7DDE088E74}" type="pres">
      <dgm:prSet presAssocID="{10A4F2EE-B06D-42D0-97BE-C478C07F0264}" presName="rootText" presStyleLbl="node4" presStyleIdx="4" presStyleCnt="8">
        <dgm:presLayoutVars>
          <dgm:chPref val="3"/>
        </dgm:presLayoutVars>
      </dgm:prSet>
      <dgm:spPr/>
    </dgm:pt>
    <dgm:pt modelId="{359C1E1F-9212-41E9-9F0E-58FE2C817104}" type="pres">
      <dgm:prSet presAssocID="{10A4F2EE-B06D-42D0-97BE-C478C07F0264}" presName="rootConnector" presStyleLbl="node4" presStyleIdx="4" presStyleCnt="8"/>
      <dgm:spPr/>
    </dgm:pt>
    <dgm:pt modelId="{D0946CE8-ED27-4BC4-BAA8-5197ADCFAEBE}" type="pres">
      <dgm:prSet presAssocID="{10A4F2EE-B06D-42D0-97BE-C478C07F0264}" presName="hierChild4" presStyleCnt="0"/>
      <dgm:spPr/>
    </dgm:pt>
    <dgm:pt modelId="{D6060962-EF0B-4852-8045-A720BCF62D11}" type="pres">
      <dgm:prSet presAssocID="{35D58B91-8FED-4063-A728-B82F02385249}" presName="Name37" presStyleLbl="parChTrans1D4" presStyleIdx="5" presStyleCnt="8"/>
      <dgm:spPr/>
    </dgm:pt>
    <dgm:pt modelId="{FA02B197-80CB-424A-A234-B1C2872CC11B}" type="pres">
      <dgm:prSet presAssocID="{A45D161E-C2F0-4237-8FF9-163BA30E06F6}" presName="hierRoot2" presStyleCnt="0">
        <dgm:presLayoutVars>
          <dgm:hierBranch val="init"/>
        </dgm:presLayoutVars>
      </dgm:prSet>
      <dgm:spPr/>
    </dgm:pt>
    <dgm:pt modelId="{873E39B9-E5DB-4811-A86F-97035066CE80}" type="pres">
      <dgm:prSet presAssocID="{A45D161E-C2F0-4237-8FF9-163BA30E06F6}" presName="rootComposite" presStyleCnt="0"/>
      <dgm:spPr/>
    </dgm:pt>
    <dgm:pt modelId="{CEB12A58-B41D-43E8-A449-E4013B938E52}" type="pres">
      <dgm:prSet presAssocID="{A45D161E-C2F0-4237-8FF9-163BA30E06F6}" presName="rootText" presStyleLbl="node4" presStyleIdx="5" presStyleCnt="8" custLinFactY="39767" custLinFactNeighborX="-1412" custLinFactNeighborY="100000">
        <dgm:presLayoutVars>
          <dgm:chPref val="3"/>
        </dgm:presLayoutVars>
      </dgm:prSet>
      <dgm:spPr/>
    </dgm:pt>
    <dgm:pt modelId="{A3997F09-1EE6-4CC8-93D4-F6AC99132E96}" type="pres">
      <dgm:prSet presAssocID="{A45D161E-C2F0-4237-8FF9-163BA30E06F6}" presName="rootConnector" presStyleLbl="node4" presStyleIdx="5" presStyleCnt="8"/>
      <dgm:spPr/>
    </dgm:pt>
    <dgm:pt modelId="{01DC1CC0-D755-474E-A7FA-CB618BE05FA1}" type="pres">
      <dgm:prSet presAssocID="{A45D161E-C2F0-4237-8FF9-163BA30E06F6}" presName="hierChild4" presStyleCnt="0"/>
      <dgm:spPr/>
    </dgm:pt>
    <dgm:pt modelId="{A209E4FC-87A5-4B57-AFD8-EA9DD85FF81F}" type="pres">
      <dgm:prSet presAssocID="{A45D161E-C2F0-4237-8FF9-163BA30E06F6}" presName="hierChild5" presStyleCnt="0"/>
      <dgm:spPr/>
    </dgm:pt>
    <dgm:pt modelId="{A8BD0E80-3C55-4091-8D98-C04D2E83EC55}" type="pres">
      <dgm:prSet presAssocID="{C76D2B8C-9C96-463B-963A-7D65688FB733}" presName="Name37" presStyleLbl="parChTrans1D4" presStyleIdx="6" presStyleCnt="8"/>
      <dgm:spPr/>
    </dgm:pt>
    <dgm:pt modelId="{411FE7CE-7172-43D2-887B-A58C5F1DAE1F}" type="pres">
      <dgm:prSet presAssocID="{AB1C18C6-ECD2-4931-9283-41CCD20CCB48}" presName="hierRoot2" presStyleCnt="0">
        <dgm:presLayoutVars>
          <dgm:hierBranch val="init"/>
        </dgm:presLayoutVars>
      </dgm:prSet>
      <dgm:spPr/>
    </dgm:pt>
    <dgm:pt modelId="{B7BCDB34-61A4-4593-9A82-D25A7434F7C2}" type="pres">
      <dgm:prSet presAssocID="{AB1C18C6-ECD2-4931-9283-41CCD20CCB48}" presName="rootComposite" presStyleCnt="0"/>
      <dgm:spPr/>
    </dgm:pt>
    <dgm:pt modelId="{138845F0-FAC1-4AC0-B5D0-BD10D2FCDE8B}" type="pres">
      <dgm:prSet presAssocID="{AB1C18C6-ECD2-4931-9283-41CCD20CCB48}" presName="rootText" presStyleLbl="node4" presStyleIdx="6" presStyleCnt="8" custLinFactY="-46120" custLinFactNeighborX="-2118" custLinFactNeighborY="-100000">
        <dgm:presLayoutVars>
          <dgm:chPref val="3"/>
        </dgm:presLayoutVars>
      </dgm:prSet>
      <dgm:spPr/>
    </dgm:pt>
    <dgm:pt modelId="{3CC4B7FC-F38F-4E57-AFBE-B2EA85264EA9}" type="pres">
      <dgm:prSet presAssocID="{AB1C18C6-ECD2-4931-9283-41CCD20CCB48}" presName="rootConnector" presStyleLbl="node4" presStyleIdx="6" presStyleCnt="8"/>
      <dgm:spPr/>
    </dgm:pt>
    <dgm:pt modelId="{509DE139-B861-4A19-8ED5-1A1794F5AEC7}" type="pres">
      <dgm:prSet presAssocID="{AB1C18C6-ECD2-4931-9283-41CCD20CCB48}" presName="hierChild4" presStyleCnt="0"/>
      <dgm:spPr/>
    </dgm:pt>
    <dgm:pt modelId="{9AA335A3-35B3-49A9-A271-0C2854F7EA19}" type="pres">
      <dgm:prSet presAssocID="{AB1C18C6-ECD2-4931-9283-41CCD20CCB48}" presName="hierChild5" presStyleCnt="0"/>
      <dgm:spPr/>
    </dgm:pt>
    <dgm:pt modelId="{FFBE4BDC-CAE8-47B7-BC15-50AE3B6060AB}" type="pres">
      <dgm:prSet presAssocID="{10A4F2EE-B06D-42D0-97BE-C478C07F0264}" presName="hierChild5" presStyleCnt="0"/>
      <dgm:spPr/>
    </dgm:pt>
    <dgm:pt modelId="{70870244-34D7-4A9D-9E74-E9BB9D979665}" type="pres">
      <dgm:prSet presAssocID="{74843D53-898B-42B1-9EC8-B1F2CFC5BAB8}" presName="hierChild5" presStyleCnt="0"/>
      <dgm:spPr/>
    </dgm:pt>
    <dgm:pt modelId="{D98FDD55-228A-4202-95DD-31F0D66E3E0B}" type="pres">
      <dgm:prSet presAssocID="{731C09B0-726F-4C66-A342-D07AECA16BAD}" presName="Name37" presStyleLbl="parChTrans1D3" presStyleIdx="1" presStyleCnt="4"/>
      <dgm:spPr/>
    </dgm:pt>
    <dgm:pt modelId="{E1C7ABC4-4724-4173-B0A1-4BD465CAA2D5}" type="pres">
      <dgm:prSet presAssocID="{D6E2B232-F8C6-44C4-9BE0-0FF7AFE2FDDB}" presName="hierRoot2" presStyleCnt="0">
        <dgm:presLayoutVars>
          <dgm:hierBranch val="init"/>
        </dgm:presLayoutVars>
      </dgm:prSet>
      <dgm:spPr/>
    </dgm:pt>
    <dgm:pt modelId="{B5C35FD6-6940-4D5D-BF2F-EB68D5E69507}" type="pres">
      <dgm:prSet presAssocID="{D6E2B232-F8C6-44C4-9BE0-0FF7AFE2FDDB}" presName="rootComposite" presStyleCnt="0"/>
      <dgm:spPr/>
    </dgm:pt>
    <dgm:pt modelId="{A92FE7CC-8877-431A-A83A-525B94179631}" type="pres">
      <dgm:prSet presAssocID="{D6E2B232-F8C6-44C4-9BE0-0FF7AFE2FDDB}" presName="rootText" presStyleLbl="node3" presStyleIdx="1" presStyleCnt="4">
        <dgm:presLayoutVars>
          <dgm:chPref val="3"/>
        </dgm:presLayoutVars>
      </dgm:prSet>
      <dgm:spPr/>
    </dgm:pt>
    <dgm:pt modelId="{1BB52D25-E331-4578-880B-53E52C17BBE0}" type="pres">
      <dgm:prSet presAssocID="{D6E2B232-F8C6-44C4-9BE0-0FF7AFE2FDDB}" presName="rootConnector" presStyleLbl="node3" presStyleIdx="1" presStyleCnt="4"/>
      <dgm:spPr/>
    </dgm:pt>
    <dgm:pt modelId="{80BDA46C-64E3-4843-8636-AC6107A198E4}" type="pres">
      <dgm:prSet presAssocID="{D6E2B232-F8C6-44C4-9BE0-0FF7AFE2FDDB}" presName="hierChild4" presStyleCnt="0"/>
      <dgm:spPr/>
    </dgm:pt>
    <dgm:pt modelId="{1BAF492A-B458-46AA-8DF3-181FE89FE618}" type="pres">
      <dgm:prSet presAssocID="{EED02A61-312E-4B5F-A415-1FD602C6C5BB}" presName="Name37" presStyleLbl="parChTrans1D4" presStyleIdx="7" presStyleCnt="8"/>
      <dgm:spPr/>
    </dgm:pt>
    <dgm:pt modelId="{B0EEEAF9-9B61-4AD7-BA93-6AD5242B5545}" type="pres">
      <dgm:prSet presAssocID="{85F3FEB6-5B12-440C-955A-9F2585A81399}" presName="hierRoot2" presStyleCnt="0">
        <dgm:presLayoutVars>
          <dgm:hierBranch val="init"/>
        </dgm:presLayoutVars>
      </dgm:prSet>
      <dgm:spPr/>
    </dgm:pt>
    <dgm:pt modelId="{8D16B141-EE88-4322-9642-AA82EB04A49F}" type="pres">
      <dgm:prSet presAssocID="{85F3FEB6-5B12-440C-955A-9F2585A81399}" presName="rootComposite" presStyleCnt="0"/>
      <dgm:spPr/>
    </dgm:pt>
    <dgm:pt modelId="{B52EFA2D-A2AE-4B43-AF1B-2F4DCA9B5573}" type="pres">
      <dgm:prSet presAssocID="{85F3FEB6-5B12-440C-955A-9F2585A81399}" presName="rootText" presStyleLbl="node4" presStyleIdx="7" presStyleCnt="8" custLinFactNeighborX="-5563" custLinFactNeighborY="-405">
        <dgm:presLayoutVars>
          <dgm:chPref val="3"/>
        </dgm:presLayoutVars>
      </dgm:prSet>
      <dgm:spPr/>
    </dgm:pt>
    <dgm:pt modelId="{474F4D02-1311-4444-A573-135BBF9798F3}" type="pres">
      <dgm:prSet presAssocID="{85F3FEB6-5B12-440C-955A-9F2585A81399}" presName="rootConnector" presStyleLbl="node4" presStyleIdx="7" presStyleCnt="8"/>
      <dgm:spPr/>
    </dgm:pt>
    <dgm:pt modelId="{E09B7FFF-6E8F-4B7E-81B2-DBD28D57BE8A}" type="pres">
      <dgm:prSet presAssocID="{85F3FEB6-5B12-440C-955A-9F2585A81399}" presName="hierChild4" presStyleCnt="0"/>
      <dgm:spPr/>
    </dgm:pt>
    <dgm:pt modelId="{A56F266A-C47E-4632-A411-A61259A5DF9E}" type="pres">
      <dgm:prSet presAssocID="{85F3FEB6-5B12-440C-955A-9F2585A81399}" presName="hierChild5" presStyleCnt="0"/>
      <dgm:spPr/>
    </dgm:pt>
    <dgm:pt modelId="{68727ABD-BFC1-4BE2-AA1F-57A54DE8258E}" type="pres">
      <dgm:prSet presAssocID="{D6E2B232-F8C6-44C4-9BE0-0FF7AFE2FDDB}" presName="hierChild5" presStyleCnt="0"/>
      <dgm:spPr/>
    </dgm:pt>
    <dgm:pt modelId="{34590D45-BCFF-46E1-B993-361D2E9117F2}" type="pres">
      <dgm:prSet presAssocID="{218CCDD2-7560-4D28-A6CE-A9A5EB4DB44C}" presName="Name37" presStyleLbl="parChTrans1D3" presStyleIdx="2" presStyleCnt="4"/>
      <dgm:spPr/>
    </dgm:pt>
    <dgm:pt modelId="{07C348AE-877E-4CDD-9BDF-2FCD48C1044B}" type="pres">
      <dgm:prSet presAssocID="{3F2FE75F-0D7F-47C4-9061-3E904E4DBB0D}" presName="hierRoot2" presStyleCnt="0">
        <dgm:presLayoutVars>
          <dgm:hierBranch val="init"/>
        </dgm:presLayoutVars>
      </dgm:prSet>
      <dgm:spPr/>
    </dgm:pt>
    <dgm:pt modelId="{741D3708-9635-443F-B32D-F3C2C0A8BAF1}" type="pres">
      <dgm:prSet presAssocID="{3F2FE75F-0D7F-47C4-9061-3E904E4DBB0D}" presName="rootComposite" presStyleCnt="0"/>
      <dgm:spPr/>
    </dgm:pt>
    <dgm:pt modelId="{EFEDBBEC-1465-4FE2-A07E-67A2A2CD6ADA}" type="pres">
      <dgm:prSet presAssocID="{3F2FE75F-0D7F-47C4-9061-3E904E4DBB0D}" presName="rootText" presStyleLbl="node3" presStyleIdx="2" presStyleCnt="4">
        <dgm:presLayoutVars>
          <dgm:chPref val="3"/>
        </dgm:presLayoutVars>
      </dgm:prSet>
      <dgm:spPr/>
    </dgm:pt>
    <dgm:pt modelId="{5F7FFF6B-0C54-4C0B-93FC-A9A7D0874624}" type="pres">
      <dgm:prSet presAssocID="{3F2FE75F-0D7F-47C4-9061-3E904E4DBB0D}" presName="rootConnector" presStyleLbl="node3" presStyleIdx="2" presStyleCnt="4"/>
      <dgm:spPr/>
    </dgm:pt>
    <dgm:pt modelId="{757EA45F-1EC1-4902-88DD-6B2046123E55}" type="pres">
      <dgm:prSet presAssocID="{3F2FE75F-0D7F-47C4-9061-3E904E4DBB0D}" presName="hierChild4" presStyleCnt="0"/>
      <dgm:spPr/>
    </dgm:pt>
    <dgm:pt modelId="{C44E645E-BF93-43DA-9053-EA9FD302DDBE}" type="pres">
      <dgm:prSet presAssocID="{3F2FE75F-0D7F-47C4-9061-3E904E4DBB0D}" presName="hierChild5" presStyleCnt="0"/>
      <dgm:spPr/>
    </dgm:pt>
    <dgm:pt modelId="{B0F06A8D-B365-41CE-A557-3882F0BEBEF6}" type="pres">
      <dgm:prSet presAssocID="{70E0082B-6BF1-4790-AD71-F033A9028535}" presName="Name37" presStyleLbl="parChTrans1D3" presStyleIdx="3" presStyleCnt="4"/>
      <dgm:spPr/>
    </dgm:pt>
    <dgm:pt modelId="{13D94072-7A90-46AD-B0CF-0DFC793EEC64}" type="pres">
      <dgm:prSet presAssocID="{503FBC06-A932-4301-AB43-101185298B5D}" presName="hierRoot2" presStyleCnt="0">
        <dgm:presLayoutVars>
          <dgm:hierBranch val="init"/>
        </dgm:presLayoutVars>
      </dgm:prSet>
      <dgm:spPr/>
    </dgm:pt>
    <dgm:pt modelId="{BD5E5C20-B7B5-4720-BB01-06BA207F6598}" type="pres">
      <dgm:prSet presAssocID="{503FBC06-A932-4301-AB43-101185298B5D}" presName="rootComposite" presStyleCnt="0"/>
      <dgm:spPr/>
    </dgm:pt>
    <dgm:pt modelId="{8B890C93-1E28-4A13-841F-D7FCF5562040}" type="pres">
      <dgm:prSet presAssocID="{503FBC06-A932-4301-AB43-101185298B5D}" presName="rootText" presStyleLbl="node3" presStyleIdx="3" presStyleCnt="4">
        <dgm:presLayoutVars>
          <dgm:chPref val="3"/>
        </dgm:presLayoutVars>
      </dgm:prSet>
      <dgm:spPr/>
    </dgm:pt>
    <dgm:pt modelId="{5A54B4A0-3CE9-4814-83BF-1CEE15D06368}" type="pres">
      <dgm:prSet presAssocID="{503FBC06-A932-4301-AB43-101185298B5D}" presName="rootConnector" presStyleLbl="node3" presStyleIdx="3" presStyleCnt="4"/>
      <dgm:spPr/>
    </dgm:pt>
    <dgm:pt modelId="{1C473404-446F-471B-9818-285CCD2A70D2}" type="pres">
      <dgm:prSet presAssocID="{503FBC06-A932-4301-AB43-101185298B5D}" presName="hierChild4" presStyleCnt="0"/>
      <dgm:spPr/>
    </dgm:pt>
    <dgm:pt modelId="{A67CD8BA-5243-4928-83CB-D5EA6564DFAA}" type="pres">
      <dgm:prSet presAssocID="{503FBC06-A932-4301-AB43-101185298B5D}" presName="hierChild5" presStyleCnt="0"/>
      <dgm:spPr/>
    </dgm:pt>
    <dgm:pt modelId="{3DD68333-1D78-480D-A3B5-95F9D8558010}" type="pres">
      <dgm:prSet presAssocID="{ED613C19-8C6F-43D1-A361-0B1B043C8D58}" presName="hierChild5" presStyleCnt="0"/>
      <dgm:spPr/>
    </dgm:pt>
    <dgm:pt modelId="{BE912052-C559-4C77-8619-484376AA926F}" type="pres">
      <dgm:prSet presAssocID="{FC039A23-D1A1-4FFD-A5DA-16977A10B62F}" presName="hierChild3" presStyleCnt="0"/>
      <dgm:spPr/>
    </dgm:pt>
  </dgm:ptLst>
  <dgm:cxnLst>
    <dgm:cxn modelId="{293AF301-608B-4816-BC9B-4CCB49F8B935}" srcId="{10A4F2EE-B06D-42D0-97BE-C478C07F0264}" destId="{A45D161E-C2F0-4237-8FF9-163BA30E06F6}" srcOrd="0" destOrd="0" parTransId="{35D58B91-8FED-4063-A728-B82F02385249}" sibTransId="{8C1BF004-AFC7-421A-AFF9-3AC5016BC830}"/>
    <dgm:cxn modelId="{CBF1C309-E40E-4709-8B13-E989F741112E}" type="presOf" srcId="{85F3FEB6-5B12-440C-955A-9F2585A81399}" destId="{474F4D02-1311-4444-A573-135BBF9798F3}" srcOrd="1" destOrd="0" presId="urn:microsoft.com/office/officeart/2005/8/layout/orgChart1"/>
    <dgm:cxn modelId="{6A766F0F-5360-4640-8160-D2530F27593A}" srcId="{ED613C19-8C6F-43D1-A361-0B1B043C8D58}" destId="{74843D53-898B-42B1-9EC8-B1F2CFC5BAB8}" srcOrd="0" destOrd="0" parTransId="{127B588A-3321-4358-A678-EB0DF3B6A9FF}" sibTransId="{79A746EE-B4CB-4BE8-85F3-819408781185}"/>
    <dgm:cxn modelId="{7E326E16-CFC2-4CAC-9DCA-3748BCECB0A7}" type="presOf" srcId="{EED02A61-312E-4B5F-A415-1FD602C6C5BB}" destId="{1BAF492A-B458-46AA-8DF3-181FE89FE618}" srcOrd="0" destOrd="0" presId="urn:microsoft.com/office/officeart/2005/8/layout/orgChart1"/>
    <dgm:cxn modelId="{9364A820-A942-42C0-BE85-2E44BD49457F}" type="presOf" srcId="{642266D0-680E-474A-96E4-194074F475D2}" destId="{47A24563-4041-4C02-A032-B94B7EDA4519}" srcOrd="0" destOrd="0" presId="urn:microsoft.com/office/officeart/2005/8/layout/orgChart1"/>
    <dgm:cxn modelId="{AC1B0D24-E1DE-418D-8195-4341D9773254}" type="presOf" srcId="{218CCDD2-7560-4D28-A6CE-A9A5EB4DB44C}" destId="{34590D45-BCFF-46E1-B993-361D2E9117F2}" srcOrd="0" destOrd="0" presId="urn:microsoft.com/office/officeart/2005/8/layout/orgChart1"/>
    <dgm:cxn modelId="{F3AD312F-EC51-424D-8763-50883BF417E0}" type="presOf" srcId="{A16CA972-F2A6-4544-BA44-04F4A654DB0D}" destId="{D5C126F8-7184-4301-9E5C-66642C6326F3}" srcOrd="0" destOrd="0" presId="urn:microsoft.com/office/officeart/2005/8/layout/orgChart1"/>
    <dgm:cxn modelId="{26F3A530-EFD9-41EF-82D4-947A06931165}" type="presOf" srcId="{3F2FE75F-0D7F-47C4-9061-3E904E4DBB0D}" destId="{EFEDBBEC-1465-4FE2-A07E-67A2A2CD6ADA}" srcOrd="0" destOrd="0" presId="urn:microsoft.com/office/officeart/2005/8/layout/orgChart1"/>
    <dgm:cxn modelId="{50F20E38-90A7-4B13-8134-AAB0B17DD6C9}" type="presOf" srcId="{D0AE1B70-1986-437F-BFAE-370B41B071FD}" destId="{EBCEF868-97DF-47A8-8510-2F8269D8BAA9}" srcOrd="0" destOrd="0" presId="urn:microsoft.com/office/officeart/2005/8/layout/orgChart1"/>
    <dgm:cxn modelId="{606BC438-CBA9-47D7-B3F1-DFDC7B39DF86}" type="presOf" srcId="{D6E2B232-F8C6-44C4-9BE0-0FF7AFE2FDDB}" destId="{A92FE7CC-8877-431A-A83A-525B94179631}" srcOrd="0" destOrd="0" presId="urn:microsoft.com/office/officeart/2005/8/layout/orgChart1"/>
    <dgm:cxn modelId="{190B823A-36C5-4562-A8FE-941CDDB2A519}" type="presOf" srcId="{D323CAF0-0F6B-4B1B-A2CF-1D3F27F25B12}" destId="{02260581-4024-4809-83E8-C867ED422231}" srcOrd="1" destOrd="0" presId="urn:microsoft.com/office/officeart/2005/8/layout/orgChart1"/>
    <dgm:cxn modelId="{C0B0B23A-B57E-4E88-B250-188A5264D28B}" type="presOf" srcId="{FC039A23-D1A1-4FFD-A5DA-16977A10B62F}" destId="{2CD06E91-50A0-412D-8921-E4E862101C64}" srcOrd="0" destOrd="0" presId="urn:microsoft.com/office/officeart/2005/8/layout/orgChart1"/>
    <dgm:cxn modelId="{14ED6B62-60A6-4D6A-9A45-A9A2CDC8932A}" srcId="{D6E2B232-F8C6-44C4-9BE0-0FF7AFE2FDDB}" destId="{85F3FEB6-5B12-440C-955A-9F2585A81399}" srcOrd="0" destOrd="0" parTransId="{EED02A61-312E-4B5F-A415-1FD602C6C5BB}" sibTransId="{75037FD3-C5CF-4DA4-9525-5A180FC8A1C8}"/>
    <dgm:cxn modelId="{3BD04843-A9D1-4340-AB8D-88EAC54A9F7C}" type="presOf" srcId="{ED613C19-8C6F-43D1-A361-0B1B043C8D58}" destId="{59C83065-59AA-4B30-8E37-0E31C5462D93}" srcOrd="0" destOrd="0" presId="urn:microsoft.com/office/officeart/2005/8/layout/orgChart1"/>
    <dgm:cxn modelId="{31350B68-3E86-4725-BFDA-5D6BFA6F7E09}" srcId="{ED613C19-8C6F-43D1-A361-0B1B043C8D58}" destId="{3F2FE75F-0D7F-47C4-9061-3E904E4DBB0D}" srcOrd="2" destOrd="0" parTransId="{218CCDD2-7560-4D28-A6CE-A9A5EB4DB44C}" sibTransId="{D3997340-FE36-4C66-A46B-40B8B96F872A}"/>
    <dgm:cxn modelId="{A9007648-B285-45B9-9E20-E655B90C09A5}" srcId="{ED613C19-8C6F-43D1-A361-0B1B043C8D58}" destId="{503FBC06-A932-4301-AB43-101185298B5D}" srcOrd="3" destOrd="0" parTransId="{70E0082B-6BF1-4790-AD71-F033A9028535}" sibTransId="{0DA5EF01-C1EC-42E7-8300-4009616012D2}"/>
    <dgm:cxn modelId="{0F1B7C4E-71AE-4F01-996A-5C59BB6F0F64}" type="presOf" srcId="{D6E2B232-F8C6-44C4-9BE0-0FF7AFE2FDDB}" destId="{1BB52D25-E331-4578-880B-53E52C17BBE0}" srcOrd="1" destOrd="0" presId="urn:microsoft.com/office/officeart/2005/8/layout/orgChart1"/>
    <dgm:cxn modelId="{105E0D4F-F7E8-404C-96DB-B036905919E7}" type="presOf" srcId="{0EE819D7-C01B-458C-BB6D-840A96241E35}" destId="{AE8F7B3E-1F42-49C9-B21C-FF78F8BED07B}" srcOrd="1" destOrd="0" presId="urn:microsoft.com/office/officeart/2005/8/layout/orgChart1"/>
    <dgm:cxn modelId="{57231A70-C123-4EFD-AE78-2B278301759C}" type="presOf" srcId="{A45D161E-C2F0-4237-8FF9-163BA30E06F6}" destId="{A3997F09-1EE6-4CC8-93D4-F6AC99132E96}" srcOrd="1" destOrd="0" presId="urn:microsoft.com/office/officeart/2005/8/layout/orgChart1"/>
    <dgm:cxn modelId="{4F019370-B34C-4708-AD83-1BB6093E06E9}" srcId="{ED613C19-8C6F-43D1-A361-0B1B043C8D58}" destId="{D6E2B232-F8C6-44C4-9BE0-0FF7AFE2FDDB}" srcOrd="1" destOrd="0" parTransId="{731C09B0-726F-4C66-A342-D07AECA16BAD}" sibTransId="{14073C8A-05B1-43A7-A231-1F5871712FDE}"/>
    <dgm:cxn modelId="{0C205371-B2AB-4BF0-9BEE-415FD92544F3}" type="presOf" srcId="{0EE819D7-C01B-458C-BB6D-840A96241E35}" destId="{CEFB4D76-CEE6-43EB-B978-309E70F1A77C}" srcOrd="0" destOrd="0" presId="urn:microsoft.com/office/officeart/2005/8/layout/orgChart1"/>
    <dgm:cxn modelId="{E0AC1472-40F6-4850-B729-1D6D773FBF3D}" type="presOf" srcId="{A45D161E-C2F0-4237-8FF9-163BA30E06F6}" destId="{CEB12A58-B41D-43E8-A449-E4013B938E52}" srcOrd="0" destOrd="0" presId="urn:microsoft.com/office/officeart/2005/8/layout/orgChart1"/>
    <dgm:cxn modelId="{2B668452-CE1E-40B8-9D76-10F5221F3825}" type="presOf" srcId="{AB1C18C6-ECD2-4931-9283-41CCD20CCB48}" destId="{3CC4B7FC-F38F-4E57-AFBE-B2EA85264EA9}" srcOrd="1" destOrd="0" presId="urn:microsoft.com/office/officeart/2005/8/layout/orgChart1"/>
    <dgm:cxn modelId="{E5C76C76-22D7-4C21-9901-63957A021F9D}" type="presOf" srcId="{127B588A-3321-4358-A678-EB0DF3B6A9FF}" destId="{785B8A16-7989-4E50-9B25-5EFDABD64129}" srcOrd="0" destOrd="0" presId="urn:microsoft.com/office/officeart/2005/8/layout/orgChart1"/>
    <dgm:cxn modelId="{BD46C177-BA64-4494-BC11-0BA5BF22214D}" type="presOf" srcId="{3F2FE75F-0D7F-47C4-9061-3E904E4DBB0D}" destId="{5F7FFF6B-0C54-4C0B-93FC-A9A7D0874624}" srcOrd="1" destOrd="0" presId="urn:microsoft.com/office/officeart/2005/8/layout/orgChart1"/>
    <dgm:cxn modelId="{F46F7658-37EA-4E66-8D97-9B54D11E936F}" type="presOf" srcId="{731C09B0-726F-4C66-A342-D07AECA16BAD}" destId="{D98FDD55-228A-4202-95DD-31F0D66E3E0B}" srcOrd="0" destOrd="0" presId="urn:microsoft.com/office/officeart/2005/8/layout/orgChart1"/>
    <dgm:cxn modelId="{DCBD5B8D-3115-47E5-8393-5895380B586B}" srcId="{E985C3EF-8511-4E99-8202-2084313D2750}" destId="{FC039A23-D1A1-4FFD-A5DA-16977A10B62F}" srcOrd="0" destOrd="0" parTransId="{BC87D994-867D-41CC-869F-C3AF2329BE36}" sibTransId="{ACE93FB6-EC7B-465E-BA47-74F60FEB80DC}"/>
    <dgm:cxn modelId="{6F40DD9B-B065-42D6-809D-EFC89C1ABF11}" type="presOf" srcId="{D323CAF0-0F6B-4B1B-A2CF-1D3F27F25B12}" destId="{D2EB5C73-F440-4CC3-AFED-553010BE8AFA}" srcOrd="0" destOrd="0" presId="urn:microsoft.com/office/officeart/2005/8/layout/orgChart1"/>
    <dgm:cxn modelId="{36356B9C-397A-4D83-9983-9E1530297C0B}" type="presOf" srcId="{C76D2B8C-9C96-463B-963A-7D65688FB733}" destId="{A8BD0E80-3C55-4091-8D98-C04D2E83EC55}" srcOrd="0" destOrd="0" presId="urn:microsoft.com/office/officeart/2005/8/layout/orgChart1"/>
    <dgm:cxn modelId="{36127AA0-BC50-491E-979C-5453E52ACE8B}" type="presOf" srcId="{74843D53-898B-42B1-9EC8-B1F2CFC5BAB8}" destId="{CC254039-DBA4-472F-9591-A282E90C99D2}" srcOrd="0" destOrd="0" presId="urn:microsoft.com/office/officeart/2005/8/layout/orgChart1"/>
    <dgm:cxn modelId="{93E532A1-723A-470B-ACE1-396E6B2853C3}" srcId="{10A4F2EE-B06D-42D0-97BE-C478C07F0264}" destId="{AB1C18C6-ECD2-4931-9283-41CCD20CCB48}" srcOrd="1" destOrd="0" parTransId="{C76D2B8C-9C96-463B-963A-7D65688FB733}" sibTransId="{4FAB051B-19A6-48B8-A542-E2FEEE457FC1}"/>
    <dgm:cxn modelId="{D4C37EA2-E1C8-4AAB-92CF-AC2990AC144E}" type="presOf" srcId="{26758D42-8FED-45E6-80E8-D328F47B450B}" destId="{5425A2EF-4B8C-4B65-B579-3BE3D2380E12}" srcOrd="1" destOrd="0" presId="urn:microsoft.com/office/officeart/2005/8/layout/orgChart1"/>
    <dgm:cxn modelId="{DBA831A3-8C99-493E-8E09-A3E89AC4010A}" srcId="{FC039A23-D1A1-4FFD-A5DA-16977A10B62F}" destId="{ED613C19-8C6F-43D1-A361-0B1B043C8D58}" srcOrd="0" destOrd="0" parTransId="{642266D0-680E-474A-96E4-194074F475D2}" sibTransId="{0A316561-7C44-4C5A-8C51-D64C116684F7}"/>
    <dgm:cxn modelId="{AF0AF1A6-A9FA-4F0B-B2D8-E27A7FFBB4FD}" srcId="{26758D42-8FED-45E6-80E8-D328F47B450B}" destId="{0EE819D7-C01B-458C-BB6D-840A96241E35}" srcOrd="1" destOrd="0" parTransId="{C665AFDD-8EF2-40FA-8131-72533B8EA665}" sibTransId="{4551103B-1B43-4E3D-A870-EF41565C0B95}"/>
    <dgm:cxn modelId="{C0B39EA8-0BD3-4C0D-BEA2-928120AE3F3A}" type="presOf" srcId="{ED613C19-8C6F-43D1-A361-0B1B043C8D58}" destId="{B4AC0530-E212-4143-9D07-1F7D3DEFA47E}" srcOrd="1" destOrd="0" presId="urn:microsoft.com/office/officeart/2005/8/layout/orgChart1"/>
    <dgm:cxn modelId="{2AC16BA9-200E-420C-8A80-792B1C82898A}" type="presOf" srcId="{E985C3EF-8511-4E99-8202-2084313D2750}" destId="{F1D28248-F224-41FD-9A78-97CC8D4FA1AC}" srcOrd="0" destOrd="0" presId="urn:microsoft.com/office/officeart/2005/8/layout/orgChart1"/>
    <dgm:cxn modelId="{5FF22BAB-F5EC-4D39-874A-910786AF1ED6}" type="presOf" srcId="{35D58B91-8FED-4063-A728-B82F02385249}" destId="{D6060962-EF0B-4852-8045-A720BCF62D11}" srcOrd="0" destOrd="0" presId="urn:microsoft.com/office/officeart/2005/8/layout/orgChart1"/>
    <dgm:cxn modelId="{7D4423B5-48AA-4899-95F8-85DFF70BDD06}" srcId="{74843D53-898B-42B1-9EC8-B1F2CFC5BAB8}" destId="{26758D42-8FED-45E6-80E8-D328F47B450B}" srcOrd="0" destOrd="0" parTransId="{D0AE1B70-1986-437F-BFAE-370B41B071FD}" sibTransId="{1B07DAB5-B8DE-41B2-BFC0-B1366DC020AC}"/>
    <dgm:cxn modelId="{4BB43CB5-9C37-4863-85BD-E8720E4F7853}" type="presOf" srcId="{4771A58E-F94E-4931-93B8-B1AFD0FCFD93}" destId="{C48105A4-3F18-4838-A15F-FCBCE4B30C89}" srcOrd="0" destOrd="0" presId="urn:microsoft.com/office/officeart/2005/8/layout/orgChart1"/>
    <dgm:cxn modelId="{2FF00DBC-EAED-4050-91BB-04E1596F5FC2}" srcId="{74843D53-898B-42B1-9EC8-B1F2CFC5BAB8}" destId="{10A4F2EE-B06D-42D0-97BE-C478C07F0264}" srcOrd="1" destOrd="0" parTransId="{4771A58E-F94E-4931-93B8-B1AFD0FCFD93}" sibTransId="{5040ADF4-579B-4E8C-ABFF-068656FE5CBB}"/>
    <dgm:cxn modelId="{9B6B12BD-0718-47B0-90D1-7A26EDADB53B}" type="presOf" srcId="{26758D42-8FED-45E6-80E8-D328F47B450B}" destId="{D901AE2C-509A-4E66-BBAF-AD607285629D}" srcOrd="0" destOrd="0" presId="urn:microsoft.com/office/officeart/2005/8/layout/orgChart1"/>
    <dgm:cxn modelId="{6AFA78BE-50CA-43B9-AE6C-6E6F6D265FDC}" type="presOf" srcId="{AB1C18C6-ECD2-4931-9283-41CCD20CCB48}" destId="{138845F0-FAC1-4AC0-B5D0-BD10D2FCDE8B}" srcOrd="0" destOrd="0" presId="urn:microsoft.com/office/officeart/2005/8/layout/orgChart1"/>
    <dgm:cxn modelId="{6F807CCE-17CC-44EC-9FA2-F86FD9AF478D}" type="presOf" srcId="{70E0082B-6BF1-4790-AD71-F033A9028535}" destId="{B0F06A8D-B365-41CE-A557-3882F0BEBEF6}" srcOrd="0" destOrd="0" presId="urn:microsoft.com/office/officeart/2005/8/layout/orgChart1"/>
    <dgm:cxn modelId="{AD4169D6-87C4-46EC-91F7-C443C9E82865}" type="presOf" srcId="{C665AFDD-8EF2-40FA-8131-72533B8EA665}" destId="{524AC246-FAA7-4785-ABCA-B50857E89035}" srcOrd="0" destOrd="0" presId="urn:microsoft.com/office/officeart/2005/8/layout/orgChart1"/>
    <dgm:cxn modelId="{ECCD6BD8-518C-4CE9-A7C4-062E15D678A5}" type="presOf" srcId="{05ED1581-8DB3-42A9-A23F-C100A069348C}" destId="{3383333E-9C3A-4209-8A96-EC8750216660}" srcOrd="0" destOrd="0" presId="urn:microsoft.com/office/officeart/2005/8/layout/orgChart1"/>
    <dgm:cxn modelId="{D30777DA-C661-425D-855D-6F5C2784BF4F}" srcId="{26758D42-8FED-45E6-80E8-D328F47B450B}" destId="{A16CA972-F2A6-4544-BA44-04F4A654DB0D}" srcOrd="0" destOrd="0" parTransId="{05ED1581-8DB3-42A9-A23F-C100A069348C}" sibTransId="{5A6D0227-D77C-4C61-9D72-5DBE90976614}"/>
    <dgm:cxn modelId="{E5936EDB-D2C2-4748-B557-A0BAE023446E}" type="presOf" srcId="{D6F12649-05D8-40C1-A036-FDB9611811CA}" destId="{5876ED9B-AD7F-47BD-AB2B-1EF5E6EE8D09}" srcOrd="0" destOrd="0" presId="urn:microsoft.com/office/officeart/2005/8/layout/orgChart1"/>
    <dgm:cxn modelId="{38CC07DC-8910-4CEE-89F5-B0BD591DFB1C}" type="presOf" srcId="{503FBC06-A932-4301-AB43-101185298B5D}" destId="{5A54B4A0-3CE9-4814-83BF-1CEE15D06368}" srcOrd="1" destOrd="0" presId="urn:microsoft.com/office/officeart/2005/8/layout/orgChart1"/>
    <dgm:cxn modelId="{031FEDE1-4E8E-41F9-87F0-902A2476C7B7}" type="presOf" srcId="{A16CA972-F2A6-4544-BA44-04F4A654DB0D}" destId="{1BB3DE17-BB5F-40FD-869F-B45633EAE16D}" srcOrd="1" destOrd="0" presId="urn:microsoft.com/office/officeart/2005/8/layout/orgChart1"/>
    <dgm:cxn modelId="{DA69D6E2-D428-4851-96BA-839C1E3D7DD5}" type="presOf" srcId="{85F3FEB6-5B12-440C-955A-9F2585A81399}" destId="{B52EFA2D-A2AE-4B43-AF1B-2F4DCA9B5573}" srcOrd="0" destOrd="0" presId="urn:microsoft.com/office/officeart/2005/8/layout/orgChart1"/>
    <dgm:cxn modelId="{BCA26CE7-DE15-49F3-BB1C-CCB1EE590927}" type="presOf" srcId="{74843D53-898B-42B1-9EC8-B1F2CFC5BAB8}" destId="{45A4C187-5442-439F-A565-DEC5672F4F1E}" srcOrd="1" destOrd="0" presId="urn:microsoft.com/office/officeart/2005/8/layout/orgChart1"/>
    <dgm:cxn modelId="{4F32C1E8-5551-4629-ADD7-E30496E5F33B}" type="presOf" srcId="{FC039A23-D1A1-4FFD-A5DA-16977A10B62F}" destId="{B1E454A1-9C34-4758-933A-8CC0C23325C0}" srcOrd="1" destOrd="0" presId="urn:microsoft.com/office/officeart/2005/8/layout/orgChart1"/>
    <dgm:cxn modelId="{AE6EF4F3-440A-4776-AE65-0A83EFD6A6A2}" type="presOf" srcId="{503FBC06-A932-4301-AB43-101185298B5D}" destId="{8B890C93-1E28-4A13-841F-D7FCF5562040}" srcOrd="0" destOrd="0" presId="urn:microsoft.com/office/officeart/2005/8/layout/orgChart1"/>
    <dgm:cxn modelId="{73DE0BF6-EDC0-4358-BD5B-437275371C78}" type="presOf" srcId="{10A4F2EE-B06D-42D0-97BE-C478C07F0264}" destId="{359C1E1F-9212-41E9-9F0E-58FE2C817104}" srcOrd="1" destOrd="0" presId="urn:microsoft.com/office/officeart/2005/8/layout/orgChart1"/>
    <dgm:cxn modelId="{E3EEBCF6-DA55-4D1C-8DBF-8756CDF6624F}" srcId="{26758D42-8FED-45E6-80E8-D328F47B450B}" destId="{D323CAF0-0F6B-4B1B-A2CF-1D3F27F25B12}" srcOrd="2" destOrd="0" parTransId="{D6F12649-05D8-40C1-A036-FDB9611811CA}" sibTransId="{8842F638-F247-4A1D-B0F9-6DDA40F35BE3}"/>
    <dgm:cxn modelId="{8051B7FE-5F28-49F7-9C0D-6D4FC2200BCB}" type="presOf" srcId="{10A4F2EE-B06D-42D0-97BE-C478C07F0264}" destId="{10104B4E-868D-45A5-A82B-1B7DDE088E74}" srcOrd="0" destOrd="0" presId="urn:microsoft.com/office/officeart/2005/8/layout/orgChart1"/>
    <dgm:cxn modelId="{2B367835-111A-4E3F-AD69-040FE30CAA99}" type="presParOf" srcId="{F1D28248-F224-41FD-9A78-97CC8D4FA1AC}" destId="{AB528149-4DF9-486E-ABAC-0C24B3BA04FE}" srcOrd="0" destOrd="0" presId="urn:microsoft.com/office/officeart/2005/8/layout/orgChart1"/>
    <dgm:cxn modelId="{1B410A11-AA39-4D31-AB03-0AF8DB46572D}" type="presParOf" srcId="{AB528149-4DF9-486E-ABAC-0C24B3BA04FE}" destId="{A065A3CF-63C6-46F1-B804-84830EDCA3DF}" srcOrd="0" destOrd="0" presId="urn:microsoft.com/office/officeart/2005/8/layout/orgChart1"/>
    <dgm:cxn modelId="{67D55897-3F60-4C87-9C8E-F3A37B37B162}" type="presParOf" srcId="{A065A3CF-63C6-46F1-B804-84830EDCA3DF}" destId="{2CD06E91-50A0-412D-8921-E4E862101C64}" srcOrd="0" destOrd="0" presId="urn:microsoft.com/office/officeart/2005/8/layout/orgChart1"/>
    <dgm:cxn modelId="{09BAB787-B1DC-452E-994B-91662E9EC247}" type="presParOf" srcId="{A065A3CF-63C6-46F1-B804-84830EDCA3DF}" destId="{B1E454A1-9C34-4758-933A-8CC0C23325C0}" srcOrd="1" destOrd="0" presId="urn:microsoft.com/office/officeart/2005/8/layout/orgChart1"/>
    <dgm:cxn modelId="{63502184-B167-4692-AD56-6148645791C8}" type="presParOf" srcId="{AB528149-4DF9-486E-ABAC-0C24B3BA04FE}" destId="{2E28F50E-8513-4535-8321-7E2E6C3BFD93}" srcOrd="1" destOrd="0" presId="urn:microsoft.com/office/officeart/2005/8/layout/orgChart1"/>
    <dgm:cxn modelId="{BCFB44EE-42B2-435C-BFE1-5BD1C4855100}" type="presParOf" srcId="{2E28F50E-8513-4535-8321-7E2E6C3BFD93}" destId="{47A24563-4041-4C02-A032-B94B7EDA4519}" srcOrd="0" destOrd="0" presId="urn:microsoft.com/office/officeart/2005/8/layout/orgChart1"/>
    <dgm:cxn modelId="{8AE37CC7-0107-4D26-BF82-E0EDB0ACB66B}" type="presParOf" srcId="{2E28F50E-8513-4535-8321-7E2E6C3BFD93}" destId="{908BFD42-40E7-4AC1-B92F-8511A7D3CB27}" srcOrd="1" destOrd="0" presId="urn:microsoft.com/office/officeart/2005/8/layout/orgChart1"/>
    <dgm:cxn modelId="{54BEAEA3-E882-43CE-B4DA-4089C87FDE4B}" type="presParOf" srcId="{908BFD42-40E7-4AC1-B92F-8511A7D3CB27}" destId="{F2FA29A3-47B7-4F44-B820-A37C5CD359FC}" srcOrd="0" destOrd="0" presId="urn:microsoft.com/office/officeart/2005/8/layout/orgChart1"/>
    <dgm:cxn modelId="{4BC212B2-87CC-4A35-85B2-358FF9730BD7}" type="presParOf" srcId="{F2FA29A3-47B7-4F44-B820-A37C5CD359FC}" destId="{59C83065-59AA-4B30-8E37-0E31C5462D93}" srcOrd="0" destOrd="0" presId="urn:microsoft.com/office/officeart/2005/8/layout/orgChart1"/>
    <dgm:cxn modelId="{6B7506EA-B65F-4862-AD6E-799E0C96D46D}" type="presParOf" srcId="{F2FA29A3-47B7-4F44-B820-A37C5CD359FC}" destId="{B4AC0530-E212-4143-9D07-1F7D3DEFA47E}" srcOrd="1" destOrd="0" presId="urn:microsoft.com/office/officeart/2005/8/layout/orgChart1"/>
    <dgm:cxn modelId="{04BF3C68-7212-4A81-B851-08A943E315B4}" type="presParOf" srcId="{908BFD42-40E7-4AC1-B92F-8511A7D3CB27}" destId="{A82C7DD0-CA2A-4BBF-AEB5-A9556B9F1DEB}" srcOrd="1" destOrd="0" presId="urn:microsoft.com/office/officeart/2005/8/layout/orgChart1"/>
    <dgm:cxn modelId="{7D829357-7ACD-4F85-839B-90B7832F314E}" type="presParOf" srcId="{A82C7DD0-CA2A-4BBF-AEB5-A9556B9F1DEB}" destId="{785B8A16-7989-4E50-9B25-5EFDABD64129}" srcOrd="0" destOrd="0" presId="urn:microsoft.com/office/officeart/2005/8/layout/orgChart1"/>
    <dgm:cxn modelId="{60D14789-FDD9-4519-B2F2-F125C16881D1}" type="presParOf" srcId="{A82C7DD0-CA2A-4BBF-AEB5-A9556B9F1DEB}" destId="{77DFCC2A-4B5F-4A2C-9A16-15F096394E59}" srcOrd="1" destOrd="0" presId="urn:microsoft.com/office/officeart/2005/8/layout/orgChart1"/>
    <dgm:cxn modelId="{BB3A0E1D-A674-42DB-9945-E17889EE5BCE}" type="presParOf" srcId="{77DFCC2A-4B5F-4A2C-9A16-15F096394E59}" destId="{44685241-C8E0-4A18-980D-D37A387AFC1D}" srcOrd="0" destOrd="0" presId="urn:microsoft.com/office/officeart/2005/8/layout/orgChart1"/>
    <dgm:cxn modelId="{184B2FED-724B-4A71-BFD5-2C218ACAF50D}" type="presParOf" srcId="{44685241-C8E0-4A18-980D-D37A387AFC1D}" destId="{CC254039-DBA4-472F-9591-A282E90C99D2}" srcOrd="0" destOrd="0" presId="urn:microsoft.com/office/officeart/2005/8/layout/orgChart1"/>
    <dgm:cxn modelId="{BFD748FE-E05D-4E95-A575-22765A75B35F}" type="presParOf" srcId="{44685241-C8E0-4A18-980D-D37A387AFC1D}" destId="{45A4C187-5442-439F-A565-DEC5672F4F1E}" srcOrd="1" destOrd="0" presId="urn:microsoft.com/office/officeart/2005/8/layout/orgChart1"/>
    <dgm:cxn modelId="{21351C3B-B304-4D53-A79C-29035065DE34}" type="presParOf" srcId="{77DFCC2A-4B5F-4A2C-9A16-15F096394E59}" destId="{1740DA76-579B-4919-9BD7-D86C9782770D}" srcOrd="1" destOrd="0" presId="urn:microsoft.com/office/officeart/2005/8/layout/orgChart1"/>
    <dgm:cxn modelId="{81A8037F-98D3-4615-9B06-D0E636381C36}" type="presParOf" srcId="{1740DA76-579B-4919-9BD7-D86C9782770D}" destId="{EBCEF868-97DF-47A8-8510-2F8269D8BAA9}" srcOrd="0" destOrd="0" presId="urn:microsoft.com/office/officeart/2005/8/layout/orgChart1"/>
    <dgm:cxn modelId="{F5AC5D5E-D311-4E23-85F9-081E665E1729}" type="presParOf" srcId="{1740DA76-579B-4919-9BD7-D86C9782770D}" destId="{C7421D5F-3947-44A7-A3FD-83D5E2442979}" srcOrd="1" destOrd="0" presId="urn:microsoft.com/office/officeart/2005/8/layout/orgChart1"/>
    <dgm:cxn modelId="{A3929D41-1AB8-4A2B-9592-6EF9F4FF5737}" type="presParOf" srcId="{C7421D5F-3947-44A7-A3FD-83D5E2442979}" destId="{A8CE0BA9-C8F3-41A4-AA1F-E71CDEBA9346}" srcOrd="0" destOrd="0" presId="urn:microsoft.com/office/officeart/2005/8/layout/orgChart1"/>
    <dgm:cxn modelId="{0480ABF4-C97B-4D66-805C-D7BACC2CCE96}" type="presParOf" srcId="{A8CE0BA9-C8F3-41A4-AA1F-E71CDEBA9346}" destId="{D901AE2C-509A-4E66-BBAF-AD607285629D}" srcOrd="0" destOrd="0" presId="urn:microsoft.com/office/officeart/2005/8/layout/orgChart1"/>
    <dgm:cxn modelId="{AB6EE04D-3707-4E53-943F-E093F9EA8F63}" type="presParOf" srcId="{A8CE0BA9-C8F3-41A4-AA1F-E71CDEBA9346}" destId="{5425A2EF-4B8C-4B65-B579-3BE3D2380E12}" srcOrd="1" destOrd="0" presId="urn:microsoft.com/office/officeart/2005/8/layout/orgChart1"/>
    <dgm:cxn modelId="{E8F163D0-19C5-4E25-8BFF-17803C0E9AF9}" type="presParOf" srcId="{C7421D5F-3947-44A7-A3FD-83D5E2442979}" destId="{179882A1-9392-4DB4-A602-6E118BDBC1B9}" srcOrd="1" destOrd="0" presId="urn:microsoft.com/office/officeart/2005/8/layout/orgChart1"/>
    <dgm:cxn modelId="{2939AD2B-D5AF-44D9-A793-80BFEF07941E}" type="presParOf" srcId="{179882A1-9392-4DB4-A602-6E118BDBC1B9}" destId="{3383333E-9C3A-4209-8A96-EC8750216660}" srcOrd="0" destOrd="0" presId="urn:microsoft.com/office/officeart/2005/8/layout/orgChart1"/>
    <dgm:cxn modelId="{6B3438FB-3441-4286-A102-11EE00CCF12F}" type="presParOf" srcId="{179882A1-9392-4DB4-A602-6E118BDBC1B9}" destId="{2CCDC415-0839-4F70-9B60-6D9B0332631A}" srcOrd="1" destOrd="0" presId="urn:microsoft.com/office/officeart/2005/8/layout/orgChart1"/>
    <dgm:cxn modelId="{CCC05469-BBB1-447C-AA38-9F13964AE9BC}" type="presParOf" srcId="{2CCDC415-0839-4F70-9B60-6D9B0332631A}" destId="{05B2D14C-9CFD-4A81-A216-88A314994F68}" srcOrd="0" destOrd="0" presId="urn:microsoft.com/office/officeart/2005/8/layout/orgChart1"/>
    <dgm:cxn modelId="{BEAE7296-7285-43D6-A026-74985B0DFD12}" type="presParOf" srcId="{05B2D14C-9CFD-4A81-A216-88A314994F68}" destId="{D5C126F8-7184-4301-9E5C-66642C6326F3}" srcOrd="0" destOrd="0" presId="urn:microsoft.com/office/officeart/2005/8/layout/orgChart1"/>
    <dgm:cxn modelId="{403E6855-B6D0-4B9B-99C6-20E00B82EF83}" type="presParOf" srcId="{05B2D14C-9CFD-4A81-A216-88A314994F68}" destId="{1BB3DE17-BB5F-40FD-869F-B45633EAE16D}" srcOrd="1" destOrd="0" presId="urn:microsoft.com/office/officeart/2005/8/layout/orgChart1"/>
    <dgm:cxn modelId="{D062EF36-171E-4CC9-8327-22C9767B4B9B}" type="presParOf" srcId="{2CCDC415-0839-4F70-9B60-6D9B0332631A}" destId="{ABB97FD1-ECB7-4CA9-B241-F81312998CE1}" srcOrd="1" destOrd="0" presId="urn:microsoft.com/office/officeart/2005/8/layout/orgChart1"/>
    <dgm:cxn modelId="{321CBAB9-55A0-42A4-B62F-41042276E7EF}" type="presParOf" srcId="{2CCDC415-0839-4F70-9B60-6D9B0332631A}" destId="{EBA79377-2FFA-4E46-8D47-5E8A58306690}" srcOrd="2" destOrd="0" presId="urn:microsoft.com/office/officeart/2005/8/layout/orgChart1"/>
    <dgm:cxn modelId="{85834FFA-E2A5-478C-9DE4-51DB84F393F0}" type="presParOf" srcId="{179882A1-9392-4DB4-A602-6E118BDBC1B9}" destId="{524AC246-FAA7-4785-ABCA-B50857E89035}" srcOrd="2" destOrd="0" presId="urn:microsoft.com/office/officeart/2005/8/layout/orgChart1"/>
    <dgm:cxn modelId="{128DE190-3153-4614-8C2A-18E11FEE5410}" type="presParOf" srcId="{179882A1-9392-4DB4-A602-6E118BDBC1B9}" destId="{C67B42DA-4F82-4D1C-97CB-A70F74897BB8}" srcOrd="3" destOrd="0" presId="urn:microsoft.com/office/officeart/2005/8/layout/orgChart1"/>
    <dgm:cxn modelId="{15860B75-5CD8-47E3-AC4F-0A259C853E2D}" type="presParOf" srcId="{C67B42DA-4F82-4D1C-97CB-A70F74897BB8}" destId="{92B1FFDB-B15B-4C1D-BC55-D43C4E205AC6}" srcOrd="0" destOrd="0" presId="urn:microsoft.com/office/officeart/2005/8/layout/orgChart1"/>
    <dgm:cxn modelId="{FD52DBA3-6F12-409A-A52A-786F5C58F02B}" type="presParOf" srcId="{92B1FFDB-B15B-4C1D-BC55-D43C4E205AC6}" destId="{CEFB4D76-CEE6-43EB-B978-309E70F1A77C}" srcOrd="0" destOrd="0" presId="urn:microsoft.com/office/officeart/2005/8/layout/orgChart1"/>
    <dgm:cxn modelId="{18A40F32-32CD-4042-AADC-472DD50819B8}" type="presParOf" srcId="{92B1FFDB-B15B-4C1D-BC55-D43C4E205AC6}" destId="{AE8F7B3E-1F42-49C9-B21C-FF78F8BED07B}" srcOrd="1" destOrd="0" presId="urn:microsoft.com/office/officeart/2005/8/layout/orgChart1"/>
    <dgm:cxn modelId="{AE9222CD-F00E-4FC7-9C87-5A164A7E707A}" type="presParOf" srcId="{C67B42DA-4F82-4D1C-97CB-A70F74897BB8}" destId="{62563DF6-593C-43EA-9A9F-3F9D529A9D95}" srcOrd="1" destOrd="0" presId="urn:microsoft.com/office/officeart/2005/8/layout/orgChart1"/>
    <dgm:cxn modelId="{B8816011-F446-45F2-AD70-B24052BA8F93}" type="presParOf" srcId="{C67B42DA-4F82-4D1C-97CB-A70F74897BB8}" destId="{6DCF2BDA-1105-48B6-B75C-E54419A855B0}" srcOrd="2" destOrd="0" presId="urn:microsoft.com/office/officeart/2005/8/layout/orgChart1"/>
    <dgm:cxn modelId="{DB464DDC-AD63-40E6-B4F2-96ACFE942DBC}" type="presParOf" srcId="{179882A1-9392-4DB4-A602-6E118BDBC1B9}" destId="{5876ED9B-AD7F-47BD-AB2B-1EF5E6EE8D09}" srcOrd="4" destOrd="0" presId="urn:microsoft.com/office/officeart/2005/8/layout/orgChart1"/>
    <dgm:cxn modelId="{921DDFE5-2211-4B8C-905C-B2A3867C5CDE}" type="presParOf" srcId="{179882A1-9392-4DB4-A602-6E118BDBC1B9}" destId="{CCBD9856-8FAC-4E39-B9B8-31C3FA8EAEE3}" srcOrd="5" destOrd="0" presId="urn:microsoft.com/office/officeart/2005/8/layout/orgChart1"/>
    <dgm:cxn modelId="{6E6A2EA4-3B35-46AA-BF51-649FF6F8A52B}" type="presParOf" srcId="{CCBD9856-8FAC-4E39-B9B8-31C3FA8EAEE3}" destId="{AA8F990F-677D-4FD3-9851-59EAFD2EAD4B}" srcOrd="0" destOrd="0" presId="urn:microsoft.com/office/officeart/2005/8/layout/orgChart1"/>
    <dgm:cxn modelId="{62B496BF-7435-4FB5-8F2C-8A816425C623}" type="presParOf" srcId="{AA8F990F-677D-4FD3-9851-59EAFD2EAD4B}" destId="{D2EB5C73-F440-4CC3-AFED-553010BE8AFA}" srcOrd="0" destOrd="0" presId="urn:microsoft.com/office/officeart/2005/8/layout/orgChart1"/>
    <dgm:cxn modelId="{593B8125-79A3-489E-855F-AB2BDE399ACA}" type="presParOf" srcId="{AA8F990F-677D-4FD3-9851-59EAFD2EAD4B}" destId="{02260581-4024-4809-83E8-C867ED422231}" srcOrd="1" destOrd="0" presId="urn:microsoft.com/office/officeart/2005/8/layout/orgChart1"/>
    <dgm:cxn modelId="{5D80926F-B0BF-429A-B23B-61AADB6DA583}" type="presParOf" srcId="{CCBD9856-8FAC-4E39-B9B8-31C3FA8EAEE3}" destId="{BC872FE0-B124-41DE-98A8-F14972B9B697}" srcOrd="1" destOrd="0" presId="urn:microsoft.com/office/officeart/2005/8/layout/orgChart1"/>
    <dgm:cxn modelId="{5353A4C2-B454-4EDC-B570-2D42A0973D7A}" type="presParOf" srcId="{CCBD9856-8FAC-4E39-B9B8-31C3FA8EAEE3}" destId="{A1E0A2C6-46C5-4F0C-AF28-F1D47824129C}" srcOrd="2" destOrd="0" presId="urn:microsoft.com/office/officeart/2005/8/layout/orgChart1"/>
    <dgm:cxn modelId="{5684248F-573A-4F0C-B28B-3DDEE9A1CD52}" type="presParOf" srcId="{C7421D5F-3947-44A7-A3FD-83D5E2442979}" destId="{5A1C2868-4D2D-4BC3-949E-C79E7B444546}" srcOrd="2" destOrd="0" presId="urn:microsoft.com/office/officeart/2005/8/layout/orgChart1"/>
    <dgm:cxn modelId="{0B0E059A-E515-4334-9098-597C8A767143}" type="presParOf" srcId="{1740DA76-579B-4919-9BD7-D86C9782770D}" destId="{C48105A4-3F18-4838-A15F-FCBCE4B30C89}" srcOrd="2" destOrd="0" presId="urn:microsoft.com/office/officeart/2005/8/layout/orgChart1"/>
    <dgm:cxn modelId="{D753B150-CD69-4FB0-BA7C-A01125B7C46A}" type="presParOf" srcId="{1740DA76-579B-4919-9BD7-D86C9782770D}" destId="{DD2F17C8-9B48-449E-9EB8-016D3788E930}" srcOrd="3" destOrd="0" presId="urn:microsoft.com/office/officeart/2005/8/layout/orgChart1"/>
    <dgm:cxn modelId="{5766D925-40C5-4533-8B07-5582309288E1}" type="presParOf" srcId="{DD2F17C8-9B48-449E-9EB8-016D3788E930}" destId="{97655FB9-C9C7-40CD-B604-4A3A882A6706}" srcOrd="0" destOrd="0" presId="urn:microsoft.com/office/officeart/2005/8/layout/orgChart1"/>
    <dgm:cxn modelId="{75E37FB5-BDE5-4C55-82FB-787B28520AE8}" type="presParOf" srcId="{97655FB9-C9C7-40CD-B604-4A3A882A6706}" destId="{10104B4E-868D-45A5-A82B-1B7DDE088E74}" srcOrd="0" destOrd="0" presId="urn:microsoft.com/office/officeart/2005/8/layout/orgChart1"/>
    <dgm:cxn modelId="{86FA0F06-1E40-4836-98A8-414F70B6FFB7}" type="presParOf" srcId="{97655FB9-C9C7-40CD-B604-4A3A882A6706}" destId="{359C1E1F-9212-41E9-9F0E-58FE2C817104}" srcOrd="1" destOrd="0" presId="urn:microsoft.com/office/officeart/2005/8/layout/orgChart1"/>
    <dgm:cxn modelId="{6ABC784B-134F-4A26-8D76-8DF04799B7B7}" type="presParOf" srcId="{DD2F17C8-9B48-449E-9EB8-016D3788E930}" destId="{D0946CE8-ED27-4BC4-BAA8-5197ADCFAEBE}" srcOrd="1" destOrd="0" presId="urn:microsoft.com/office/officeart/2005/8/layout/orgChart1"/>
    <dgm:cxn modelId="{8CE813D2-19B2-4D61-B7F5-7BE717AD3146}" type="presParOf" srcId="{D0946CE8-ED27-4BC4-BAA8-5197ADCFAEBE}" destId="{D6060962-EF0B-4852-8045-A720BCF62D11}" srcOrd="0" destOrd="0" presId="urn:microsoft.com/office/officeart/2005/8/layout/orgChart1"/>
    <dgm:cxn modelId="{6B354CC7-C72B-43DF-919D-0E240071421C}" type="presParOf" srcId="{D0946CE8-ED27-4BC4-BAA8-5197ADCFAEBE}" destId="{FA02B197-80CB-424A-A234-B1C2872CC11B}" srcOrd="1" destOrd="0" presId="urn:microsoft.com/office/officeart/2005/8/layout/orgChart1"/>
    <dgm:cxn modelId="{A210E9A7-B4B4-4BDD-A22F-D081C8D4143D}" type="presParOf" srcId="{FA02B197-80CB-424A-A234-B1C2872CC11B}" destId="{873E39B9-E5DB-4811-A86F-97035066CE80}" srcOrd="0" destOrd="0" presId="urn:microsoft.com/office/officeart/2005/8/layout/orgChart1"/>
    <dgm:cxn modelId="{E8BEF6D6-B1F5-44A5-AE4B-C01D3F039D27}" type="presParOf" srcId="{873E39B9-E5DB-4811-A86F-97035066CE80}" destId="{CEB12A58-B41D-43E8-A449-E4013B938E52}" srcOrd="0" destOrd="0" presId="urn:microsoft.com/office/officeart/2005/8/layout/orgChart1"/>
    <dgm:cxn modelId="{DF10F08B-A628-4FE3-AF14-19FE8CA38110}" type="presParOf" srcId="{873E39B9-E5DB-4811-A86F-97035066CE80}" destId="{A3997F09-1EE6-4CC8-93D4-F6AC99132E96}" srcOrd="1" destOrd="0" presId="urn:microsoft.com/office/officeart/2005/8/layout/orgChart1"/>
    <dgm:cxn modelId="{7EF05CD5-4F03-4E87-AAD8-344A8B72E23D}" type="presParOf" srcId="{FA02B197-80CB-424A-A234-B1C2872CC11B}" destId="{01DC1CC0-D755-474E-A7FA-CB618BE05FA1}" srcOrd="1" destOrd="0" presId="urn:microsoft.com/office/officeart/2005/8/layout/orgChart1"/>
    <dgm:cxn modelId="{25AF8C0F-DAF6-4FA6-8ADB-77C99593C490}" type="presParOf" srcId="{FA02B197-80CB-424A-A234-B1C2872CC11B}" destId="{A209E4FC-87A5-4B57-AFD8-EA9DD85FF81F}" srcOrd="2" destOrd="0" presId="urn:microsoft.com/office/officeart/2005/8/layout/orgChart1"/>
    <dgm:cxn modelId="{9FF2578F-5F9A-426F-AE8B-9CEB86398318}" type="presParOf" srcId="{D0946CE8-ED27-4BC4-BAA8-5197ADCFAEBE}" destId="{A8BD0E80-3C55-4091-8D98-C04D2E83EC55}" srcOrd="2" destOrd="0" presId="urn:microsoft.com/office/officeart/2005/8/layout/orgChart1"/>
    <dgm:cxn modelId="{A28D8665-3157-4068-ADA2-61A7AC425FDB}" type="presParOf" srcId="{D0946CE8-ED27-4BC4-BAA8-5197ADCFAEBE}" destId="{411FE7CE-7172-43D2-887B-A58C5F1DAE1F}" srcOrd="3" destOrd="0" presId="urn:microsoft.com/office/officeart/2005/8/layout/orgChart1"/>
    <dgm:cxn modelId="{CFDC5AF2-C144-49DB-BD9D-E431ACEF9268}" type="presParOf" srcId="{411FE7CE-7172-43D2-887B-A58C5F1DAE1F}" destId="{B7BCDB34-61A4-4593-9A82-D25A7434F7C2}" srcOrd="0" destOrd="0" presId="urn:microsoft.com/office/officeart/2005/8/layout/orgChart1"/>
    <dgm:cxn modelId="{E2B4B668-C443-4906-9D20-C0919C1BD8B3}" type="presParOf" srcId="{B7BCDB34-61A4-4593-9A82-D25A7434F7C2}" destId="{138845F0-FAC1-4AC0-B5D0-BD10D2FCDE8B}" srcOrd="0" destOrd="0" presId="urn:microsoft.com/office/officeart/2005/8/layout/orgChart1"/>
    <dgm:cxn modelId="{64C91376-5562-472B-9042-5FE76D6304CA}" type="presParOf" srcId="{B7BCDB34-61A4-4593-9A82-D25A7434F7C2}" destId="{3CC4B7FC-F38F-4E57-AFBE-B2EA85264EA9}" srcOrd="1" destOrd="0" presId="urn:microsoft.com/office/officeart/2005/8/layout/orgChart1"/>
    <dgm:cxn modelId="{1C0BFF9E-B0B6-4437-96E8-C02138F238B9}" type="presParOf" srcId="{411FE7CE-7172-43D2-887B-A58C5F1DAE1F}" destId="{509DE139-B861-4A19-8ED5-1A1794F5AEC7}" srcOrd="1" destOrd="0" presId="urn:microsoft.com/office/officeart/2005/8/layout/orgChart1"/>
    <dgm:cxn modelId="{1F87A443-14BD-45D7-AFFE-31CEF7D24138}" type="presParOf" srcId="{411FE7CE-7172-43D2-887B-A58C5F1DAE1F}" destId="{9AA335A3-35B3-49A9-A271-0C2854F7EA19}" srcOrd="2" destOrd="0" presId="urn:microsoft.com/office/officeart/2005/8/layout/orgChart1"/>
    <dgm:cxn modelId="{55FC09B0-799E-449B-A97F-661E756221A9}" type="presParOf" srcId="{DD2F17C8-9B48-449E-9EB8-016D3788E930}" destId="{FFBE4BDC-CAE8-47B7-BC15-50AE3B6060AB}" srcOrd="2" destOrd="0" presId="urn:microsoft.com/office/officeart/2005/8/layout/orgChart1"/>
    <dgm:cxn modelId="{2B3182BA-B767-451E-93B7-E545E25A334D}" type="presParOf" srcId="{77DFCC2A-4B5F-4A2C-9A16-15F096394E59}" destId="{70870244-34D7-4A9D-9E74-E9BB9D979665}" srcOrd="2" destOrd="0" presId="urn:microsoft.com/office/officeart/2005/8/layout/orgChart1"/>
    <dgm:cxn modelId="{5744CFA8-947D-4A8B-89E3-3B0F5BA06A1F}" type="presParOf" srcId="{A82C7DD0-CA2A-4BBF-AEB5-A9556B9F1DEB}" destId="{D98FDD55-228A-4202-95DD-31F0D66E3E0B}" srcOrd="2" destOrd="0" presId="urn:microsoft.com/office/officeart/2005/8/layout/orgChart1"/>
    <dgm:cxn modelId="{BA7D3722-677E-4D51-8283-6499359B4970}" type="presParOf" srcId="{A82C7DD0-CA2A-4BBF-AEB5-A9556B9F1DEB}" destId="{E1C7ABC4-4724-4173-B0A1-4BD465CAA2D5}" srcOrd="3" destOrd="0" presId="urn:microsoft.com/office/officeart/2005/8/layout/orgChart1"/>
    <dgm:cxn modelId="{D66239FE-B5DB-4BE7-9FD6-FEC8615146B0}" type="presParOf" srcId="{E1C7ABC4-4724-4173-B0A1-4BD465CAA2D5}" destId="{B5C35FD6-6940-4D5D-BF2F-EB68D5E69507}" srcOrd="0" destOrd="0" presId="urn:microsoft.com/office/officeart/2005/8/layout/orgChart1"/>
    <dgm:cxn modelId="{FD2306E9-7824-44A5-8E28-A987B8C6B86D}" type="presParOf" srcId="{B5C35FD6-6940-4D5D-BF2F-EB68D5E69507}" destId="{A92FE7CC-8877-431A-A83A-525B94179631}" srcOrd="0" destOrd="0" presId="urn:microsoft.com/office/officeart/2005/8/layout/orgChart1"/>
    <dgm:cxn modelId="{5EE45DD5-1EEC-4CD9-994D-A49D0902F180}" type="presParOf" srcId="{B5C35FD6-6940-4D5D-BF2F-EB68D5E69507}" destId="{1BB52D25-E331-4578-880B-53E52C17BBE0}" srcOrd="1" destOrd="0" presId="urn:microsoft.com/office/officeart/2005/8/layout/orgChart1"/>
    <dgm:cxn modelId="{CAE1C775-0BC8-4C6F-8F3B-83DDE07D1DD0}" type="presParOf" srcId="{E1C7ABC4-4724-4173-B0A1-4BD465CAA2D5}" destId="{80BDA46C-64E3-4843-8636-AC6107A198E4}" srcOrd="1" destOrd="0" presId="urn:microsoft.com/office/officeart/2005/8/layout/orgChart1"/>
    <dgm:cxn modelId="{68443C59-4CE1-4E58-BD37-90A1282514FE}" type="presParOf" srcId="{80BDA46C-64E3-4843-8636-AC6107A198E4}" destId="{1BAF492A-B458-46AA-8DF3-181FE89FE618}" srcOrd="0" destOrd="0" presId="urn:microsoft.com/office/officeart/2005/8/layout/orgChart1"/>
    <dgm:cxn modelId="{0E0D415E-0ED7-41EF-8984-447DFB13A4FE}" type="presParOf" srcId="{80BDA46C-64E3-4843-8636-AC6107A198E4}" destId="{B0EEEAF9-9B61-4AD7-BA93-6AD5242B5545}" srcOrd="1" destOrd="0" presId="urn:microsoft.com/office/officeart/2005/8/layout/orgChart1"/>
    <dgm:cxn modelId="{D0D634F4-011E-4400-9A08-764C0F84880E}" type="presParOf" srcId="{B0EEEAF9-9B61-4AD7-BA93-6AD5242B5545}" destId="{8D16B141-EE88-4322-9642-AA82EB04A49F}" srcOrd="0" destOrd="0" presId="urn:microsoft.com/office/officeart/2005/8/layout/orgChart1"/>
    <dgm:cxn modelId="{1EB6105E-D736-4298-8441-1E7A771FD933}" type="presParOf" srcId="{8D16B141-EE88-4322-9642-AA82EB04A49F}" destId="{B52EFA2D-A2AE-4B43-AF1B-2F4DCA9B5573}" srcOrd="0" destOrd="0" presId="urn:microsoft.com/office/officeart/2005/8/layout/orgChart1"/>
    <dgm:cxn modelId="{2AD5130C-5E1E-4250-A0D6-C9D18B69AE6C}" type="presParOf" srcId="{8D16B141-EE88-4322-9642-AA82EB04A49F}" destId="{474F4D02-1311-4444-A573-135BBF9798F3}" srcOrd="1" destOrd="0" presId="urn:microsoft.com/office/officeart/2005/8/layout/orgChart1"/>
    <dgm:cxn modelId="{2B5EF0F9-473D-4287-A233-0D7C6C27D5A7}" type="presParOf" srcId="{B0EEEAF9-9B61-4AD7-BA93-6AD5242B5545}" destId="{E09B7FFF-6E8F-4B7E-81B2-DBD28D57BE8A}" srcOrd="1" destOrd="0" presId="urn:microsoft.com/office/officeart/2005/8/layout/orgChart1"/>
    <dgm:cxn modelId="{3F109211-23F3-40DD-AD70-5335A4D10504}" type="presParOf" srcId="{B0EEEAF9-9B61-4AD7-BA93-6AD5242B5545}" destId="{A56F266A-C47E-4632-A411-A61259A5DF9E}" srcOrd="2" destOrd="0" presId="urn:microsoft.com/office/officeart/2005/8/layout/orgChart1"/>
    <dgm:cxn modelId="{72F07ED0-1A54-4D59-9B01-08BFD9E1FB27}" type="presParOf" srcId="{E1C7ABC4-4724-4173-B0A1-4BD465CAA2D5}" destId="{68727ABD-BFC1-4BE2-AA1F-57A54DE8258E}" srcOrd="2" destOrd="0" presId="urn:microsoft.com/office/officeart/2005/8/layout/orgChart1"/>
    <dgm:cxn modelId="{4393A3C9-C521-401A-B11A-C84AC1725B78}" type="presParOf" srcId="{A82C7DD0-CA2A-4BBF-AEB5-A9556B9F1DEB}" destId="{34590D45-BCFF-46E1-B993-361D2E9117F2}" srcOrd="4" destOrd="0" presId="urn:microsoft.com/office/officeart/2005/8/layout/orgChart1"/>
    <dgm:cxn modelId="{6F35E398-C570-4150-AC41-986480D3BF1C}" type="presParOf" srcId="{A82C7DD0-CA2A-4BBF-AEB5-A9556B9F1DEB}" destId="{07C348AE-877E-4CDD-9BDF-2FCD48C1044B}" srcOrd="5" destOrd="0" presId="urn:microsoft.com/office/officeart/2005/8/layout/orgChart1"/>
    <dgm:cxn modelId="{630DDD47-B06C-4484-9190-A74C7220B2E6}" type="presParOf" srcId="{07C348AE-877E-4CDD-9BDF-2FCD48C1044B}" destId="{741D3708-9635-443F-B32D-F3C2C0A8BAF1}" srcOrd="0" destOrd="0" presId="urn:microsoft.com/office/officeart/2005/8/layout/orgChart1"/>
    <dgm:cxn modelId="{23319D11-C374-45BB-8697-2CFBCC14B085}" type="presParOf" srcId="{741D3708-9635-443F-B32D-F3C2C0A8BAF1}" destId="{EFEDBBEC-1465-4FE2-A07E-67A2A2CD6ADA}" srcOrd="0" destOrd="0" presId="urn:microsoft.com/office/officeart/2005/8/layout/orgChart1"/>
    <dgm:cxn modelId="{FFFBC964-71A1-4B00-84D4-2BF6FDE1C8E8}" type="presParOf" srcId="{741D3708-9635-443F-B32D-F3C2C0A8BAF1}" destId="{5F7FFF6B-0C54-4C0B-93FC-A9A7D0874624}" srcOrd="1" destOrd="0" presId="urn:microsoft.com/office/officeart/2005/8/layout/orgChart1"/>
    <dgm:cxn modelId="{6F9095D4-CE79-4FC9-8B28-0690EDDFE620}" type="presParOf" srcId="{07C348AE-877E-4CDD-9BDF-2FCD48C1044B}" destId="{757EA45F-1EC1-4902-88DD-6B2046123E55}" srcOrd="1" destOrd="0" presId="urn:microsoft.com/office/officeart/2005/8/layout/orgChart1"/>
    <dgm:cxn modelId="{CDDC48C6-D59A-4C0A-B13C-AF22B9EF1153}" type="presParOf" srcId="{07C348AE-877E-4CDD-9BDF-2FCD48C1044B}" destId="{C44E645E-BF93-43DA-9053-EA9FD302DDBE}" srcOrd="2" destOrd="0" presId="urn:microsoft.com/office/officeart/2005/8/layout/orgChart1"/>
    <dgm:cxn modelId="{59ADA178-BA31-472B-859F-DDFED2B70F13}" type="presParOf" srcId="{A82C7DD0-CA2A-4BBF-AEB5-A9556B9F1DEB}" destId="{B0F06A8D-B365-41CE-A557-3882F0BEBEF6}" srcOrd="6" destOrd="0" presId="urn:microsoft.com/office/officeart/2005/8/layout/orgChart1"/>
    <dgm:cxn modelId="{5D1D85C5-B241-44FE-9AFF-C250258F28CD}" type="presParOf" srcId="{A82C7DD0-CA2A-4BBF-AEB5-A9556B9F1DEB}" destId="{13D94072-7A90-46AD-B0CF-0DFC793EEC64}" srcOrd="7" destOrd="0" presId="urn:microsoft.com/office/officeart/2005/8/layout/orgChart1"/>
    <dgm:cxn modelId="{4116B19E-79D0-4E7E-805B-A9DCFE7554AF}" type="presParOf" srcId="{13D94072-7A90-46AD-B0CF-0DFC793EEC64}" destId="{BD5E5C20-B7B5-4720-BB01-06BA207F6598}" srcOrd="0" destOrd="0" presId="urn:microsoft.com/office/officeart/2005/8/layout/orgChart1"/>
    <dgm:cxn modelId="{005A0060-DEA2-4902-8676-347415509227}" type="presParOf" srcId="{BD5E5C20-B7B5-4720-BB01-06BA207F6598}" destId="{8B890C93-1E28-4A13-841F-D7FCF5562040}" srcOrd="0" destOrd="0" presId="urn:microsoft.com/office/officeart/2005/8/layout/orgChart1"/>
    <dgm:cxn modelId="{2FCE93D0-108A-4316-AFF3-530E794AC445}" type="presParOf" srcId="{BD5E5C20-B7B5-4720-BB01-06BA207F6598}" destId="{5A54B4A0-3CE9-4814-83BF-1CEE15D06368}" srcOrd="1" destOrd="0" presId="urn:microsoft.com/office/officeart/2005/8/layout/orgChart1"/>
    <dgm:cxn modelId="{2B276FAE-F3D0-4CDF-932A-EDAF186AAD22}" type="presParOf" srcId="{13D94072-7A90-46AD-B0CF-0DFC793EEC64}" destId="{1C473404-446F-471B-9818-285CCD2A70D2}" srcOrd="1" destOrd="0" presId="urn:microsoft.com/office/officeart/2005/8/layout/orgChart1"/>
    <dgm:cxn modelId="{E09347DB-8935-4E14-8A1A-457159500FE1}" type="presParOf" srcId="{13D94072-7A90-46AD-B0CF-0DFC793EEC64}" destId="{A67CD8BA-5243-4928-83CB-D5EA6564DFAA}" srcOrd="2" destOrd="0" presId="urn:microsoft.com/office/officeart/2005/8/layout/orgChart1"/>
    <dgm:cxn modelId="{21EAB5F1-8A22-49E7-A5D9-B464CB030D6D}" type="presParOf" srcId="{908BFD42-40E7-4AC1-B92F-8511A7D3CB27}" destId="{3DD68333-1D78-480D-A3B5-95F9D8558010}" srcOrd="2" destOrd="0" presId="urn:microsoft.com/office/officeart/2005/8/layout/orgChart1"/>
    <dgm:cxn modelId="{44063D1E-D1BD-403A-B180-DCCC6B076FEE}" type="presParOf" srcId="{AB528149-4DF9-486E-ABAC-0C24B3BA04FE}" destId="{BE912052-C559-4C77-8619-484376AA926F}"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F06A8D-B365-41CE-A557-3882F0BEBEF6}">
      <dsp:nvSpPr>
        <dsp:cNvPr id="0" name=""/>
        <dsp:cNvSpPr/>
      </dsp:nvSpPr>
      <dsp:spPr>
        <a:xfrm>
          <a:off x="3640960" y="1575587"/>
          <a:ext cx="2341402" cy="246772"/>
        </a:xfrm>
        <a:custGeom>
          <a:avLst/>
          <a:gdLst/>
          <a:ahLst/>
          <a:cxnLst/>
          <a:rect l="0" t="0" r="0" b="0"/>
          <a:pathLst>
            <a:path>
              <a:moveTo>
                <a:pt x="0" y="0"/>
              </a:moveTo>
              <a:lnTo>
                <a:pt x="0" y="123386"/>
              </a:lnTo>
              <a:lnTo>
                <a:pt x="2341402" y="123386"/>
              </a:lnTo>
              <a:lnTo>
                <a:pt x="2341402" y="246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590D45-BCFF-46E1-B993-361D2E9117F2}">
      <dsp:nvSpPr>
        <dsp:cNvPr id="0" name=""/>
        <dsp:cNvSpPr/>
      </dsp:nvSpPr>
      <dsp:spPr>
        <a:xfrm>
          <a:off x="3640960" y="1575587"/>
          <a:ext cx="919522" cy="246772"/>
        </a:xfrm>
        <a:custGeom>
          <a:avLst/>
          <a:gdLst/>
          <a:ahLst/>
          <a:cxnLst/>
          <a:rect l="0" t="0" r="0" b="0"/>
          <a:pathLst>
            <a:path>
              <a:moveTo>
                <a:pt x="0" y="0"/>
              </a:moveTo>
              <a:lnTo>
                <a:pt x="0" y="123386"/>
              </a:lnTo>
              <a:lnTo>
                <a:pt x="919522" y="123386"/>
              </a:lnTo>
              <a:lnTo>
                <a:pt x="919522" y="246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AF492A-B458-46AA-8DF3-181FE89FE618}">
      <dsp:nvSpPr>
        <dsp:cNvPr id="0" name=""/>
        <dsp:cNvSpPr/>
      </dsp:nvSpPr>
      <dsp:spPr>
        <a:xfrm>
          <a:off x="2668558" y="2409914"/>
          <a:ext cx="110894" cy="538170"/>
        </a:xfrm>
        <a:custGeom>
          <a:avLst/>
          <a:gdLst/>
          <a:ahLst/>
          <a:cxnLst/>
          <a:rect l="0" t="0" r="0" b="0"/>
          <a:pathLst>
            <a:path>
              <a:moveTo>
                <a:pt x="0" y="0"/>
              </a:moveTo>
              <a:lnTo>
                <a:pt x="0" y="538170"/>
              </a:lnTo>
              <a:lnTo>
                <a:pt x="110894" y="53817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8FDD55-228A-4202-95DD-31F0D66E3E0B}">
      <dsp:nvSpPr>
        <dsp:cNvPr id="0" name=""/>
        <dsp:cNvSpPr/>
      </dsp:nvSpPr>
      <dsp:spPr>
        <a:xfrm>
          <a:off x="3138601" y="1575587"/>
          <a:ext cx="502358" cy="246772"/>
        </a:xfrm>
        <a:custGeom>
          <a:avLst/>
          <a:gdLst/>
          <a:ahLst/>
          <a:cxnLst/>
          <a:rect l="0" t="0" r="0" b="0"/>
          <a:pathLst>
            <a:path>
              <a:moveTo>
                <a:pt x="502358" y="0"/>
              </a:moveTo>
              <a:lnTo>
                <a:pt x="502358" y="123386"/>
              </a:lnTo>
              <a:lnTo>
                <a:pt x="0" y="123386"/>
              </a:lnTo>
              <a:lnTo>
                <a:pt x="0" y="246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BD0E80-3C55-4091-8D98-C04D2E83EC55}">
      <dsp:nvSpPr>
        <dsp:cNvPr id="0" name=""/>
        <dsp:cNvSpPr/>
      </dsp:nvSpPr>
      <dsp:spPr>
        <a:xfrm>
          <a:off x="1540454" y="3244241"/>
          <a:ext cx="151377" cy="516342"/>
        </a:xfrm>
        <a:custGeom>
          <a:avLst/>
          <a:gdLst/>
          <a:ahLst/>
          <a:cxnLst/>
          <a:rect l="0" t="0" r="0" b="0"/>
          <a:pathLst>
            <a:path>
              <a:moveTo>
                <a:pt x="0" y="0"/>
              </a:moveTo>
              <a:lnTo>
                <a:pt x="0" y="516342"/>
              </a:lnTo>
              <a:lnTo>
                <a:pt x="151377" y="51634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060962-EF0B-4852-8045-A720BCF62D11}">
      <dsp:nvSpPr>
        <dsp:cNvPr id="0" name=""/>
        <dsp:cNvSpPr/>
      </dsp:nvSpPr>
      <dsp:spPr>
        <a:xfrm>
          <a:off x="1540454" y="3244241"/>
          <a:ext cx="159673" cy="1361756"/>
        </a:xfrm>
        <a:custGeom>
          <a:avLst/>
          <a:gdLst/>
          <a:ahLst/>
          <a:cxnLst/>
          <a:rect l="0" t="0" r="0" b="0"/>
          <a:pathLst>
            <a:path>
              <a:moveTo>
                <a:pt x="0" y="0"/>
              </a:moveTo>
              <a:lnTo>
                <a:pt x="0" y="1361756"/>
              </a:lnTo>
              <a:lnTo>
                <a:pt x="159673" y="13617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8105A4-3F18-4838-A15F-FCBCE4B30C89}">
      <dsp:nvSpPr>
        <dsp:cNvPr id="0" name=""/>
        <dsp:cNvSpPr/>
      </dsp:nvSpPr>
      <dsp:spPr>
        <a:xfrm>
          <a:off x="1299557" y="2409914"/>
          <a:ext cx="710940" cy="246772"/>
        </a:xfrm>
        <a:custGeom>
          <a:avLst/>
          <a:gdLst/>
          <a:ahLst/>
          <a:cxnLst/>
          <a:rect l="0" t="0" r="0" b="0"/>
          <a:pathLst>
            <a:path>
              <a:moveTo>
                <a:pt x="0" y="0"/>
              </a:moveTo>
              <a:lnTo>
                <a:pt x="0" y="123386"/>
              </a:lnTo>
              <a:lnTo>
                <a:pt x="710940" y="123386"/>
              </a:lnTo>
              <a:lnTo>
                <a:pt x="710940" y="246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76ED9B-AD7F-47BD-AB2B-1EF5E6EE8D09}">
      <dsp:nvSpPr>
        <dsp:cNvPr id="0" name=""/>
        <dsp:cNvSpPr/>
      </dsp:nvSpPr>
      <dsp:spPr>
        <a:xfrm>
          <a:off x="118573" y="3244241"/>
          <a:ext cx="176266" cy="2209203"/>
        </a:xfrm>
        <a:custGeom>
          <a:avLst/>
          <a:gdLst/>
          <a:ahLst/>
          <a:cxnLst/>
          <a:rect l="0" t="0" r="0" b="0"/>
          <a:pathLst>
            <a:path>
              <a:moveTo>
                <a:pt x="0" y="0"/>
              </a:moveTo>
              <a:lnTo>
                <a:pt x="0" y="2209203"/>
              </a:lnTo>
              <a:lnTo>
                <a:pt x="176266" y="220920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4AC246-FAA7-4785-ABCA-B50857E89035}">
      <dsp:nvSpPr>
        <dsp:cNvPr id="0" name=""/>
        <dsp:cNvSpPr/>
      </dsp:nvSpPr>
      <dsp:spPr>
        <a:xfrm>
          <a:off x="118573" y="3244241"/>
          <a:ext cx="188710" cy="1374876"/>
        </a:xfrm>
        <a:custGeom>
          <a:avLst/>
          <a:gdLst/>
          <a:ahLst/>
          <a:cxnLst/>
          <a:rect l="0" t="0" r="0" b="0"/>
          <a:pathLst>
            <a:path>
              <a:moveTo>
                <a:pt x="0" y="0"/>
              </a:moveTo>
              <a:lnTo>
                <a:pt x="0" y="1374876"/>
              </a:lnTo>
              <a:lnTo>
                <a:pt x="188710" y="137487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83333E-9C3A-4209-8A96-EC8750216660}">
      <dsp:nvSpPr>
        <dsp:cNvPr id="0" name=""/>
        <dsp:cNvSpPr/>
      </dsp:nvSpPr>
      <dsp:spPr>
        <a:xfrm>
          <a:off x="118573" y="3244241"/>
          <a:ext cx="176266" cy="540549"/>
        </a:xfrm>
        <a:custGeom>
          <a:avLst/>
          <a:gdLst/>
          <a:ahLst/>
          <a:cxnLst/>
          <a:rect l="0" t="0" r="0" b="0"/>
          <a:pathLst>
            <a:path>
              <a:moveTo>
                <a:pt x="0" y="0"/>
              </a:moveTo>
              <a:lnTo>
                <a:pt x="0" y="540549"/>
              </a:lnTo>
              <a:lnTo>
                <a:pt x="176266" y="54054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CEF868-97DF-47A8-8510-2F8269D8BAA9}">
      <dsp:nvSpPr>
        <dsp:cNvPr id="0" name=""/>
        <dsp:cNvSpPr/>
      </dsp:nvSpPr>
      <dsp:spPr>
        <a:xfrm>
          <a:off x="588616" y="2409914"/>
          <a:ext cx="710940" cy="246772"/>
        </a:xfrm>
        <a:custGeom>
          <a:avLst/>
          <a:gdLst/>
          <a:ahLst/>
          <a:cxnLst/>
          <a:rect l="0" t="0" r="0" b="0"/>
          <a:pathLst>
            <a:path>
              <a:moveTo>
                <a:pt x="710940" y="0"/>
              </a:moveTo>
              <a:lnTo>
                <a:pt x="710940" y="123386"/>
              </a:lnTo>
              <a:lnTo>
                <a:pt x="0" y="123386"/>
              </a:lnTo>
              <a:lnTo>
                <a:pt x="0" y="246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5B8A16-7989-4E50-9B25-5EFDABD64129}">
      <dsp:nvSpPr>
        <dsp:cNvPr id="0" name=""/>
        <dsp:cNvSpPr/>
      </dsp:nvSpPr>
      <dsp:spPr>
        <a:xfrm>
          <a:off x="1299557" y="1575587"/>
          <a:ext cx="2341402" cy="246772"/>
        </a:xfrm>
        <a:custGeom>
          <a:avLst/>
          <a:gdLst/>
          <a:ahLst/>
          <a:cxnLst/>
          <a:rect l="0" t="0" r="0" b="0"/>
          <a:pathLst>
            <a:path>
              <a:moveTo>
                <a:pt x="2341402" y="0"/>
              </a:moveTo>
              <a:lnTo>
                <a:pt x="2341402" y="123386"/>
              </a:lnTo>
              <a:lnTo>
                <a:pt x="0" y="123386"/>
              </a:lnTo>
              <a:lnTo>
                <a:pt x="0" y="246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A24563-4041-4C02-A032-B94B7EDA4519}">
      <dsp:nvSpPr>
        <dsp:cNvPr id="0" name=""/>
        <dsp:cNvSpPr/>
      </dsp:nvSpPr>
      <dsp:spPr>
        <a:xfrm>
          <a:off x="3595240" y="741260"/>
          <a:ext cx="91440" cy="246772"/>
        </a:xfrm>
        <a:custGeom>
          <a:avLst/>
          <a:gdLst/>
          <a:ahLst/>
          <a:cxnLst/>
          <a:rect l="0" t="0" r="0" b="0"/>
          <a:pathLst>
            <a:path>
              <a:moveTo>
                <a:pt x="45720" y="0"/>
              </a:moveTo>
              <a:lnTo>
                <a:pt x="45720" y="24677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D06E91-50A0-412D-8921-E4E862101C64}">
      <dsp:nvSpPr>
        <dsp:cNvPr id="0" name=""/>
        <dsp:cNvSpPr/>
      </dsp:nvSpPr>
      <dsp:spPr>
        <a:xfrm>
          <a:off x="3053406" y="153706"/>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Board</a:t>
          </a:r>
        </a:p>
        <a:p>
          <a:pPr marL="0" lvl="0" indent="0" algn="ctr" defTabSz="266700">
            <a:lnSpc>
              <a:spcPct val="90000"/>
            </a:lnSpc>
            <a:spcBef>
              <a:spcPct val="0"/>
            </a:spcBef>
            <a:spcAft>
              <a:spcPct val="35000"/>
            </a:spcAft>
            <a:buNone/>
          </a:pPr>
          <a:r>
            <a:rPr lang="en-GB" sz="600" kern="1200"/>
            <a:t>Responsible for governance of the charity, compliance with company and charity law, monitoring of outcomes, outputs and finances, supporting CE and staff team.</a:t>
          </a:r>
        </a:p>
      </dsp:txBody>
      <dsp:txXfrm>
        <a:off x="3053406" y="153706"/>
        <a:ext cx="1175108" cy="587554"/>
      </dsp:txXfrm>
    </dsp:sp>
    <dsp:sp modelId="{59C83065-59AA-4B30-8E37-0E31C5462D93}">
      <dsp:nvSpPr>
        <dsp:cNvPr id="0" name=""/>
        <dsp:cNvSpPr/>
      </dsp:nvSpPr>
      <dsp:spPr>
        <a:xfrm>
          <a:off x="3053406" y="988033"/>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Chief Executive</a:t>
          </a:r>
        </a:p>
        <a:p>
          <a:pPr marL="0" lvl="0" indent="0" algn="ctr" defTabSz="266700">
            <a:lnSpc>
              <a:spcPct val="90000"/>
            </a:lnSpc>
            <a:spcBef>
              <a:spcPct val="0"/>
            </a:spcBef>
            <a:spcAft>
              <a:spcPct val="35000"/>
            </a:spcAft>
            <a:buNone/>
          </a:pPr>
          <a:r>
            <a:rPr lang="en-GB" sz="600" kern="1200"/>
            <a:t>Responsible for overall management, development of new projects, funding bids, future planning, finance and resources</a:t>
          </a:r>
        </a:p>
      </dsp:txBody>
      <dsp:txXfrm>
        <a:off x="3053406" y="988033"/>
        <a:ext cx="1175108" cy="587554"/>
      </dsp:txXfrm>
    </dsp:sp>
    <dsp:sp modelId="{CC254039-DBA4-472F-9591-A282E90C99D2}">
      <dsp:nvSpPr>
        <dsp:cNvPr id="0" name=""/>
        <dsp:cNvSpPr/>
      </dsp:nvSpPr>
      <dsp:spPr>
        <a:xfrm>
          <a:off x="712003" y="1822360"/>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Deputy Chief Executive</a:t>
          </a:r>
        </a:p>
        <a:p>
          <a:pPr marL="0" lvl="0" indent="0" algn="ctr" defTabSz="266700">
            <a:lnSpc>
              <a:spcPct val="90000"/>
            </a:lnSpc>
            <a:spcBef>
              <a:spcPct val="0"/>
            </a:spcBef>
            <a:spcAft>
              <a:spcPct val="35000"/>
            </a:spcAft>
            <a:buNone/>
          </a:pPr>
          <a:r>
            <a:rPr lang="en-GB" sz="600" kern="1200"/>
            <a:t>Responsible for operational management, book-keeping and payroll, staffing</a:t>
          </a:r>
        </a:p>
      </dsp:txBody>
      <dsp:txXfrm>
        <a:off x="712003" y="1822360"/>
        <a:ext cx="1175108" cy="587554"/>
      </dsp:txXfrm>
    </dsp:sp>
    <dsp:sp modelId="{D901AE2C-509A-4E66-BBAF-AD607285629D}">
      <dsp:nvSpPr>
        <dsp:cNvPr id="0" name=""/>
        <dsp:cNvSpPr/>
      </dsp:nvSpPr>
      <dsp:spPr>
        <a:xfrm>
          <a:off x="1062" y="2656686"/>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Hastings Store Manager</a:t>
          </a:r>
        </a:p>
        <a:p>
          <a:pPr marL="0" lvl="0" indent="0" algn="ctr" defTabSz="266700">
            <a:lnSpc>
              <a:spcPct val="90000"/>
            </a:lnSpc>
            <a:spcBef>
              <a:spcPct val="0"/>
            </a:spcBef>
            <a:spcAft>
              <a:spcPct val="35000"/>
            </a:spcAft>
            <a:buNone/>
          </a:pPr>
          <a:r>
            <a:rPr lang="en-GB" sz="600" kern="1200"/>
            <a:t>Responsible for operational management of the store: customer service, collections and deliveries, arranging and pricing stock.</a:t>
          </a:r>
        </a:p>
      </dsp:txBody>
      <dsp:txXfrm>
        <a:off x="1062" y="2656686"/>
        <a:ext cx="1175108" cy="587554"/>
      </dsp:txXfrm>
    </dsp:sp>
    <dsp:sp modelId="{D5C126F8-7184-4301-9E5C-66642C6326F3}">
      <dsp:nvSpPr>
        <dsp:cNvPr id="0" name=""/>
        <dsp:cNvSpPr/>
      </dsp:nvSpPr>
      <dsp:spPr>
        <a:xfrm>
          <a:off x="294839" y="3491013"/>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Warehouse Supervisor</a:t>
          </a:r>
        </a:p>
        <a:p>
          <a:pPr marL="0" lvl="0" indent="0" algn="ctr" defTabSz="266700">
            <a:lnSpc>
              <a:spcPct val="90000"/>
            </a:lnSpc>
            <a:spcBef>
              <a:spcPct val="0"/>
            </a:spcBef>
            <a:spcAft>
              <a:spcPct val="35000"/>
            </a:spcAft>
            <a:buNone/>
          </a:pPr>
          <a:r>
            <a:rPr lang="en-GB" sz="600" kern="1200"/>
            <a:t>Responsible for overseeing warehouse, preparation of orders for delivery, testing electrical donations, assisting Manager.</a:t>
          </a:r>
        </a:p>
      </dsp:txBody>
      <dsp:txXfrm>
        <a:off x="294839" y="3491013"/>
        <a:ext cx="1175108" cy="587554"/>
      </dsp:txXfrm>
    </dsp:sp>
    <dsp:sp modelId="{CEFB4D76-CEE6-43EB-B978-309E70F1A77C}">
      <dsp:nvSpPr>
        <dsp:cNvPr id="0" name=""/>
        <dsp:cNvSpPr/>
      </dsp:nvSpPr>
      <dsp:spPr>
        <a:xfrm>
          <a:off x="307284" y="4325340"/>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Collection &amp; Delivery Drivers</a:t>
          </a:r>
        </a:p>
        <a:p>
          <a:pPr marL="0" lvl="0" indent="0" algn="ctr" defTabSz="266700">
            <a:lnSpc>
              <a:spcPct val="90000"/>
            </a:lnSpc>
            <a:spcBef>
              <a:spcPct val="0"/>
            </a:spcBef>
            <a:spcAft>
              <a:spcPct val="35000"/>
            </a:spcAft>
            <a:buNone/>
          </a:pPr>
          <a:r>
            <a:rPr lang="en-GB" sz="600" kern="1200"/>
            <a:t>Responsible for supervising van crew, collecting and delivering items safely, assessing donations for reuse, loading and unloading, arranging items in store or warehouse.</a:t>
          </a:r>
        </a:p>
      </dsp:txBody>
      <dsp:txXfrm>
        <a:off x="307284" y="4325340"/>
        <a:ext cx="1175108" cy="587554"/>
      </dsp:txXfrm>
    </dsp:sp>
    <dsp:sp modelId="{D2EB5C73-F440-4CC3-AFED-553010BE8AFA}">
      <dsp:nvSpPr>
        <dsp:cNvPr id="0" name=""/>
        <dsp:cNvSpPr/>
      </dsp:nvSpPr>
      <dsp:spPr>
        <a:xfrm>
          <a:off x="294839" y="5159667"/>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Online Sales Co-ordinator (PT)</a:t>
          </a:r>
        </a:p>
        <a:p>
          <a:pPr marL="0" lvl="0" indent="0" algn="ctr" defTabSz="266700">
            <a:lnSpc>
              <a:spcPct val="90000"/>
            </a:lnSpc>
            <a:spcBef>
              <a:spcPct val="0"/>
            </a:spcBef>
            <a:spcAft>
              <a:spcPct val="35000"/>
            </a:spcAft>
            <a:buNone/>
          </a:pPr>
          <a:r>
            <a:rPr lang="en-GB" sz="600" kern="1200"/>
            <a:t>Responsible for researching donated items to assess online sales potential, listing suitable items for sale online, responding to enquiries, packing and posting.</a:t>
          </a:r>
        </a:p>
      </dsp:txBody>
      <dsp:txXfrm>
        <a:off x="294839" y="5159667"/>
        <a:ext cx="1175108" cy="587554"/>
      </dsp:txXfrm>
    </dsp:sp>
    <dsp:sp modelId="{10104B4E-868D-45A5-A82B-1B7DDE088E74}">
      <dsp:nvSpPr>
        <dsp:cNvPr id="0" name=""/>
        <dsp:cNvSpPr/>
      </dsp:nvSpPr>
      <dsp:spPr>
        <a:xfrm>
          <a:off x="1422943" y="2656686"/>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Bexhill Store Manager</a:t>
          </a:r>
        </a:p>
        <a:p>
          <a:pPr marL="0" lvl="0" indent="0" algn="ctr" defTabSz="266700">
            <a:lnSpc>
              <a:spcPct val="90000"/>
            </a:lnSpc>
            <a:spcBef>
              <a:spcPct val="0"/>
            </a:spcBef>
            <a:spcAft>
              <a:spcPct val="35000"/>
            </a:spcAft>
            <a:buNone/>
          </a:pPr>
          <a:r>
            <a:rPr lang="en-GB" sz="600" kern="1200"/>
            <a:t>Responsible for operational management of the store: customer service, collections and deliveries, arranging and pricing stock.</a:t>
          </a:r>
        </a:p>
      </dsp:txBody>
      <dsp:txXfrm>
        <a:off x="1422943" y="2656686"/>
        <a:ext cx="1175108" cy="587554"/>
      </dsp:txXfrm>
    </dsp:sp>
    <dsp:sp modelId="{CEB12A58-B41D-43E8-A449-E4013B938E52}">
      <dsp:nvSpPr>
        <dsp:cNvPr id="0" name=""/>
        <dsp:cNvSpPr/>
      </dsp:nvSpPr>
      <dsp:spPr>
        <a:xfrm>
          <a:off x="1700128" y="4312220"/>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Collection &amp; Delivery Drivers</a:t>
          </a:r>
        </a:p>
        <a:p>
          <a:pPr marL="0" lvl="0" indent="0" algn="ctr" defTabSz="266700">
            <a:lnSpc>
              <a:spcPct val="90000"/>
            </a:lnSpc>
            <a:spcBef>
              <a:spcPct val="0"/>
            </a:spcBef>
            <a:spcAft>
              <a:spcPct val="35000"/>
            </a:spcAft>
            <a:buNone/>
          </a:pPr>
          <a:r>
            <a:rPr lang="en-GB" sz="600" kern="1200"/>
            <a:t>Responsible for supervising van crew, collecting and delivering items safely, assessing donations for reuse, loading and unloading, arranging items in store or warehouse.</a:t>
          </a:r>
        </a:p>
      </dsp:txBody>
      <dsp:txXfrm>
        <a:off x="1700128" y="4312220"/>
        <a:ext cx="1175108" cy="587554"/>
      </dsp:txXfrm>
    </dsp:sp>
    <dsp:sp modelId="{138845F0-FAC1-4AC0-B5D0-BD10D2FCDE8B}">
      <dsp:nvSpPr>
        <dsp:cNvPr id="0" name=""/>
        <dsp:cNvSpPr/>
      </dsp:nvSpPr>
      <dsp:spPr>
        <a:xfrm>
          <a:off x="1691831" y="3466806"/>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Warehouse &amp; Delivery Assistant</a:t>
          </a:r>
        </a:p>
        <a:p>
          <a:pPr marL="0" lvl="0" indent="0" algn="ctr" defTabSz="266700">
            <a:lnSpc>
              <a:spcPct val="90000"/>
            </a:lnSpc>
            <a:spcBef>
              <a:spcPct val="0"/>
            </a:spcBef>
            <a:spcAft>
              <a:spcPct val="35000"/>
            </a:spcAft>
            <a:buNone/>
          </a:pPr>
          <a:r>
            <a:rPr lang="en-GB" sz="600" kern="1200"/>
            <a:t>Responsible for customer service, arranging goods in store or warehouse, assisting with collections and deliveries, testing electrical goods, supervising volunteers. </a:t>
          </a:r>
        </a:p>
      </dsp:txBody>
      <dsp:txXfrm>
        <a:off x="1691831" y="3466806"/>
        <a:ext cx="1175108" cy="587554"/>
      </dsp:txXfrm>
    </dsp:sp>
    <dsp:sp modelId="{A92FE7CC-8877-431A-A83A-525B94179631}">
      <dsp:nvSpPr>
        <dsp:cNvPr id="0" name=""/>
        <dsp:cNvSpPr/>
      </dsp:nvSpPr>
      <dsp:spPr>
        <a:xfrm>
          <a:off x="2551047" y="1822360"/>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Projects Manager (PT)</a:t>
          </a:r>
        </a:p>
        <a:p>
          <a:pPr marL="0" lvl="0" indent="0" algn="ctr" defTabSz="266700">
            <a:lnSpc>
              <a:spcPct val="90000"/>
            </a:lnSpc>
            <a:spcBef>
              <a:spcPct val="0"/>
            </a:spcBef>
            <a:spcAft>
              <a:spcPct val="35000"/>
            </a:spcAft>
            <a:buNone/>
          </a:pPr>
          <a:r>
            <a:rPr lang="en-GB" sz="600" kern="1200"/>
            <a:t>Responsible for management of training and community projects, volunteer recruitment and support.</a:t>
          </a:r>
        </a:p>
      </dsp:txBody>
      <dsp:txXfrm>
        <a:off x="2551047" y="1822360"/>
        <a:ext cx="1175108" cy="587554"/>
      </dsp:txXfrm>
    </dsp:sp>
    <dsp:sp modelId="{B52EFA2D-A2AE-4B43-AF1B-2F4DCA9B5573}">
      <dsp:nvSpPr>
        <dsp:cNvPr id="0" name=""/>
        <dsp:cNvSpPr/>
      </dsp:nvSpPr>
      <dsp:spPr>
        <a:xfrm>
          <a:off x="2779453" y="2654307"/>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Tutor (PT)</a:t>
          </a:r>
        </a:p>
        <a:p>
          <a:pPr marL="0" lvl="0" indent="0" algn="ctr" defTabSz="266700">
            <a:lnSpc>
              <a:spcPct val="90000"/>
            </a:lnSpc>
            <a:spcBef>
              <a:spcPct val="0"/>
            </a:spcBef>
            <a:spcAft>
              <a:spcPct val="35000"/>
            </a:spcAft>
            <a:buNone/>
          </a:pPr>
          <a:r>
            <a:rPr lang="en-GB" sz="600" kern="1200"/>
            <a:t>Responsible for delivery of HFS courses and training events.</a:t>
          </a:r>
        </a:p>
      </dsp:txBody>
      <dsp:txXfrm>
        <a:off x="2779453" y="2654307"/>
        <a:ext cx="1175108" cy="587554"/>
      </dsp:txXfrm>
    </dsp:sp>
    <dsp:sp modelId="{EFEDBBEC-1465-4FE2-A07E-67A2A2CD6ADA}">
      <dsp:nvSpPr>
        <dsp:cNvPr id="0" name=""/>
        <dsp:cNvSpPr/>
      </dsp:nvSpPr>
      <dsp:spPr>
        <a:xfrm>
          <a:off x="3972928" y="1822360"/>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Assistant (PT)</a:t>
          </a:r>
        </a:p>
        <a:p>
          <a:pPr marL="0" lvl="0" indent="0" algn="ctr" defTabSz="266700">
            <a:lnSpc>
              <a:spcPct val="90000"/>
            </a:lnSpc>
            <a:spcBef>
              <a:spcPct val="0"/>
            </a:spcBef>
            <a:spcAft>
              <a:spcPct val="35000"/>
            </a:spcAft>
            <a:buNone/>
          </a:pPr>
          <a:r>
            <a:rPr lang="en-GB" sz="600" kern="1200"/>
            <a:t>Responsible for monitoring and evaluation, assisting CE with funding research and applications, minuting meetings.</a:t>
          </a:r>
        </a:p>
      </dsp:txBody>
      <dsp:txXfrm>
        <a:off x="3972928" y="1822360"/>
        <a:ext cx="1175108" cy="587554"/>
      </dsp:txXfrm>
    </dsp:sp>
    <dsp:sp modelId="{8B890C93-1E28-4A13-841F-D7FCF5562040}">
      <dsp:nvSpPr>
        <dsp:cNvPr id="0" name=""/>
        <dsp:cNvSpPr/>
      </dsp:nvSpPr>
      <dsp:spPr>
        <a:xfrm>
          <a:off x="5394809" y="1822360"/>
          <a:ext cx="1175108" cy="58755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Marketing Officer (PT)</a:t>
          </a:r>
        </a:p>
        <a:p>
          <a:pPr marL="0" lvl="0" indent="0" algn="ctr" defTabSz="266700">
            <a:lnSpc>
              <a:spcPct val="90000"/>
            </a:lnSpc>
            <a:spcBef>
              <a:spcPct val="0"/>
            </a:spcBef>
            <a:spcAft>
              <a:spcPct val="35000"/>
            </a:spcAft>
            <a:buNone/>
          </a:pPr>
          <a:r>
            <a:rPr lang="en-GB" sz="600" kern="1200"/>
            <a:t>Responsible for delivery of Marketing Plan developed with CE, including social media, events, talks, press releases, publicising projects and services.</a:t>
          </a:r>
        </a:p>
      </dsp:txBody>
      <dsp:txXfrm>
        <a:off x="5394809" y="1822360"/>
        <a:ext cx="1175108" cy="5875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A9976-2E1B-4CBE-B6D4-53C8C6D5E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77</Pages>
  <Words>19600</Words>
  <Characters>111724</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Denning</dc:creator>
  <cp:lastModifiedBy>Naomi Ridley</cp:lastModifiedBy>
  <cp:revision>3</cp:revision>
  <cp:lastPrinted>2019-01-16T19:52:00Z</cp:lastPrinted>
  <dcterms:created xsi:type="dcterms:W3CDTF">2019-02-20T15:30:00Z</dcterms:created>
  <dcterms:modified xsi:type="dcterms:W3CDTF">2019-02-20T15:44:00Z</dcterms:modified>
</cp:coreProperties>
</file>